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A8" w:rsidRPr="00570391" w:rsidRDefault="00796679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570391">
        <w:rPr>
          <w:rFonts w:ascii="Times New Roman" w:eastAsia="黑体" w:hAnsi="Times New Roman" w:hint="eastAsia"/>
          <w:bCs/>
          <w:sz w:val="32"/>
          <w:szCs w:val="32"/>
        </w:rPr>
        <w:t>《小学生行为观察与指导》课程教学大纲</w:t>
      </w:r>
    </w:p>
    <w:p w:rsidR="00412AA8" w:rsidRPr="0057039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70391">
        <w:rPr>
          <w:rFonts w:ascii="Times New Roman" w:hAnsi="Times New Roman"/>
        </w:rPr>
        <w:t>一</w:t>
      </w:r>
      <w:r w:rsidRPr="00570391">
        <w:rPr>
          <w:rFonts w:ascii="Times New Roman" w:hAnsi="Times New Roman" w:hint="eastAsia"/>
        </w:rPr>
        <w:t>、课程</w:t>
      </w:r>
      <w:r w:rsidRPr="00570391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:rsidRPr="00570391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570391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6F3D51"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小学生行为观察与指导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412AA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570391" w:rsidRDefault="0000000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493A32"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Observation and Guidance for Elementary School Pupils' Behaviour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412AA8" w:rsidRPr="00570391" w:rsidRDefault="006F3D51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21301</w:t>
            </w:r>
            <w:r w:rsidR="00493A32"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570391" w:rsidRDefault="00270DD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570391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412AA8" w:rsidRPr="00570391" w:rsidRDefault="00270DD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57039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412AA8" w:rsidRPr="00570391" w:rsidRDefault="008B67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  <w:r w:rsidRPr="0057039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570391" w:rsidRDefault="008B67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412AA8" w:rsidRPr="00570391" w:rsidRDefault="00270DD5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570391" w:rsidRDefault="00270DD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</w:t>
            </w:r>
            <w:r w:rsidR="009C6322"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本科三年级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412AA8" w:rsidRPr="00570391" w:rsidRDefault="00270DD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</w:t>
            </w:r>
            <w:r w:rsidR="00796679"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基础</w:t>
            </w: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412AA8" w:rsidRPr="00570391" w:rsidRDefault="00270DD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12AA8" w:rsidRPr="00570391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412AA8" w:rsidRPr="00570391" w:rsidRDefault="000D115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412AA8" w:rsidRPr="00570391" w:rsidRDefault="00270DD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:rsidRPr="00570391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412AA8" w:rsidRPr="00570391" w:rsidRDefault="00796679">
            <w:pPr>
              <w:pStyle w:val="DG0"/>
              <w:jc w:val="both"/>
            </w:pPr>
            <w:r w:rsidRPr="00570391">
              <w:rPr>
                <w:rFonts w:hint="eastAsia"/>
              </w:rPr>
              <w:t>教育学原理</w:t>
            </w:r>
            <w:r w:rsidRPr="00570391">
              <w:t>2130056</w:t>
            </w:r>
            <w:r w:rsidRPr="00570391">
              <w:rPr>
                <w:rFonts w:hint="eastAsia"/>
              </w:rPr>
              <w:t>（</w:t>
            </w:r>
            <w:r w:rsidRPr="00570391">
              <w:rPr>
                <w:rFonts w:hint="eastAsia"/>
              </w:rPr>
              <w:t>2</w:t>
            </w:r>
            <w:r w:rsidRPr="00570391">
              <w:rPr>
                <w:rFonts w:hint="eastAsia"/>
              </w:rPr>
              <w:t>）、教育心理学</w:t>
            </w:r>
            <w:r w:rsidRPr="00570391">
              <w:t>2130115</w:t>
            </w:r>
            <w:r w:rsidRPr="00570391">
              <w:rPr>
                <w:rFonts w:hint="eastAsia"/>
              </w:rPr>
              <w:t>（</w:t>
            </w:r>
            <w:r w:rsidRPr="00570391">
              <w:rPr>
                <w:rFonts w:hint="eastAsia"/>
              </w:rPr>
              <w:t>2</w:t>
            </w:r>
            <w:r w:rsidRPr="00570391">
              <w:rPr>
                <w:rFonts w:hint="eastAsia"/>
              </w:rPr>
              <w:t>）、小学心理学</w:t>
            </w:r>
            <w:r w:rsidRPr="00570391">
              <w:t>2130072</w:t>
            </w:r>
            <w:r w:rsidRPr="00570391">
              <w:rPr>
                <w:rFonts w:hint="eastAsia"/>
              </w:rPr>
              <w:t>（</w:t>
            </w:r>
            <w:r w:rsidRPr="00570391">
              <w:rPr>
                <w:rFonts w:hint="eastAsia"/>
              </w:rPr>
              <w:t>2</w:t>
            </w:r>
            <w:r w:rsidRPr="00570391">
              <w:rPr>
                <w:rFonts w:hint="eastAsia"/>
              </w:rPr>
              <w:t>）等</w:t>
            </w:r>
          </w:p>
        </w:tc>
      </w:tr>
      <w:tr w:rsidR="00412AA8" w:rsidRPr="00570391" w:rsidTr="00126256">
        <w:trPr>
          <w:trHeight w:val="321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4A39F1" w:rsidRPr="00570391" w:rsidRDefault="00142EB7" w:rsidP="00FC65D4">
            <w:pPr>
              <w:pStyle w:val="a9"/>
              <w:shd w:val="clear" w:color="auto" w:fill="FFFFFF"/>
              <w:spacing w:before="0" w:beforeAutospacing="0" w:after="0" w:afterAutospacing="0"/>
              <w:ind w:firstLineChars="200" w:firstLine="436"/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</w:pPr>
            <w:r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《小学生行为观察</w:t>
            </w:r>
            <w:r w:rsidRPr="00570391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与指导</w:t>
            </w:r>
            <w:r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》是小学教育专业的</w:t>
            </w:r>
            <w:r w:rsidR="00866622" w:rsidRPr="00570391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</w:rPr>
              <w:t>重要</w:t>
            </w:r>
            <w:r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课程之一，</w:t>
            </w:r>
            <w:r w:rsidR="004A39F1"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  <w:shd w:val="clear" w:color="auto" w:fill="FFFFFF"/>
              </w:rPr>
              <w:t>面向小学教育专业学生开设的一门专业</w:t>
            </w:r>
            <w:r w:rsidR="004A39F1" w:rsidRPr="00570391">
              <w:rPr>
                <w:rFonts w:ascii="Times New Roman" w:hAnsi="Times New Roman" w:hint="eastAsia"/>
                <w:color w:val="060607"/>
                <w:spacing w:val="4"/>
                <w:sz w:val="21"/>
                <w:szCs w:val="21"/>
                <w:shd w:val="clear" w:color="auto" w:fill="FFFFFF"/>
              </w:rPr>
              <w:t>选修</w:t>
            </w:r>
            <w:r w:rsidR="004A39F1"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  <w:shd w:val="clear" w:color="auto" w:fill="FFFFFF"/>
              </w:rPr>
              <w:t>课程，旨在培养学生系统掌握小学生行为观察的方法和技巧，以及对小学生行为进行科学分析和有效指导的能力。</w:t>
            </w:r>
            <w:r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</w:rPr>
              <w:t>本课程结合儿童发展理论、心理学原理和教育实践，通过理论学习与实践操作相结合的方式，学生能够深入理解小学生的行为特点，并能够运用这些技能在实际教学中促进学生全面发展。</w:t>
            </w:r>
            <w:r w:rsidR="004A39F1" w:rsidRPr="00570391">
              <w:rPr>
                <w:rFonts w:ascii="Times New Roman" w:hAnsi="Times New Roman"/>
                <w:color w:val="060607"/>
                <w:spacing w:val="4"/>
                <w:sz w:val="21"/>
                <w:szCs w:val="21"/>
                <w:shd w:val="clear" w:color="auto" w:fill="FFFFFF"/>
              </w:rPr>
              <w:t>通过本课程的学习，学生能够掌握行为观察的基本方法和工具，运用心理学和教育学的理论对小学生的各种行为进行分析和解读，根据学生的行为表现制定合理的指导策略，帮助小学生养成良好的行为习惯和学习习惯，促进其全面发展。</w:t>
            </w:r>
          </w:p>
        </w:tc>
      </w:tr>
      <w:tr w:rsidR="00412AA8" w:rsidRPr="00570391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570391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412AA8" w:rsidRPr="00570391" w:rsidRDefault="00FC65D4" w:rsidP="00FC65D4">
            <w:pPr>
              <w:pStyle w:val="DG0"/>
              <w:ind w:firstLineChars="200" w:firstLine="420"/>
              <w:jc w:val="both"/>
            </w:pPr>
            <w:r w:rsidRPr="00570391">
              <w:rPr>
                <w:rFonts w:hint="eastAsia"/>
              </w:rPr>
              <w:t>本课程适合小学教育专业本科三年级学生选修，学生在之前需要掌握教育学、心理学、学科教学法等相关知识，同时对小学</w:t>
            </w:r>
            <w:r w:rsidR="004B525E" w:rsidRPr="00570391">
              <w:rPr>
                <w:rFonts w:hint="eastAsia"/>
              </w:rPr>
              <w:t>生日常活动和行为特点初步的了解</w:t>
            </w:r>
            <w:r w:rsidRPr="00570391">
              <w:rPr>
                <w:rFonts w:hint="eastAsia"/>
              </w:rPr>
              <w:t>。在学习过程中，</w:t>
            </w:r>
            <w:r w:rsidRPr="00570391">
              <w:t>学生需积极参与课堂讨论和活动</w:t>
            </w:r>
            <w:r w:rsidRPr="00570391">
              <w:rPr>
                <w:rFonts w:hint="eastAsia"/>
              </w:rPr>
              <w:t>；</w:t>
            </w:r>
            <w:r w:rsidRPr="00570391">
              <w:t>按时提交所有作业和报告</w:t>
            </w:r>
            <w:r w:rsidRPr="00570391">
              <w:rPr>
                <w:rFonts w:hint="eastAsia"/>
              </w:rPr>
              <w:t>；</w:t>
            </w:r>
            <w:r w:rsidRPr="00570391">
              <w:t>在模拟演练中积极实践所学技能</w:t>
            </w:r>
            <w:r w:rsidRPr="00570391">
              <w:rPr>
                <w:rFonts w:hint="eastAsia"/>
              </w:rPr>
              <w:t>；</w:t>
            </w:r>
            <w:r w:rsidRPr="00570391">
              <w:t>对</w:t>
            </w:r>
            <w:r w:rsidR="002338CD" w:rsidRPr="00570391">
              <w:rPr>
                <w:rFonts w:hint="eastAsia"/>
              </w:rPr>
              <w:t>小学生日常行为</w:t>
            </w:r>
            <w:r w:rsidRPr="00570391">
              <w:rPr>
                <w:rFonts w:hint="eastAsia"/>
              </w:rPr>
              <w:t>进</w:t>
            </w:r>
            <w:r w:rsidRPr="00570391">
              <w:t>行深入分析，并提出合理的改进建议。</w:t>
            </w:r>
          </w:p>
        </w:tc>
      </w:tr>
      <w:tr w:rsidR="00412AA8" w:rsidRPr="00570391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570391" w:rsidRDefault="00C92470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</w:rPr>
              <w:drawing>
                <wp:inline distT="0" distB="0" distL="0" distR="0" wp14:anchorId="0727C7E8" wp14:editId="1C2CD57E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12AA8" w:rsidRPr="00570391" w:rsidRDefault="007F38B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570391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412AA8" w:rsidRPr="00570391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412AA8" w:rsidRPr="00570391" w:rsidRDefault="009D1CD7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E2AA4B1" wp14:editId="44FD1868">
                  <wp:extent cx="537075" cy="360000"/>
                  <wp:effectExtent l="0" t="0" r="0" b="0"/>
                  <wp:docPr id="109465197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412AA8" w:rsidRPr="00570391" w:rsidRDefault="009D1CD7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12AA8" w:rsidRPr="00570391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570391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412AA8" w:rsidRPr="00570391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AA8" w:rsidRPr="00570391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12AA8" w:rsidRPr="00570391" w:rsidRDefault="00000000">
      <w:pPr>
        <w:spacing w:line="100" w:lineRule="exact"/>
        <w:rPr>
          <w:rFonts w:ascii="Times New Roman" w:eastAsia="黑体" w:hAnsi="Times New Roman"/>
        </w:rPr>
      </w:pPr>
      <w:r w:rsidRPr="00570391">
        <w:rPr>
          <w:rFonts w:ascii="Times New Roman" w:hAnsi="Times New Roman"/>
        </w:rPr>
        <w:br w:type="page"/>
      </w:r>
    </w:p>
    <w:p w:rsidR="00412AA8" w:rsidRPr="0057039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70391">
        <w:rPr>
          <w:rFonts w:ascii="Times New Roman" w:hAnsi="Times New Roman" w:hint="eastAsia"/>
        </w:rPr>
        <w:lastRenderedPageBreak/>
        <w:t>二、课程目标与毕业要求</w:t>
      </w:r>
    </w:p>
    <w:p w:rsidR="00EC57E9" w:rsidRPr="00570391" w:rsidRDefault="00000000">
      <w:pPr>
        <w:pStyle w:val="DG2"/>
        <w:spacing w:before="81" w:after="163"/>
      </w:pPr>
      <w:r w:rsidRPr="00570391">
        <w:rPr>
          <w:rFonts w:hint="eastAsia"/>
        </w:rPr>
        <w:t>（一）课程目标</w:t>
      </w:r>
      <w:r w:rsidRPr="00570391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12AA8" w:rsidRPr="00570391">
        <w:trPr>
          <w:trHeight w:val="454"/>
          <w:jc w:val="center"/>
        </w:trPr>
        <w:tc>
          <w:tcPr>
            <w:tcW w:w="1206" w:type="dxa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:rsidRPr="00570391">
        <w:trPr>
          <w:trHeight w:val="340"/>
          <w:jc w:val="center"/>
        </w:trPr>
        <w:tc>
          <w:tcPr>
            <w:tcW w:w="1206" w:type="dxa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412AA8" w:rsidRPr="00570391" w:rsidRDefault="002C0081" w:rsidP="002C0081">
            <w:pPr>
              <w:pStyle w:val="DG0"/>
              <w:jc w:val="left"/>
              <w:rPr>
                <w:bCs/>
              </w:rPr>
            </w:pPr>
            <w:r w:rsidRPr="00570391">
              <w:rPr>
                <w:bCs/>
              </w:rPr>
              <w:t>能够系统了解小学生在不同年龄段的行为特点</w:t>
            </w:r>
            <w:r w:rsidRPr="00570391">
              <w:rPr>
                <w:rFonts w:hint="eastAsia"/>
                <w:bCs/>
              </w:rPr>
              <w:t>和</w:t>
            </w:r>
            <w:r w:rsidRPr="00570391">
              <w:rPr>
                <w:bCs/>
              </w:rPr>
              <w:t>发展的阶段性特征</w:t>
            </w:r>
            <w:r w:rsidRPr="00570391">
              <w:rPr>
                <w:rFonts w:hint="eastAsia"/>
                <w:bCs/>
              </w:rPr>
              <w:t>与</w:t>
            </w:r>
            <w:r w:rsidRPr="00570391">
              <w:rPr>
                <w:bCs/>
              </w:rPr>
              <w:t>个体差异，理解行为发展的内在机制</w:t>
            </w:r>
          </w:p>
        </w:tc>
      </w:tr>
      <w:tr w:rsidR="00412AA8" w:rsidRPr="00570391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570391" w:rsidRDefault="00427666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412AA8" w:rsidRPr="00570391" w:rsidRDefault="00AF3870" w:rsidP="00AF3870">
            <w:pPr>
              <w:pStyle w:val="DG0"/>
              <w:jc w:val="left"/>
              <w:rPr>
                <w:bCs/>
              </w:rPr>
            </w:pPr>
            <w:r w:rsidRPr="00570391">
              <w:rPr>
                <w:bCs/>
              </w:rPr>
              <w:t>能够运用科学的方法和工具对小学生的行为进行系统的观察和记录，准确捕捉行为的关键信息</w:t>
            </w:r>
            <w:r w:rsidRPr="00570391">
              <w:rPr>
                <w:rFonts w:hint="eastAsia"/>
                <w:bCs/>
              </w:rPr>
              <w:t>，</w:t>
            </w:r>
            <w:r w:rsidRPr="00570391">
              <w:rPr>
                <w:bCs/>
              </w:rPr>
              <w:t>具备对观察数据进行整理和分析的能力</w:t>
            </w:r>
          </w:p>
        </w:tc>
      </w:tr>
      <w:tr w:rsidR="00412AA8" w:rsidRPr="00570391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412AA8" w:rsidRPr="00570391" w:rsidRDefault="00412AA8">
            <w:pPr>
              <w:pStyle w:val="DG0"/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570391" w:rsidRDefault="00427666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412AA8" w:rsidRPr="00570391" w:rsidRDefault="007560B3" w:rsidP="007560B3">
            <w:pPr>
              <w:pStyle w:val="DG0"/>
              <w:jc w:val="left"/>
              <w:rPr>
                <w:bCs/>
              </w:rPr>
            </w:pPr>
            <w:r w:rsidRPr="00570391">
              <w:rPr>
                <w:bCs/>
              </w:rPr>
              <w:t>能够根据行为分析的结果，制定合理的指导策略和干预措施，</w:t>
            </w:r>
            <w:r w:rsidRPr="00570391">
              <w:rPr>
                <w:rFonts w:hint="eastAsia"/>
                <w:bCs/>
              </w:rPr>
              <w:t>并</w:t>
            </w:r>
            <w:r w:rsidRPr="00570391">
              <w:rPr>
                <w:bCs/>
              </w:rPr>
              <w:t>将行为指导策略应用于实际教学和班级管理中</w:t>
            </w:r>
            <w:r w:rsidRPr="00570391">
              <w:rPr>
                <w:rFonts w:hint="eastAsia"/>
                <w:bCs/>
              </w:rPr>
              <w:t>，</w:t>
            </w:r>
            <w:r w:rsidRPr="00570391">
              <w:rPr>
                <w:bCs/>
              </w:rPr>
              <w:t>促进小学生的全面发展</w:t>
            </w:r>
          </w:p>
        </w:tc>
      </w:tr>
      <w:tr w:rsidR="00412AA8" w:rsidRPr="00570391">
        <w:trPr>
          <w:trHeight w:val="340"/>
          <w:jc w:val="center"/>
        </w:trPr>
        <w:tc>
          <w:tcPr>
            <w:tcW w:w="1206" w:type="dxa"/>
            <w:vAlign w:val="center"/>
          </w:tcPr>
          <w:p w:rsidR="00412AA8" w:rsidRPr="00570391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412AA8" w:rsidRPr="00570391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570391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570391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412AA8" w:rsidRPr="00570391" w:rsidRDefault="00427666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570391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412AA8" w:rsidRPr="00570391" w:rsidRDefault="0093719D">
            <w:pPr>
              <w:pStyle w:val="DG0"/>
              <w:jc w:val="left"/>
              <w:rPr>
                <w:bCs/>
              </w:rPr>
            </w:pPr>
            <w:r w:rsidRPr="00570391">
              <w:rPr>
                <w:rFonts w:hint="eastAsia"/>
                <w:bCs/>
              </w:rPr>
              <w:t>能够掌握</w:t>
            </w:r>
            <w:r w:rsidRPr="00570391">
              <w:rPr>
                <w:bCs/>
              </w:rPr>
              <w:t>良好的沟通能力，能够与同事、家长等进行有效沟通与合作，共同促进学生的发展</w:t>
            </w:r>
          </w:p>
        </w:tc>
      </w:tr>
    </w:tbl>
    <w:p w:rsidR="00412AA8" w:rsidRPr="00570391" w:rsidRDefault="00000000">
      <w:pPr>
        <w:pStyle w:val="DG2"/>
        <w:spacing w:beforeLines="50" w:before="163" w:after="163"/>
      </w:pPr>
      <w:r w:rsidRPr="00570391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570391" w:rsidTr="00076013">
        <w:tc>
          <w:tcPr>
            <w:tcW w:w="8276" w:type="dxa"/>
          </w:tcPr>
          <w:p w:rsidR="00830401" w:rsidRPr="00570391" w:rsidRDefault="00830401" w:rsidP="00830401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 xml:space="preserve">XX02 </w:t>
            </w:r>
            <w:r w:rsidRPr="00570391">
              <w:rPr>
                <w:b/>
                <w:bCs/>
              </w:rPr>
              <w:t>教育情怀</w:t>
            </w:r>
            <w:r w:rsidRPr="00570391">
              <w:rPr>
                <w:b/>
                <w:bCs/>
              </w:rPr>
              <w:t>:</w:t>
            </w:r>
            <w:r w:rsidRPr="00570391">
              <w:rPr>
                <w:bCs/>
              </w:rPr>
              <w:t>热爱教育事业，立志做小学生健康成长的引路人</w:t>
            </w:r>
          </w:p>
          <w:p w:rsidR="00412AA8" w:rsidRPr="00570391" w:rsidRDefault="00830401" w:rsidP="008E33F5">
            <w:pPr>
              <w:pStyle w:val="DG0"/>
              <w:jc w:val="left"/>
              <w:rPr>
                <w:bCs/>
              </w:rPr>
            </w:pPr>
            <w:r w:rsidRPr="00570391">
              <w:rPr>
                <w:rFonts w:ascii="Cambria Math" w:hAnsi="Cambria Math" w:cs="Cambria Math"/>
                <w:bCs/>
              </w:rPr>
              <w:t>②</w:t>
            </w:r>
            <w:r w:rsidRPr="00570391">
              <w:rPr>
                <w:bCs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412AA8" w:rsidRPr="00570391" w:rsidTr="00076013">
        <w:tc>
          <w:tcPr>
            <w:tcW w:w="8276" w:type="dxa"/>
          </w:tcPr>
          <w:p w:rsidR="004F09AF" w:rsidRPr="00570391" w:rsidRDefault="004F09AF" w:rsidP="004F09AF">
            <w:pPr>
              <w:pStyle w:val="DG0"/>
              <w:jc w:val="both"/>
              <w:rPr>
                <w:bCs/>
              </w:rPr>
            </w:pPr>
            <w:r w:rsidRPr="00570391">
              <w:rPr>
                <w:b/>
                <w:bCs/>
              </w:rPr>
              <w:t xml:space="preserve">XX05 </w:t>
            </w:r>
            <w:r w:rsidRPr="00570391">
              <w:rPr>
                <w:b/>
                <w:bCs/>
              </w:rPr>
              <w:t>班级指导</w:t>
            </w:r>
            <w:r w:rsidRPr="00570391">
              <w:rPr>
                <w:b/>
                <w:bCs/>
              </w:rPr>
              <w:t>:</w:t>
            </w:r>
            <w:r w:rsidRPr="00570391">
              <w:rPr>
                <w:bCs/>
              </w:rPr>
              <w:t>能够有效开展小学班级管理与建设工作</w:t>
            </w:r>
          </w:p>
          <w:p w:rsidR="00412AA8" w:rsidRPr="00570391" w:rsidRDefault="004F09AF" w:rsidP="00076013">
            <w:pPr>
              <w:pStyle w:val="DG0"/>
              <w:jc w:val="both"/>
              <w:rPr>
                <w:bCs/>
              </w:rPr>
            </w:pPr>
            <w:r w:rsidRPr="00570391">
              <w:rPr>
                <w:rFonts w:ascii="Cambria Math" w:hAnsi="Cambria Math" w:cs="Cambria Math"/>
                <w:bCs/>
              </w:rPr>
              <w:t>②</w:t>
            </w:r>
            <w:r w:rsidRPr="00570391">
              <w:rPr>
                <w:bCs/>
              </w:rPr>
              <w:t>掌握班级组织与建设的工作规律和基本方法，有效开展小学班级组织与文化建设，组织小学生德育与心理健康教育活动，营造积极向上的班级氛围，引导小学生健康成长。</w:t>
            </w:r>
          </w:p>
        </w:tc>
      </w:tr>
      <w:tr w:rsidR="004F09AF" w:rsidRPr="00570391" w:rsidTr="00076013">
        <w:tc>
          <w:tcPr>
            <w:tcW w:w="8276" w:type="dxa"/>
          </w:tcPr>
          <w:p w:rsidR="004F09AF" w:rsidRPr="00570391" w:rsidRDefault="004F09AF" w:rsidP="004F09AF">
            <w:pPr>
              <w:pStyle w:val="DG0"/>
              <w:jc w:val="both"/>
            </w:pPr>
            <w:r w:rsidRPr="00570391">
              <w:rPr>
                <w:b/>
                <w:bCs/>
              </w:rPr>
              <w:t xml:space="preserve">XX08 </w:t>
            </w:r>
            <w:r w:rsidRPr="00570391">
              <w:rPr>
                <w:b/>
                <w:bCs/>
              </w:rPr>
              <w:t>沟通合作</w:t>
            </w:r>
            <w:r w:rsidRPr="00570391">
              <w:rPr>
                <w:b/>
                <w:bCs/>
              </w:rPr>
              <w:t>:</w:t>
            </w:r>
            <w:r w:rsidRPr="00570391">
              <w:t>理解学习共同体的作用，具有团队协作精神和协作能力</w:t>
            </w:r>
          </w:p>
          <w:p w:rsidR="004F09AF" w:rsidRPr="00570391" w:rsidRDefault="004F09AF" w:rsidP="004F09AF">
            <w:pPr>
              <w:pStyle w:val="DG0"/>
              <w:jc w:val="both"/>
            </w:pPr>
            <w:r w:rsidRPr="00570391">
              <w:rPr>
                <w:rFonts w:ascii="Cambria Math" w:hAnsi="Cambria Math" w:cs="Cambria Math"/>
              </w:rPr>
              <w:t>①</w:t>
            </w:r>
            <w:r w:rsidRPr="00570391">
              <w:t>充分理解学习共同体在教育教学中的重要作用</w:t>
            </w:r>
            <w:r w:rsidRPr="00570391">
              <w:t>,</w:t>
            </w:r>
            <w:r w:rsidRPr="00570391">
              <w:t>具有团队协作精神，掌握小组学习、专题研讨、网络分享等交流合作的方法与技能，能够与小学生、家长、同事、社区等进行有效的沟通交流。</w:t>
            </w:r>
          </w:p>
        </w:tc>
      </w:tr>
    </w:tbl>
    <w:p w:rsidR="00412AA8" w:rsidRPr="00570391" w:rsidRDefault="00000000">
      <w:pPr>
        <w:pStyle w:val="DG2"/>
        <w:spacing w:beforeLines="50" w:before="163" w:after="163"/>
      </w:pPr>
      <w:r w:rsidRPr="00570391">
        <w:rPr>
          <w:rFonts w:hint="eastAsia"/>
        </w:rPr>
        <w:t>（三）毕业要求与课程目标的关系</w:t>
      </w:r>
      <w:r w:rsidRPr="00570391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12AA8" w:rsidRPr="00570391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2AA8" w:rsidRPr="0057039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2AA8" w:rsidRPr="0057039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412AA8" w:rsidRPr="0057039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570391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12AA8" w:rsidRPr="00570391" w:rsidTr="00427666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A8" w:rsidRPr="00570391" w:rsidRDefault="004F09AF" w:rsidP="00427666">
            <w:pPr>
              <w:pStyle w:val="DG0"/>
            </w:pPr>
            <w:r w:rsidRPr="00570391">
              <w:rPr>
                <w:rFonts w:hint="eastAsia"/>
                <w:bCs/>
              </w:rPr>
              <w:t>XX</w:t>
            </w:r>
            <w:r w:rsidR="008F5694" w:rsidRPr="00570391">
              <w:rPr>
                <w:bCs/>
              </w:rPr>
              <w:t>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412AA8" w:rsidRPr="00570391" w:rsidRDefault="004F09AF">
            <w:pPr>
              <w:pStyle w:val="DG0"/>
              <w:rPr>
                <w:rFonts w:cs="Times New Roman"/>
                <w:bCs/>
              </w:rPr>
            </w:pPr>
            <w:r w:rsidRPr="00570391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2AA8" w:rsidRPr="00570391" w:rsidRDefault="00466A0C">
            <w:pPr>
              <w:pStyle w:val="DG0"/>
            </w:pPr>
            <w:r w:rsidRPr="00570391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412AA8" w:rsidRPr="00570391" w:rsidRDefault="00427666" w:rsidP="00427666">
            <w:pPr>
              <w:pStyle w:val="DG0"/>
              <w:jc w:val="left"/>
              <w:rPr>
                <w:bCs/>
              </w:rPr>
            </w:pPr>
            <w:r w:rsidRPr="00570391">
              <w:rPr>
                <w:rFonts w:hint="eastAsia"/>
                <w:bCs/>
              </w:rPr>
              <w:t>1</w:t>
            </w:r>
            <w:r w:rsidRPr="00570391">
              <w:rPr>
                <w:bCs/>
              </w:rPr>
              <w:t>能够系统了解小学生在不同年龄段的行为特点</w:t>
            </w:r>
            <w:r w:rsidRPr="00570391">
              <w:rPr>
                <w:rFonts w:hint="eastAsia"/>
                <w:bCs/>
              </w:rPr>
              <w:t>和</w:t>
            </w:r>
            <w:r w:rsidRPr="00570391">
              <w:rPr>
                <w:bCs/>
              </w:rPr>
              <w:t>发展的阶段性特征</w:t>
            </w:r>
            <w:r w:rsidRPr="00570391">
              <w:rPr>
                <w:rFonts w:hint="eastAsia"/>
                <w:bCs/>
              </w:rPr>
              <w:t>与</w:t>
            </w:r>
            <w:r w:rsidRPr="00570391">
              <w:rPr>
                <w:bCs/>
              </w:rPr>
              <w:t>个体差异，理解行为发展的内在机制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12AA8" w:rsidRPr="00570391" w:rsidRDefault="00427666">
            <w:pPr>
              <w:pStyle w:val="DG0"/>
              <w:rPr>
                <w:bCs/>
              </w:rPr>
            </w:pPr>
            <w:r w:rsidRPr="00570391">
              <w:rPr>
                <w:rFonts w:hint="eastAsia"/>
                <w:bCs/>
              </w:rPr>
              <w:t>1</w:t>
            </w:r>
            <w:r w:rsidRPr="00570391">
              <w:rPr>
                <w:bCs/>
              </w:rPr>
              <w:t>00</w:t>
            </w:r>
            <w:r w:rsidR="007F38B9" w:rsidRPr="00570391">
              <w:rPr>
                <w:bCs/>
              </w:rPr>
              <w:t>%</w:t>
            </w:r>
          </w:p>
        </w:tc>
      </w:tr>
      <w:tr w:rsidR="008F5694" w:rsidRPr="00570391" w:rsidTr="00427666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94" w:rsidRPr="00570391" w:rsidRDefault="004F09AF" w:rsidP="00427666">
            <w:pPr>
              <w:pStyle w:val="DG0"/>
            </w:pPr>
            <w:r w:rsidRPr="00570391">
              <w:rPr>
                <w:rFonts w:hint="eastAsia"/>
              </w:rPr>
              <w:lastRenderedPageBreak/>
              <w:t>XX05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8F5694" w:rsidRPr="00570391" w:rsidRDefault="004F09AF">
            <w:pPr>
              <w:pStyle w:val="DG0"/>
              <w:rPr>
                <w:rFonts w:cs="Times New Roman"/>
                <w:bCs/>
              </w:rPr>
            </w:pPr>
            <w:r w:rsidRPr="00570391">
              <w:rPr>
                <w:rFonts w:ascii="Cambria Math" w:hAnsi="Cambria Math" w:cs="Cambria Math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F5694" w:rsidRPr="00570391" w:rsidRDefault="00076013">
            <w:pPr>
              <w:pStyle w:val="DG0"/>
            </w:pPr>
            <w:r w:rsidRPr="00570391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8F5694" w:rsidRPr="00570391" w:rsidRDefault="00427666" w:rsidP="00427666">
            <w:pPr>
              <w:pStyle w:val="DG0"/>
              <w:jc w:val="left"/>
              <w:rPr>
                <w:bCs/>
              </w:rPr>
            </w:pPr>
            <w:r w:rsidRPr="00570391">
              <w:rPr>
                <w:rFonts w:hint="eastAsia"/>
                <w:bCs/>
              </w:rPr>
              <w:t>3</w:t>
            </w:r>
            <w:r w:rsidR="00BE14B9" w:rsidRPr="00570391">
              <w:rPr>
                <w:bCs/>
              </w:rPr>
              <w:t>能够根据行为分析的结果，制定合理的指导策略和干预措施，</w:t>
            </w:r>
            <w:r w:rsidR="00BE14B9" w:rsidRPr="00570391">
              <w:rPr>
                <w:rFonts w:hint="eastAsia"/>
                <w:bCs/>
              </w:rPr>
              <w:t>并</w:t>
            </w:r>
            <w:r w:rsidR="00BE14B9" w:rsidRPr="00570391">
              <w:rPr>
                <w:bCs/>
              </w:rPr>
              <w:t>将行为指导策略应用于实际教学和班级管理中</w:t>
            </w:r>
            <w:r w:rsidR="00BE14B9" w:rsidRPr="00570391">
              <w:rPr>
                <w:rFonts w:hint="eastAsia"/>
                <w:bCs/>
              </w:rPr>
              <w:t>，</w:t>
            </w:r>
            <w:r w:rsidR="00BE14B9" w:rsidRPr="00570391">
              <w:rPr>
                <w:bCs/>
              </w:rPr>
              <w:t>促进小学生的全面发展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8F5694" w:rsidRPr="00570391" w:rsidRDefault="00427666">
            <w:pPr>
              <w:pStyle w:val="DG0"/>
              <w:rPr>
                <w:bCs/>
              </w:rPr>
            </w:pPr>
            <w:r w:rsidRPr="00570391">
              <w:rPr>
                <w:rFonts w:hint="eastAsia"/>
                <w:bCs/>
              </w:rPr>
              <w:t>1</w:t>
            </w:r>
            <w:r w:rsidRPr="00570391">
              <w:rPr>
                <w:bCs/>
              </w:rPr>
              <w:t>00</w:t>
            </w:r>
            <w:r w:rsidR="007F38B9" w:rsidRPr="00570391">
              <w:rPr>
                <w:bCs/>
              </w:rPr>
              <w:t>%</w:t>
            </w:r>
          </w:p>
        </w:tc>
      </w:tr>
      <w:tr w:rsidR="00427666" w:rsidRPr="00570391" w:rsidTr="004276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66" w:rsidRPr="00570391" w:rsidRDefault="00427666" w:rsidP="00427666">
            <w:pPr>
              <w:pStyle w:val="DG0"/>
              <w:rPr>
                <w:bCs/>
              </w:rPr>
            </w:pPr>
            <w:r w:rsidRPr="00570391">
              <w:rPr>
                <w:rFonts w:hint="eastAsia"/>
                <w:bCs/>
              </w:rPr>
              <w:t>XX08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427666" w:rsidRPr="00570391" w:rsidRDefault="00427666">
            <w:pPr>
              <w:pStyle w:val="DG0"/>
              <w:rPr>
                <w:rFonts w:cs="Times New Roman"/>
                <w:bCs/>
              </w:rPr>
            </w:pPr>
            <w:r w:rsidRPr="00570391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7666" w:rsidRPr="00570391" w:rsidRDefault="00427666">
            <w:pPr>
              <w:pStyle w:val="DG0"/>
            </w:pPr>
            <w:r w:rsidRPr="00570391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427666" w:rsidRPr="00570391" w:rsidRDefault="00427666" w:rsidP="00427666">
            <w:pPr>
              <w:pStyle w:val="DG0"/>
              <w:jc w:val="left"/>
              <w:rPr>
                <w:bCs/>
              </w:rPr>
            </w:pPr>
            <w:r w:rsidRPr="00570391">
              <w:rPr>
                <w:rFonts w:hint="eastAsia"/>
                <w:bCs/>
              </w:rPr>
              <w:t>4</w:t>
            </w:r>
            <w:r w:rsidRPr="00570391">
              <w:rPr>
                <w:rFonts w:hint="eastAsia"/>
                <w:bCs/>
              </w:rPr>
              <w:t>能够掌握</w:t>
            </w:r>
            <w:r w:rsidRPr="00570391">
              <w:rPr>
                <w:bCs/>
              </w:rPr>
              <w:t>良好的沟通能力，能够与同事、家长等进行有效沟通与合作，共同促进学生的发展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27666" w:rsidRPr="00570391" w:rsidRDefault="00427666">
            <w:pPr>
              <w:pStyle w:val="DG0"/>
              <w:rPr>
                <w:bCs/>
              </w:rPr>
            </w:pPr>
            <w:r w:rsidRPr="00570391">
              <w:rPr>
                <w:rFonts w:hint="eastAsia"/>
                <w:bCs/>
              </w:rPr>
              <w:t>4</w:t>
            </w:r>
            <w:r w:rsidRPr="00570391">
              <w:rPr>
                <w:bCs/>
              </w:rPr>
              <w:t>0</w:t>
            </w:r>
            <w:r w:rsidR="007F38B9" w:rsidRPr="00570391">
              <w:rPr>
                <w:bCs/>
              </w:rPr>
              <w:t>%</w:t>
            </w:r>
          </w:p>
        </w:tc>
      </w:tr>
      <w:tr w:rsidR="00427666" w:rsidRPr="00570391" w:rsidTr="008F5694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27666" w:rsidRPr="00570391" w:rsidRDefault="00427666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427666" w:rsidRPr="00570391" w:rsidRDefault="00427666">
            <w:pPr>
              <w:pStyle w:val="DG0"/>
              <w:rPr>
                <w:rFonts w:cs="Cambria Math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7666" w:rsidRPr="00570391" w:rsidRDefault="00427666">
            <w:pPr>
              <w:pStyle w:val="DG0"/>
            </w:pPr>
          </w:p>
        </w:tc>
        <w:tc>
          <w:tcPr>
            <w:tcW w:w="4651" w:type="dxa"/>
            <w:vAlign w:val="center"/>
          </w:tcPr>
          <w:p w:rsidR="00427666" w:rsidRPr="00570391" w:rsidRDefault="00427666" w:rsidP="00427666">
            <w:pPr>
              <w:pStyle w:val="DG0"/>
              <w:jc w:val="left"/>
              <w:rPr>
                <w:bCs/>
              </w:rPr>
            </w:pPr>
            <w:r w:rsidRPr="00570391">
              <w:rPr>
                <w:bCs/>
              </w:rPr>
              <w:t>2</w:t>
            </w:r>
            <w:r w:rsidRPr="00570391">
              <w:rPr>
                <w:bCs/>
              </w:rPr>
              <w:t>能够运用科学的方法和工具对小学生的行为进行系统的观察和记录，准确捕捉行为的关键信息</w:t>
            </w:r>
            <w:r w:rsidRPr="00570391">
              <w:rPr>
                <w:rFonts w:hint="eastAsia"/>
                <w:bCs/>
              </w:rPr>
              <w:t>，</w:t>
            </w:r>
            <w:r w:rsidRPr="00570391">
              <w:rPr>
                <w:bCs/>
              </w:rPr>
              <w:t>具备对观察数据进行整理和分析的能力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427666" w:rsidRPr="00570391" w:rsidRDefault="00427666">
            <w:pPr>
              <w:pStyle w:val="DG0"/>
              <w:rPr>
                <w:bCs/>
              </w:rPr>
            </w:pPr>
            <w:r w:rsidRPr="00570391">
              <w:rPr>
                <w:rFonts w:hint="eastAsia"/>
                <w:bCs/>
              </w:rPr>
              <w:t>6</w:t>
            </w:r>
            <w:r w:rsidRPr="00570391">
              <w:rPr>
                <w:bCs/>
              </w:rPr>
              <w:t>0</w:t>
            </w:r>
            <w:r w:rsidR="007F38B9" w:rsidRPr="00570391">
              <w:rPr>
                <w:bCs/>
              </w:rPr>
              <w:t>%</w:t>
            </w:r>
          </w:p>
        </w:tc>
      </w:tr>
    </w:tbl>
    <w:p w:rsidR="00412AA8" w:rsidRPr="00570391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70391">
        <w:rPr>
          <w:rFonts w:ascii="Times New Roman" w:hAnsi="Times New Roman" w:hint="eastAsia"/>
        </w:rPr>
        <w:t>三、</w:t>
      </w:r>
      <w:r w:rsidRPr="00570391">
        <w:rPr>
          <w:rFonts w:ascii="Times New Roman" w:hAnsi="Times New Roman"/>
        </w:rPr>
        <w:t>课程内容</w:t>
      </w:r>
      <w:r w:rsidRPr="00570391">
        <w:rPr>
          <w:rFonts w:ascii="Times New Roman" w:hAnsi="Times New Roman" w:hint="eastAsia"/>
        </w:rPr>
        <w:t>与教学设计</w:t>
      </w:r>
    </w:p>
    <w:p w:rsidR="00412AA8" w:rsidRPr="00570391" w:rsidRDefault="00000000" w:rsidP="00654AC4">
      <w:pPr>
        <w:pStyle w:val="DG2"/>
        <w:numPr>
          <w:ilvl w:val="0"/>
          <w:numId w:val="19"/>
        </w:numPr>
        <w:spacing w:before="81" w:after="163"/>
      </w:pPr>
      <w:r w:rsidRPr="00570391">
        <w:rPr>
          <w:rFonts w:hint="eastAsia"/>
        </w:rPr>
        <w:t>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54AC4" w:rsidRPr="00570391" w:rsidTr="00654AC4">
        <w:tc>
          <w:tcPr>
            <w:tcW w:w="8296" w:type="dxa"/>
          </w:tcPr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bookmarkStart w:id="0" w:name="OLE_LINK6"/>
            <w:bookmarkStart w:id="1" w:name="OLE_LINK5"/>
            <w:r w:rsidRPr="00570391">
              <w:rPr>
                <w:rFonts w:hint="eastAsia"/>
                <w:b/>
                <w:bCs/>
              </w:rPr>
              <w:t>第一单元</w:t>
            </w:r>
            <w:r w:rsidRPr="00570391">
              <w:rPr>
                <w:rFonts w:hint="eastAsia"/>
                <w:b/>
                <w:bCs/>
              </w:rPr>
              <w:t xml:space="preserve"> </w:t>
            </w:r>
            <w:r w:rsidRPr="00570391">
              <w:rPr>
                <w:b/>
                <w:bCs/>
              </w:rPr>
              <w:t>小学生行为发展的特点与规律</w:t>
            </w:r>
          </w:p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r w:rsidRPr="00570391">
              <w:rPr>
                <w:b/>
                <w:bCs/>
              </w:rPr>
              <w:t>小学生认知行为的特点与规律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了解小学生在感知觉、注意力、记忆力、思维等方面的发展特点。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探讨认知行为发展的影响因素，如家庭环境、学校教育、个体差异等。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小学生情感行为的特点与规律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理解小学生的情绪情感特点，如情绪的稳定性、情感的丰富性等。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探讨情感行为发展的影响因素，如家庭氛围、同伴关系、教师态度等。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小学生社交行为的特点与规律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了解小学生在社交行为中的表现，如合作、竞争、交往能力等。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探讨社交行为发展的影响因素，如家庭教养方式、学校教育、社会文化等。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小学生学习行为的特点与规律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了解小学生在学习行为中的表现，如学习动机、学习策略、学习习惯等。</w:t>
            </w:r>
            <w:r w:rsidRPr="00570391">
              <w:rPr>
                <w:rFonts w:hint="eastAsia"/>
                <w:bCs/>
              </w:rPr>
              <w:t xml:space="preserve"> 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探讨学习行为发展的影响因素，如教师教学方法、课程设置、家庭作业等。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r w:rsidRPr="00570391">
              <w:rPr>
                <w:rFonts w:hint="eastAsia"/>
                <w:b/>
                <w:bCs/>
              </w:rPr>
              <w:t>第二单元</w:t>
            </w:r>
            <w:r w:rsidRPr="00570391">
              <w:rPr>
                <w:rFonts w:hint="eastAsia"/>
                <w:b/>
                <w:bCs/>
              </w:rPr>
              <w:t xml:space="preserve"> </w:t>
            </w:r>
            <w:r w:rsidRPr="00570391">
              <w:rPr>
                <w:b/>
                <w:bCs/>
              </w:rPr>
              <w:t>行为观察的基本理论与方法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行为观察的基本概念与原理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理解行为观察的定义、目的和意义。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掌握行为观察的基本原理，如行为的可观察性、可测量性等。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行为观察的方法与技术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学习行为观察的常用方法，如自然观察、系统观察、参与观察等。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掌握行为观察的常用工具和技术，如观察记录表、行为编码系统、视频分析等。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行为观察的实施步骤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学习如何制定行为观察计划，包括确定观察目标、选择观察方法、安排观察时间等。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掌握行为观察的具体实施步骤，如观察前的准备、观察中的记录、观察后的整理等。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行为观察数据的整理与分析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学习如何对观察数据进行整理和分类，提取有价值的信息。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掌握行为观察数据的分析方法，如描述性统计分析、相关性分析等。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r w:rsidRPr="00570391">
              <w:rPr>
                <w:rFonts w:hint="eastAsia"/>
                <w:b/>
                <w:bCs/>
              </w:rPr>
              <w:lastRenderedPageBreak/>
              <w:t>第三单元</w:t>
            </w:r>
            <w:r w:rsidRPr="00570391">
              <w:rPr>
                <w:rFonts w:hint="eastAsia"/>
                <w:b/>
                <w:bCs/>
              </w:rPr>
              <w:t xml:space="preserve"> </w:t>
            </w:r>
            <w:r w:rsidRPr="00570391">
              <w:rPr>
                <w:b/>
                <w:bCs/>
              </w:rPr>
              <w:t>行为分析的心理学与教育学基础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行为分析的心理学理论基础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学习行为主义理论、认知发展理论、社会学习理论等心理学理论，理解这些理论对行为分析的指导作用。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掌握行为分析的心理学方法，如行为功能分析、动机分析等。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行为分析的教育学基础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学习行为分析的教育学原则和方法，如正面管教、积极行为支持、行为矫正等。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掌握行为分析的教育学策略，如激励策略、反馈策略等。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行为问题的诊断与分类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学习如何识别小学生的正常行为与异常行为，掌握行为问题的诊断方法。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掌握行为问题的分类标准，如情绪问题、社交问题、学习问题等。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r w:rsidRPr="00570391">
              <w:rPr>
                <w:rFonts w:hint="eastAsia"/>
                <w:b/>
                <w:bCs/>
              </w:rPr>
              <w:t>第四单元</w:t>
            </w:r>
            <w:r w:rsidRPr="00570391">
              <w:rPr>
                <w:rFonts w:hint="eastAsia"/>
                <w:b/>
                <w:bCs/>
              </w:rPr>
              <w:t xml:space="preserve"> </w:t>
            </w:r>
            <w:r w:rsidRPr="00570391">
              <w:rPr>
                <w:b/>
                <w:bCs/>
              </w:rPr>
              <w:t>行为指导的方法与策略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行为指导的原则与方法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学习行为指导的基本原则，如尊重学生、因材施教、循序渐进等。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掌握行为指导的常用方法，如行为矫正、行为塑造、行为激励等。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行为指导的策略与技巧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学习行为指导的具体策略，如目标设定、计划制定、实施步骤等。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掌握行为指导的技巧，如有效沟通、积极反馈、行为示范等。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行为指导的实施与评估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学习行为指导的实施步骤，包括指导前的准备、指导中的执行、指导后的评估。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掌握行为指导的评估方法，如观察评估、问卷调查、访谈等。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/>
                <w:bCs/>
              </w:rPr>
            </w:pPr>
            <w:r w:rsidRPr="00570391">
              <w:rPr>
                <w:rFonts w:hint="eastAsia"/>
                <w:b/>
                <w:bCs/>
              </w:rPr>
              <w:t>第五单元</w:t>
            </w:r>
            <w:r w:rsidRPr="00570391">
              <w:rPr>
                <w:rFonts w:hint="eastAsia"/>
                <w:b/>
                <w:bCs/>
              </w:rPr>
              <w:t xml:space="preserve"> </w:t>
            </w:r>
            <w:r w:rsidRPr="00570391">
              <w:rPr>
                <w:b/>
                <w:bCs/>
              </w:rPr>
              <w:t>行为观察与指导的案例分析与实践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典型行为观察与指导案例分析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选取典型的小学生行为观察与指导案例，引导学生进行分析和讨论，帮助学生将理论知识与实际应用相结合。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分析案例中的行为表现、观察方法、分析结果和指导策略，总结经验教训。</w:t>
            </w:r>
          </w:p>
          <w:p w:rsidR="00654AC4" w:rsidRPr="00570391" w:rsidRDefault="00654AC4" w:rsidP="00654AC4">
            <w:pPr>
              <w:pStyle w:val="DG0"/>
              <w:jc w:val="left"/>
              <w:rPr>
                <w:bCs/>
              </w:rPr>
            </w:pPr>
            <w:r w:rsidRPr="00570391">
              <w:rPr>
                <w:b/>
                <w:bCs/>
              </w:rPr>
              <w:t>行为观察与指导的实践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安排学生进行实际的行为观察与指导实践活动，如在小学进行行为观察、制定行为指导方案、实施行为指导等。</w:t>
            </w:r>
          </w:p>
          <w:p w:rsidR="00654AC4" w:rsidRPr="00570391" w:rsidRDefault="00654AC4" w:rsidP="00654AC4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570391">
              <w:rPr>
                <w:bCs/>
              </w:rPr>
              <w:t>引导学生对实践活动进行总结和反思，撰写实践报告，提出改进措施和建议。</w:t>
            </w:r>
          </w:p>
        </w:tc>
      </w:tr>
    </w:tbl>
    <w:bookmarkEnd w:id="0"/>
    <w:bookmarkEnd w:id="1"/>
    <w:p w:rsidR="00412AA8" w:rsidRPr="00570391" w:rsidRDefault="00000000">
      <w:pPr>
        <w:pStyle w:val="DG2"/>
        <w:spacing w:before="81" w:after="163"/>
      </w:pPr>
      <w:r w:rsidRPr="00570391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1B4254" w:rsidRPr="00570391" w:rsidTr="00373C15">
        <w:trPr>
          <w:trHeight w:val="794"/>
          <w:jc w:val="center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1B4254" w:rsidRPr="00570391" w:rsidRDefault="001B4254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课程目标</w:t>
            </w:r>
          </w:p>
          <w:p w:rsidR="001B4254" w:rsidRPr="00570391" w:rsidRDefault="001B4254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:rsidR="001B4254" w:rsidRPr="00570391" w:rsidRDefault="001B4254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1B4254" w:rsidRPr="00570391" w:rsidRDefault="001B4254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1B4254" w:rsidRPr="00570391" w:rsidRDefault="001B4254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1B4254" w:rsidRPr="00570391" w:rsidRDefault="001B4254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1B4254" w:rsidRPr="00570391" w:rsidRDefault="001B4254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4</w:t>
            </w:r>
          </w:p>
        </w:tc>
      </w:tr>
      <w:tr w:rsidR="001B4254" w:rsidRPr="00570391" w:rsidTr="00373C1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:rsidR="001B4254" w:rsidRPr="00570391" w:rsidRDefault="001B4254">
            <w:pPr>
              <w:pStyle w:val="DG0"/>
            </w:pPr>
            <w:r w:rsidRPr="00570391">
              <w:rPr>
                <w:rFonts w:hint="eastAsia"/>
              </w:rPr>
              <w:t>第一单元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1B4254">
            <w:pPr>
              <w:pStyle w:val="DG0"/>
            </w:pPr>
          </w:p>
        </w:tc>
        <w:tc>
          <w:tcPr>
            <w:tcW w:w="875" w:type="pct"/>
            <w:vAlign w:val="center"/>
          </w:tcPr>
          <w:p w:rsidR="001B4254" w:rsidRPr="00570391" w:rsidRDefault="001B4254">
            <w:pPr>
              <w:pStyle w:val="DG0"/>
            </w:pPr>
          </w:p>
        </w:tc>
      </w:tr>
      <w:tr w:rsidR="001B4254" w:rsidRPr="00570391" w:rsidTr="00373C1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:rsidR="001B4254" w:rsidRPr="00570391" w:rsidRDefault="001B4254">
            <w:pPr>
              <w:pStyle w:val="DG0"/>
            </w:pPr>
            <w:r w:rsidRPr="00570391">
              <w:rPr>
                <w:rFonts w:hint="eastAsia"/>
              </w:rPr>
              <w:t>第二单元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1B4254" w:rsidRPr="00570391" w:rsidRDefault="001B4254">
            <w:pPr>
              <w:pStyle w:val="DG0"/>
            </w:pPr>
          </w:p>
        </w:tc>
      </w:tr>
      <w:tr w:rsidR="001B4254" w:rsidRPr="00570391" w:rsidTr="00373C1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:rsidR="001B4254" w:rsidRPr="00570391" w:rsidRDefault="001B4254">
            <w:pPr>
              <w:pStyle w:val="DG0"/>
            </w:pPr>
            <w:r w:rsidRPr="00570391">
              <w:rPr>
                <w:rFonts w:hint="eastAsia"/>
              </w:rPr>
              <w:t>第三单元</w:t>
            </w:r>
          </w:p>
        </w:tc>
        <w:tc>
          <w:tcPr>
            <w:tcW w:w="876" w:type="pct"/>
            <w:vAlign w:val="center"/>
          </w:tcPr>
          <w:p w:rsidR="001B4254" w:rsidRPr="00570391" w:rsidRDefault="001B4254">
            <w:pPr>
              <w:pStyle w:val="DG0"/>
            </w:pPr>
          </w:p>
        </w:tc>
        <w:tc>
          <w:tcPr>
            <w:tcW w:w="876" w:type="pct"/>
            <w:vAlign w:val="center"/>
          </w:tcPr>
          <w:p w:rsidR="001B4254" w:rsidRPr="00570391" w:rsidRDefault="001B4254">
            <w:pPr>
              <w:pStyle w:val="DG0"/>
            </w:pP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</w:tr>
      <w:tr w:rsidR="001B4254" w:rsidRPr="00570391" w:rsidTr="00373C1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:rsidR="001B4254" w:rsidRPr="00570391" w:rsidRDefault="001B4254">
            <w:pPr>
              <w:pStyle w:val="DG0"/>
            </w:pPr>
            <w:r w:rsidRPr="00570391">
              <w:rPr>
                <w:rFonts w:hint="eastAsia"/>
              </w:rPr>
              <w:t>第四单元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</w:tr>
      <w:tr w:rsidR="001B4254" w:rsidRPr="00570391" w:rsidTr="00373C15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</w:tcPr>
          <w:p w:rsidR="001B4254" w:rsidRPr="00570391" w:rsidRDefault="001B4254">
            <w:pPr>
              <w:pStyle w:val="DG0"/>
            </w:pPr>
            <w:r w:rsidRPr="00570391">
              <w:rPr>
                <w:rFonts w:hint="eastAsia"/>
              </w:rPr>
              <w:t>第五单元</w:t>
            </w:r>
          </w:p>
        </w:tc>
        <w:tc>
          <w:tcPr>
            <w:tcW w:w="876" w:type="pct"/>
            <w:vAlign w:val="center"/>
          </w:tcPr>
          <w:p w:rsidR="001B4254" w:rsidRPr="00570391" w:rsidRDefault="001B4254">
            <w:pPr>
              <w:pStyle w:val="DG0"/>
            </w:pP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6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  <w:tc>
          <w:tcPr>
            <w:tcW w:w="875" w:type="pct"/>
            <w:vAlign w:val="center"/>
          </w:tcPr>
          <w:p w:rsidR="001B4254" w:rsidRPr="00570391" w:rsidRDefault="00685E2B">
            <w:pPr>
              <w:pStyle w:val="DG0"/>
            </w:pPr>
            <w:r w:rsidRPr="00570391">
              <w:rPr>
                <w:rFonts w:eastAsia="HEITI TC LIGHT" w:hint="eastAsia"/>
              </w:rPr>
              <w:t>√</w:t>
            </w:r>
          </w:p>
        </w:tc>
      </w:tr>
    </w:tbl>
    <w:p w:rsidR="00412AA8" w:rsidRPr="00570391" w:rsidRDefault="00000000">
      <w:pPr>
        <w:pStyle w:val="DG2"/>
        <w:spacing w:beforeLines="100" w:before="326" w:after="163"/>
      </w:pPr>
      <w:r w:rsidRPr="00570391"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12AA8" w:rsidRPr="00570391" w:rsidTr="00724D3E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AA8" w:rsidRPr="00570391" w:rsidRDefault="00000000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570391" w:rsidRDefault="00000000" w:rsidP="00724D3E">
            <w:pPr>
              <w:pStyle w:val="DG"/>
              <w:rPr>
                <w:rFonts w:ascii="Times New Roman" w:hAnsi="Times New Roman"/>
                <w:szCs w:val="21"/>
              </w:rPr>
            </w:pPr>
            <w:r w:rsidRPr="00570391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:rsidR="00412AA8" w:rsidRPr="00570391" w:rsidRDefault="00000000" w:rsidP="00724D3E">
            <w:pPr>
              <w:pStyle w:val="DG"/>
              <w:rPr>
                <w:rFonts w:ascii="Times New Roman" w:hAnsi="Times New Roman"/>
                <w:szCs w:val="21"/>
              </w:rPr>
            </w:pPr>
            <w:r w:rsidRPr="00570391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AA8" w:rsidRPr="00570391" w:rsidRDefault="00000000" w:rsidP="00724D3E">
            <w:pPr>
              <w:pStyle w:val="DG"/>
              <w:rPr>
                <w:rFonts w:ascii="Times New Roman" w:hAnsi="Times New Roman"/>
                <w:szCs w:val="21"/>
              </w:rPr>
            </w:pPr>
            <w:r w:rsidRPr="00570391">
              <w:rPr>
                <w:rFonts w:ascii="Times New Roman" w:hAnsi="Times New Roman" w:hint="eastAsia"/>
                <w:szCs w:val="21"/>
              </w:rPr>
              <w:t>学时</w:t>
            </w:r>
            <w:r w:rsidRPr="00570391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12AA8" w:rsidRPr="00570391" w:rsidTr="00724D3E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412AA8" w:rsidRPr="00570391" w:rsidRDefault="00412AA8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  <w:vAlign w:val="center"/>
          </w:tcPr>
          <w:p w:rsidR="00412AA8" w:rsidRPr="00570391" w:rsidRDefault="00412AA8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:rsidR="00412AA8" w:rsidRPr="00570391" w:rsidRDefault="00412AA8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12AA8" w:rsidRPr="00570391" w:rsidRDefault="00000000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412AA8" w:rsidRPr="00570391" w:rsidRDefault="00000000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412AA8" w:rsidRPr="00570391" w:rsidRDefault="00000000" w:rsidP="00724D3E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AD1E59" w:rsidRPr="00570391" w:rsidTr="00724D3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AD1E59" w:rsidRPr="00570391" w:rsidRDefault="00AD1E59" w:rsidP="00724D3E">
            <w:pPr>
              <w:pStyle w:val="DG0"/>
            </w:pPr>
            <w:r w:rsidRPr="00570391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:rsidR="00AD1E59" w:rsidRPr="00570391" w:rsidRDefault="00AD1E59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讲授、小组活动</w:t>
            </w:r>
          </w:p>
        </w:tc>
        <w:tc>
          <w:tcPr>
            <w:tcW w:w="1697" w:type="dxa"/>
            <w:vAlign w:val="center"/>
          </w:tcPr>
          <w:p w:rsidR="00AD1E59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:rsidR="00AD1E59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AD1E59" w:rsidRPr="00570391" w:rsidRDefault="00AD1E59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AD1E59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724D3E" w:rsidRPr="00570391" w:rsidTr="00724D3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pStyle w:val="DG0"/>
            </w:pPr>
            <w:r w:rsidRPr="00570391"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讲授、小组活动</w:t>
            </w:r>
          </w:p>
        </w:tc>
        <w:tc>
          <w:tcPr>
            <w:tcW w:w="1697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课后作业、小组展示</w:t>
            </w:r>
          </w:p>
        </w:tc>
        <w:tc>
          <w:tcPr>
            <w:tcW w:w="708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724D3E" w:rsidRPr="00570391" w:rsidTr="00724D3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pStyle w:val="DG0"/>
            </w:pPr>
            <w:r w:rsidRPr="00570391"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讲授、小组活动</w:t>
            </w:r>
          </w:p>
        </w:tc>
        <w:tc>
          <w:tcPr>
            <w:tcW w:w="1697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课后作业、小组展示</w:t>
            </w:r>
          </w:p>
        </w:tc>
        <w:tc>
          <w:tcPr>
            <w:tcW w:w="708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724D3E" w:rsidRPr="00570391" w:rsidTr="00724D3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pStyle w:val="DG0"/>
            </w:pPr>
            <w:r w:rsidRPr="00570391"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课后作业、小组展示</w:t>
            </w:r>
          </w:p>
        </w:tc>
        <w:tc>
          <w:tcPr>
            <w:tcW w:w="708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570391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724D3E" w:rsidRPr="00570391" w:rsidTr="00724D3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pStyle w:val="DG0"/>
            </w:pPr>
            <w:r w:rsidRPr="00570391">
              <w:rPr>
                <w:rFonts w:hint="eastAsia"/>
              </w:rPr>
              <w:t>第五单元</w:t>
            </w:r>
          </w:p>
        </w:tc>
        <w:tc>
          <w:tcPr>
            <w:tcW w:w="2690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讲授、小组活动、案例分析</w:t>
            </w:r>
          </w:p>
        </w:tc>
        <w:tc>
          <w:tcPr>
            <w:tcW w:w="1697" w:type="dxa"/>
            <w:vAlign w:val="center"/>
          </w:tcPr>
          <w:p w:rsidR="00724D3E" w:rsidRPr="00570391" w:rsidRDefault="00724D3E" w:rsidP="00724D3E">
            <w:pPr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课后作业、小组展示</w:t>
            </w:r>
          </w:p>
        </w:tc>
        <w:tc>
          <w:tcPr>
            <w:tcW w:w="708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:rsidR="00724D3E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 w:rsidRPr="00570391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5B6228" w:rsidRPr="00570391" w:rsidTr="00724D3E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6228" w:rsidRPr="00570391" w:rsidRDefault="005B6228" w:rsidP="00724D3E">
            <w:pPr>
              <w:pStyle w:val="DG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5B6228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Pr="00570391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:rsidR="005B6228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6228" w:rsidRPr="00570391" w:rsidRDefault="00724D3E" w:rsidP="00724D3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570391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373C15" w:rsidRPr="00570391" w:rsidRDefault="00373C15" w:rsidP="00373C15">
      <w:pPr>
        <w:pStyle w:val="DG2"/>
        <w:spacing w:beforeLines="100" w:before="326" w:after="163"/>
      </w:pPr>
      <w:bookmarkStart w:id="2" w:name="OLE_LINK2"/>
      <w:bookmarkStart w:id="3" w:name="OLE_LINK1"/>
      <w:r w:rsidRPr="00570391"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73C15" w:rsidRPr="00570391" w:rsidTr="00B1185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实验</w:t>
            </w:r>
          </w:p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实验</w:t>
            </w:r>
          </w:p>
          <w:p w:rsidR="00373C15" w:rsidRPr="00570391" w:rsidRDefault="00373C15" w:rsidP="00B11857">
            <w:pPr>
              <w:pStyle w:val="DG"/>
              <w:rPr>
                <w:rFonts w:ascii="Times New Roman" w:hAnsi="Times New Roman"/>
                <w:szCs w:val="16"/>
              </w:rPr>
            </w:pPr>
            <w:r w:rsidRPr="00570391">
              <w:rPr>
                <w:rFonts w:ascii="Times New Roman" w:hAnsi="Times New Roman" w:hint="eastAsia"/>
                <w:szCs w:val="16"/>
              </w:rPr>
              <w:t>类型</w:t>
            </w:r>
          </w:p>
        </w:tc>
      </w:tr>
      <w:tr w:rsidR="00373C15" w:rsidRPr="00570391" w:rsidTr="00B1185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0"/>
            </w:pPr>
            <w:r w:rsidRPr="00570391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0"/>
            </w:pPr>
            <w:r w:rsidRPr="00570391">
              <w:rPr>
                <w:rFonts w:hint="eastAsia"/>
              </w:rPr>
              <w:t>小学生行为分析与指导方案设计与实施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C15" w:rsidRPr="00570391" w:rsidRDefault="0088653F" w:rsidP="00B11857">
            <w:pPr>
              <w:pStyle w:val="DG0"/>
              <w:jc w:val="left"/>
            </w:pPr>
            <w:r w:rsidRPr="00570391">
              <w:rPr>
                <w:rFonts w:hint="eastAsia"/>
              </w:rPr>
              <w:t>目标：</w:t>
            </w:r>
          </w:p>
          <w:p w:rsidR="0088653F" w:rsidRPr="00570391" w:rsidRDefault="0088653F" w:rsidP="0088653F">
            <w:pPr>
              <w:pStyle w:val="DG0"/>
              <w:jc w:val="both"/>
            </w:pPr>
            <w:r w:rsidRPr="00570391">
              <w:rPr>
                <w:rFonts w:hint="eastAsia"/>
              </w:rPr>
              <w:t>1</w:t>
            </w:r>
            <w:r w:rsidRPr="00570391">
              <w:t>深入理解小学生常见行为问题的表现、成因及影响，如多动、攻击性、内向退缩等行为背后的心理、家庭和学校因素，掌握全面分析小学生行为问题的方法。</w:t>
            </w:r>
          </w:p>
          <w:p w:rsidR="0088653F" w:rsidRPr="00570391" w:rsidRDefault="0088653F" w:rsidP="0088653F">
            <w:pPr>
              <w:pStyle w:val="DG0"/>
              <w:jc w:val="both"/>
            </w:pPr>
            <w:r w:rsidRPr="00570391">
              <w:rPr>
                <w:rFonts w:hint="eastAsia"/>
              </w:rPr>
              <w:t>2</w:t>
            </w:r>
            <w:r w:rsidRPr="00570391">
              <w:t>熟练掌握小学生行为规范与指导方案的设计原则、方法和步骤，包括明确目标、确定内容、选择方法、制定评价标准等，能够根据不同行为问题设计出具有针对性和可操作性的指导方案</w:t>
            </w:r>
            <w:r w:rsidRPr="00570391">
              <w:rPr>
                <w:rFonts w:hint="eastAsia"/>
              </w:rPr>
              <w:t>。</w:t>
            </w:r>
          </w:p>
          <w:p w:rsidR="0088653F" w:rsidRPr="00570391" w:rsidRDefault="0088653F" w:rsidP="0088653F">
            <w:pPr>
              <w:pStyle w:val="DG0"/>
              <w:jc w:val="both"/>
            </w:pPr>
            <w:r w:rsidRPr="00570391">
              <w:rPr>
                <w:rFonts w:hint="eastAsia"/>
              </w:rPr>
              <w:t>内容：</w:t>
            </w:r>
          </w:p>
          <w:p w:rsidR="00D27BD7" w:rsidRPr="00570391" w:rsidRDefault="00D27BD7" w:rsidP="00D27BD7">
            <w:pPr>
              <w:pStyle w:val="DG0"/>
              <w:ind w:firstLineChars="200" w:firstLine="420"/>
              <w:jc w:val="both"/>
            </w:pPr>
            <w:r w:rsidRPr="00570391">
              <w:t>学生分组选择一个小学班级或特定场景作为观察对象，确定观察目的、内容、方法和时间安排。例如，观察小学课堂上学生的注意力集中情况、课间休息时学生的交往行为等。观察内容包括学生的语言、动作、表情、情绪状态等方面。</w:t>
            </w:r>
          </w:p>
          <w:p w:rsidR="00D27BD7" w:rsidRPr="00570391" w:rsidRDefault="00D27BD7" w:rsidP="00D27BD7">
            <w:pPr>
              <w:pStyle w:val="DG0"/>
              <w:ind w:firstLineChars="200" w:firstLine="420"/>
              <w:jc w:val="both"/>
            </w:pPr>
            <w:r w:rsidRPr="00570391">
              <w:t>学生按照观察计划进入实际观察场景，如实记录小学生的行为表现。在观察过程中，要注意不干扰学生的正常学习和活动，保持客观中立。观察结束后，及时整理观察记录，对观察到的行为进行分类</w:t>
            </w:r>
            <w:r w:rsidRPr="00570391">
              <w:lastRenderedPageBreak/>
              <w:t>和描述，分析行为发生的频率、情境和可能的原因。</w:t>
            </w:r>
          </w:p>
          <w:p w:rsidR="00D27BD7" w:rsidRPr="00570391" w:rsidRDefault="00D27BD7" w:rsidP="00D27BD7">
            <w:pPr>
              <w:pStyle w:val="DG0"/>
              <w:jc w:val="both"/>
            </w:pPr>
            <w:r w:rsidRPr="00570391">
              <w:rPr>
                <w:rFonts w:hint="eastAsia"/>
              </w:rPr>
              <w:t xml:space="preserve"> </w:t>
            </w:r>
            <w:r w:rsidRPr="00570391">
              <w:t xml:space="preserve">   </w:t>
            </w:r>
            <w:r w:rsidRPr="00570391">
              <w:t>各小组选取典型的小学生行为问题案例，如某学生经常在课堂上打断老师讲课、某学生在学校里总是独来独往等，进行深入分析和讨论。运用所学的心理学、教育学理论知识，从多个角度剖析行为问题的成因，包括学生自身的生理、心理因素，家庭环境、学校教育、社会影响等方面。</w:t>
            </w:r>
          </w:p>
          <w:p w:rsidR="00D27BD7" w:rsidRPr="00570391" w:rsidRDefault="00D27BD7" w:rsidP="00D27BD7">
            <w:pPr>
              <w:pStyle w:val="DG0"/>
              <w:ind w:firstLineChars="200" w:firstLine="420"/>
              <w:jc w:val="both"/>
            </w:pPr>
            <w:r w:rsidRPr="00570391">
              <w:t>邀请小学教育专家、心理咨询师等专业人士参加案例分析讨论会，学生向专家汇报案例分析结果，并请教相关问题。专家从专业角度给予指导和建议，帮助学生进一步明确行为问题的本质和关键所在，提高学生的问题分析能力。</w:t>
            </w:r>
          </w:p>
          <w:p w:rsidR="00D27BD7" w:rsidRPr="00570391" w:rsidRDefault="00D27BD7" w:rsidP="00D27BD7">
            <w:pPr>
              <w:pStyle w:val="DG0"/>
              <w:jc w:val="both"/>
            </w:pPr>
            <w:r w:rsidRPr="00570391">
              <w:rPr>
                <w:rFonts w:hint="eastAsia"/>
              </w:rPr>
              <w:t xml:space="preserve"> </w:t>
            </w:r>
            <w:r w:rsidRPr="00570391">
              <w:t xml:space="preserve">   </w:t>
            </w:r>
            <w:r w:rsidRPr="00570391">
              <w:t>基于对小学生行为问题的分析诊断，各小组开始设计行为规范与指导方案。确定方案的目标，如改善学生课堂纪律、提高学生社交能力等；明确方案的内容，包括认知调整、行为训练、情绪管理等方面的具体措施；选择合适的指导方法，如榜样示范法、行为塑造法、正面强化法等；制定详细的实施计划，安排好实施的时间、地点、人员分工等。</w:t>
            </w:r>
          </w:p>
          <w:p w:rsidR="0088653F" w:rsidRPr="00570391" w:rsidRDefault="00D27BD7" w:rsidP="00D27BD7">
            <w:pPr>
              <w:pStyle w:val="DG0"/>
              <w:ind w:firstLineChars="200" w:firstLine="420"/>
              <w:jc w:val="both"/>
            </w:pPr>
            <w:r w:rsidRPr="00570391">
              <w:t>将设计方案以书面形式呈现，要求条理清晰、内容完整、表达准确。方案应包括引言、行为问题概述、指导目标、指导原则、具体方法与步骤、预期效果、评价方式等部分。在撰写过程中，注意语言通俗易懂，便于在实际教学中操作和实施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0"/>
            </w:pPr>
            <w:r w:rsidRPr="00570391">
              <w:rPr>
                <w:rFonts w:hint="eastAsia"/>
              </w:rPr>
              <w:lastRenderedPageBreak/>
              <w:t>8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0"/>
            </w:pPr>
            <w:r w:rsidRPr="00570391">
              <w:rPr>
                <w:rFonts w:hint="eastAsia"/>
              </w:rPr>
              <w:t>④</w:t>
            </w:r>
          </w:p>
        </w:tc>
      </w:tr>
      <w:tr w:rsidR="00373C15" w:rsidRPr="00570391" w:rsidTr="00B1185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C15" w:rsidRPr="00570391" w:rsidRDefault="00373C15" w:rsidP="00B11857">
            <w:pPr>
              <w:pStyle w:val="DG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</w:rPr>
              <w:t>实验类型：①演示型</w:t>
            </w:r>
            <w:r w:rsidRPr="00570391">
              <w:rPr>
                <w:rFonts w:ascii="Times New Roman" w:hAnsi="Times New Roman" w:hint="eastAsia"/>
              </w:rPr>
              <w:t xml:space="preserve"> </w:t>
            </w:r>
            <w:r w:rsidRPr="00570391">
              <w:rPr>
                <w:rFonts w:ascii="Times New Roman" w:hAnsi="Times New Roman"/>
              </w:rPr>
              <w:t xml:space="preserve"> </w:t>
            </w:r>
            <w:r w:rsidRPr="00570391">
              <w:rPr>
                <w:rFonts w:ascii="Times New Roman" w:hAnsi="Times New Roman" w:hint="eastAsia"/>
              </w:rPr>
              <w:t>②验证型</w:t>
            </w:r>
            <w:r w:rsidRPr="00570391">
              <w:rPr>
                <w:rFonts w:ascii="Times New Roman" w:hAnsi="Times New Roman" w:hint="eastAsia"/>
              </w:rPr>
              <w:t xml:space="preserve"> </w:t>
            </w:r>
            <w:r w:rsidRPr="00570391">
              <w:rPr>
                <w:rFonts w:ascii="Times New Roman" w:hAnsi="Times New Roman"/>
              </w:rPr>
              <w:t xml:space="preserve"> </w:t>
            </w:r>
            <w:r w:rsidRPr="00570391">
              <w:rPr>
                <w:rFonts w:ascii="Times New Roman" w:hAnsi="Times New Roman" w:hint="eastAsia"/>
              </w:rPr>
              <w:t>③设计型</w:t>
            </w:r>
            <w:r w:rsidRPr="00570391">
              <w:rPr>
                <w:rFonts w:ascii="Times New Roman" w:hAnsi="Times New Roman" w:hint="eastAsia"/>
              </w:rPr>
              <w:t xml:space="preserve"> </w:t>
            </w:r>
            <w:r w:rsidRPr="00570391">
              <w:rPr>
                <w:rFonts w:ascii="Times New Roman" w:hAnsi="Times New Roman"/>
              </w:rPr>
              <w:t xml:space="preserve"> </w:t>
            </w:r>
            <w:r w:rsidRPr="00570391">
              <w:rPr>
                <w:rFonts w:ascii="Times New Roman" w:hAnsi="Times New Roman" w:hint="eastAsia"/>
              </w:rPr>
              <w:t>④综合型</w:t>
            </w:r>
          </w:p>
        </w:tc>
      </w:tr>
    </w:tbl>
    <w:p w:rsidR="00412AA8" w:rsidRPr="00570391" w:rsidRDefault="00000000" w:rsidP="00373C15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70391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570391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B7589A" w:rsidRPr="00570391" w:rsidRDefault="00B7589A" w:rsidP="00B7589A">
            <w:pPr>
              <w:pStyle w:val="DG0"/>
              <w:jc w:val="left"/>
            </w:pPr>
            <w:r w:rsidRPr="00570391">
              <w:t>课程的思政设计旨在通过行为观察的学习，不仅培养学生的专业技能，而且强化其社会主义核心价值观、责任感和使命感。学生将学会如何在尊重和保护学生隐私的前提下，运用科学的方法观察和分析小学生的行为，同时培养其对教育事业的热爱和对国家未来的责任感。</w:t>
            </w:r>
          </w:p>
          <w:p w:rsidR="00B7589A" w:rsidRPr="00570391" w:rsidRDefault="00B7589A" w:rsidP="00B7589A">
            <w:pPr>
              <w:pStyle w:val="DG0"/>
              <w:jc w:val="left"/>
            </w:pPr>
            <w:r w:rsidRPr="00570391">
              <w:t>思政元素融入</w:t>
            </w:r>
          </w:p>
          <w:p w:rsidR="00B7589A" w:rsidRPr="00570391" w:rsidRDefault="00B7589A" w:rsidP="00B7589A">
            <w:pPr>
              <w:pStyle w:val="DG0"/>
              <w:jc w:val="left"/>
            </w:pPr>
            <w:r w:rsidRPr="00570391">
              <w:t>价值观教育：在教学中强调尊重、公正和诚信等价值观，使学生在观察小学生行为时能够体现这些价值观。</w:t>
            </w:r>
          </w:p>
          <w:p w:rsidR="00B7589A" w:rsidRPr="00570391" w:rsidRDefault="00B7589A" w:rsidP="00B7589A">
            <w:pPr>
              <w:pStyle w:val="DG0"/>
              <w:jc w:val="left"/>
            </w:pPr>
            <w:r w:rsidRPr="00570391">
              <w:lastRenderedPageBreak/>
              <w:t>爱国主义教育：通过案例分析，展示中国教育的发展和成就，激发学生的爱国情感和民族自豪感。</w:t>
            </w:r>
          </w:p>
          <w:p w:rsidR="00B7589A" w:rsidRPr="00570391" w:rsidRDefault="00B7589A" w:rsidP="00B7589A">
            <w:pPr>
              <w:pStyle w:val="DG0"/>
              <w:jc w:val="left"/>
            </w:pPr>
            <w:r w:rsidRPr="00570391">
              <w:t>社会责任教育：讨论作为未来教育者在促进学生全面发展中承担的社会责任，强化学生的社会责任感。</w:t>
            </w:r>
          </w:p>
          <w:p w:rsidR="00412AA8" w:rsidRPr="00570391" w:rsidRDefault="00B7589A" w:rsidP="00B7589A">
            <w:pPr>
              <w:pStyle w:val="DG0"/>
              <w:jc w:val="left"/>
            </w:pPr>
            <w:r w:rsidRPr="00570391">
              <w:t>法治意识教育：强调在行为观察中遵守相关法律法规，培养学生的法治意识。</w:t>
            </w:r>
          </w:p>
        </w:tc>
      </w:tr>
    </w:tbl>
    <w:p w:rsidR="000F2A11" w:rsidRPr="00570391" w:rsidRDefault="00000000" w:rsidP="00E511BB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570391">
        <w:rPr>
          <w:rFonts w:ascii="Times New Roman" w:hAnsi="Times New Roman" w:hint="eastAsia"/>
        </w:rPr>
        <w:lastRenderedPageBreak/>
        <w:t>五、课程考核</w:t>
      </w:r>
      <w:bookmarkStart w:id="4" w:name="OLE_LINK4"/>
      <w:bookmarkStart w:id="5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86"/>
        <w:gridCol w:w="833"/>
        <w:gridCol w:w="2759"/>
        <w:gridCol w:w="717"/>
        <w:gridCol w:w="717"/>
        <w:gridCol w:w="718"/>
        <w:gridCol w:w="718"/>
        <w:gridCol w:w="828"/>
      </w:tblGrid>
      <w:tr w:rsidR="00D14F40" w:rsidRPr="00570391" w:rsidTr="00756976">
        <w:trPr>
          <w:trHeight w:val="454"/>
        </w:trPr>
        <w:tc>
          <w:tcPr>
            <w:tcW w:w="59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:rsidR="00D14F40" w:rsidRPr="00570391" w:rsidRDefault="00D14F4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3" w:type="pct"/>
            <w:vMerge w:val="restart"/>
            <w:tcBorders>
              <w:top w:val="single" w:sz="12" w:space="0" w:color="auto"/>
            </w:tcBorders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67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14F40" w:rsidRPr="00570391" w:rsidRDefault="00D14F40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34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D14F40" w:rsidRPr="00570391" w:rsidTr="00756976">
        <w:trPr>
          <w:trHeight w:val="454"/>
        </w:trPr>
        <w:tc>
          <w:tcPr>
            <w:tcW w:w="596" w:type="pct"/>
            <w:vMerge/>
            <w:tcBorders>
              <w:left w:val="single" w:sz="12" w:space="0" w:color="auto"/>
            </w:tcBorders>
          </w:tcPr>
          <w:p w:rsidR="00D14F40" w:rsidRPr="00570391" w:rsidRDefault="00D14F4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503" w:type="pct"/>
            <w:vMerge/>
          </w:tcPr>
          <w:p w:rsidR="00D14F40" w:rsidRPr="00570391" w:rsidRDefault="00D14F40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67" w:type="pct"/>
            <w:vMerge/>
            <w:tcBorders>
              <w:right w:val="double" w:sz="4" w:space="0" w:color="auto"/>
            </w:tcBorders>
          </w:tcPr>
          <w:p w:rsidR="00D14F40" w:rsidRPr="00570391" w:rsidRDefault="00D14F40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33" w:type="pct"/>
            <w:tcBorders>
              <w:left w:val="double" w:sz="4" w:space="0" w:color="auto"/>
            </w:tcBorders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33" w:type="pct"/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4" w:type="pct"/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34" w:type="pct"/>
            <w:vAlign w:val="center"/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70391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00" w:type="pct"/>
            <w:vMerge/>
            <w:tcBorders>
              <w:right w:val="single" w:sz="12" w:space="0" w:color="auto"/>
            </w:tcBorders>
          </w:tcPr>
          <w:p w:rsidR="00D14F40" w:rsidRPr="00570391" w:rsidRDefault="00D14F40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756976" w:rsidRPr="00570391" w:rsidTr="00756976">
        <w:trPr>
          <w:trHeight w:val="454"/>
        </w:trPr>
        <w:tc>
          <w:tcPr>
            <w:tcW w:w="596" w:type="pct"/>
            <w:tcBorders>
              <w:lef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50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5</w:t>
            </w:r>
            <w:r w:rsidRPr="00570391">
              <w:t>0%</w:t>
            </w:r>
          </w:p>
        </w:tc>
        <w:tc>
          <w:tcPr>
            <w:tcW w:w="1667" w:type="pct"/>
            <w:tcBorders>
              <w:right w:val="double" w:sz="4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期末综合作业</w:t>
            </w:r>
          </w:p>
        </w:tc>
        <w:tc>
          <w:tcPr>
            <w:tcW w:w="433" w:type="pct"/>
            <w:tcBorders>
              <w:left w:val="double" w:sz="4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2</w:t>
            </w:r>
            <w:r w:rsidRPr="00570391">
              <w:t>0</w:t>
            </w:r>
          </w:p>
        </w:tc>
        <w:tc>
          <w:tcPr>
            <w:tcW w:w="43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2</w:t>
            </w:r>
            <w:r w:rsidRPr="00570391">
              <w:t>0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1</w:t>
            </w:r>
            <w:r w:rsidRPr="00570391">
              <w:t>00</w:t>
            </w:r>
          </w:p>
        </w:tc>
      </w:tr>
      <w:tr w:rsidR="00756976" w:rsidRPr="00570391" w:rsidTr="00756976">
        <w:trPr>
          <w:trHeight w:val="454"/>
        </w:trPr>
        <w:tc>
          <w:tcPr>
            <w:tcW w:w="596" w:type="pct"/>
            <w:tcBorders>
              <w:lef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50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0%</w:t>
            </w:r>
          </w:p>
        </w:tc>
        <w:tc>
          <w:tcPr>
            <w:tcW w:w="1667" w:type="pct"/>
            <w:tcBorders>
              <w:right w:val="double" w:sz="4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课后作业</w:t>
            </w:r>
          </w:p>
        </w:tc>
        <w:tc>
          <w:tcPr>
            <w:tcW w:w="433" w:type="pct"/>
            <w:tcBorders>
              <w:left w:val="double" w:sz="4" w:space="0" w:color="auto"/>
            </w:tcBorders>
            <w:vAlign w:val="center"/>
          </w:tcPr>
          <w:p w:rsidR="00756976" w:rsidRPr="00570391" w:rsidRDefault="0087068F" w:rsidP="00DA5577">
            <w:pPr>
              <w:pStyle w:val="DG0"/>
            </w:pPr>
            <w:r w:rsidRPr="00570391">
              <w:t>2</w:t>
            </w:r>
            <w:r w:rsidR="00756976" w:rsidRPr="00570391">
              <w:t>0</w:t>
            </w:r>
          </w:p>
        </w:tc>
        <w:tc>
          <w:tcPr>
            <w:tcW w:w="43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87068F" w:rsidP="00DA5577">
            <w:pPr>
              <w:pStyle w:val="DG0"/>
            </w:pPr>
            <w:r w:rsidRPr="00570391">
              <w:t>2</w:t>
            </w:r>
            <w:r w:rsidR="00756976" w:rsidRPr="00570391">
              <w:t>0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1</w:t>
            </w:r>
            <w:r w:rsidRPr="00570391">
              <w:t>00</w:t>
            </w:r>
          </w:p>
        </w:tc>
      </w:tr>
      <w:tr w:rsidR="00756976" w:rsidRPr="00570391" w:rsidTr="00756976">
        <w:trPr>
          <w:trHeight w:val="454"/>
        </w:trPr>
        <w:tc>
          <w:tcPr>
            <w:tcW w:w="596" w:type="pct"/>
            <w:tcBorders>
              <w:lef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570391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50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2</w:t>
            </w:r>
            <w:r w:rsidRPr="00570391">
              <w:t>0%</w:t>
            </w:r>
          </w:p>
        </w:tc>
        <w:tc>
          <w:tcPr>
            <w:tcW w:w="1667" w:type="pct"/>
            <w:tcBorders>
              <w:right w:val="double" w:sz="4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课堂表现</w:t>
            </w:r>
          </w:p>
        </w:tc>
        <w:tc>
          <w:tcPr>
            <w:tcW w:w="433" w:type="pct"/>
            <w:tcBorders>
              <w:left w:val="double" w:sz="4" w:space="0" w:color="auto"/>
            </w:tcBorders>
            <w:vAlign w:val="center"/>
          </w:tcPr>
          <w:p w:rsidR="00756976" w:rsidRPr="00570391" w:rsidRDefault="0087068F" w:rsidP="00DA5577">
            <w:pPr>
              <w:pStyle w:val="DG0"/>
            </w:pPr>
            <w:r w:rsidRPr="00570391">
              <w:t>2</w:t>
            </w:r>
            <w:r w:rsidR="00756976" w:rsidRPr="00570391">
              <w:t>0</w:t>
            </w:r>
          </w:p>
        </w:tc>
        <w:tc>
          <w:tcPr>
            <w:tcW w:w="433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3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2</w:t>
            </w:r>
            <w:r w:rsidRPr="00570391">
              <w:t>0</w:t>
            </w:r>
          </w:p>
        </w:tc>
        <w:tc>
          <w:tcPr>
            <w:tcW w:w="434" w:type="pct"/>
            <w:vAlign w:val="center"/>
          </w:tcPr>
          <w:p w:rsidR="00756976" w:rsidRPr="00570391" w:rsidRDefault="0087068F" w:rsidP="00DA5577">
            <w:pPr>
              <w:pStyle w:val="DG0"/>
            </w:pPr>
            <w:r w:rsidRPr="00570391">
              <w:t>3</w:t>
            </w:r>
            <w:r w:rsidR="00756976" w:rsidRPr="00570391">
              <w:t>0</w:t>
            </w:r>
          </w:p>
        </w:tc>
        <w:tc>
          <w:tcPr>
            <w:tcW w:w="500" w:type="pct"/>
            <w:tcBorders>
              <w:right w:val="single" w:sz="12" w:space="0" w:color="auto"/>
            </w:tcBorders>
            <w:vAlign w:val="center"/>
          </w:tcPr>
          <w:p w:rsidR="00756976" w:rsidRPr="00570391" w:rsidRDefault="00756976" w:rsidP="00DA5577">
            <w:pPr>
              <w:pStyle w:val="DG0"/>
            </w:pPr>
            <w:r w:rsidRPr="00570391">
              <w:rPr>
                <w:rFonts w:hint="eastAsia"/>
              </w:rPr>
              <w:t>1</w:t>
            </w:r>
            <w:r w:rsidRPr="00570391">
              <w:t>00</w:t>
            </w:r>
          </w:p>
        </w:tc>
      </w:tr>
    </w:tbl>
    <w:p w:rsidR="00412AA8" w:rsidRPr="00570391" w:rsidRDefault="00412AA8" w:rsidP="00270DD5">
      <w:pPr>
        <w:pStyle w:val="DG1"/>
        <w:spacing w:beforeLines="100" w:before="326" w:line="360" w:lineRule="auto"/>
        <w:rPr>
          <w:rFonts w:ascii="Times New Roman" w:hAnsi="Times New Roman"/>
          <w:sz w:val="18"/>
          <w:szCs w:val="16"/>
        </w:rPr>
      </w:pPr>
    </w:p>
    <w:sectPr w:rsidR="00412AA8" w:rsidRPr="0057039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A79" w:rsidRDefault="00325A79">
      <w:r>
        <w:separator/>
      </w:r>
    </w:p>
  </w:endnote>
  <w:endnote w:type="continuationSeparator" w:id="0">
    <w:p w:rsidR="00325A79" w:rsidRDefault="003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ITI TC LIGHT">
    <w:altName w:val="Malgun Gothic Semilight"/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A79" w:rsidRDefault="00325A79">
      <w:r>
        <w:separator/>
      </w:r>
    </w:p>
  </w:footnote>
  <w:footnote w:type="continuationSeparator" w:id="0">
    <w:p w:rsidR="00325A79" w:rsidRDefault="0032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2AA8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2AA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:rsidR="00412AA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200D"/>
    <w:multiLevelType w:val="multilevel"/>
    <w:tmpl w:val="7500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A70F4"/>
    <w:multiLevelType w:val="multilevel"/>
    <w:tmpl w:val="109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42D6"/>
    <w:multiLevelType w:val="multilevel"/>
    <w:tmpl w:val="B4C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E5EFA"/>
    <w:multiLevelType w:val="multilevel"/>
    <w:tmpl w:val="C624F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525B"/>
    <w:multiLevelType w:val="multilevel"/>
    <w:tmpl w:val="49E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91524"/>
    <w:multiLevelType w:val="multilevel"/>
    <w:tmpl w:val="9252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128C9"/>
    <w:multiLevelType w:val="multilevel"/>
    <w:tmpl w:val="BFE0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623B6"/>
    <w:multiLevelType w:val="hybridMultilevel"/>
    <w:tmpl w:val="1AF8120A"/>
    <w:lvl w:ilvl="0" w:tplc="BAFA7E70">
      <w:start w:val="1"/>
      <w:numFmt w:val="japaneseCounting"/>
      <w:lvlText w:val="（%1）"/>
      <w:lvlJc w:val="left"/>
      <w:pPr>
        <w:ind w:left="740" w:hanging="74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F9913F8"/>
    <w:multiLevelType w:val="multilevel"/>
    <w:tmpl w:val="6750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20FA9"/>
    <w:multiLevelType w:val="multilevel"/>
    <w:tmpl w:val="F11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A63B2"/>
    <w:multiLevelType w:val="multilevel"/>
    <w:tmpl w:val="C23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80D28"/>
    <w:multiLevelType w:val="multilevel"/>
    <w:tmpl w:val="CF42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51850"/>
    <w:multiLevelType w:val="multilevel"/>
    <w:tmpl w:val="ED4A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627D9"/>
    <w:multiLevelType w:val="multilevel"/>
    <w:tmpl w:val="BBCC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F375AA"/>
    <w:multiLevelType w:val="multilevel"/>
    <w:tmpl w:val="BB5E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D40BB"/>
    <w:multiLevelType w:val="multilevel"/>
    <w:tmpl w:val="E96E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E6B86"/>
    <w:multiLevelType w:val="multilevel"/>
    <w:tmpl w:val="63DA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24BE0"/>
    <w:multiLevelType w:val="multilevel"/>
    <w:tmpl w:val="060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6C7A51"/>
    <w:multiLevelType w:val="multilevel"/>
    <w:tmpl w:val="869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875026">
    <w:abstractNumId w:val="10"/>
  </w:num>
  <w:num w:numId="2" w16cid:durableId="2007437401">
    <w:abstractNumId w:val="3"/>
  </w:num>
  <w:num w:numId="3" w16cid:durableId="848834872">
    <w:abstractNumId w:val="5"/>
  </w:num>
  <w:num w:numId="4" w16cid:durableId="1543859093">
    <w:abstractNumId w:val="13"/>
  </w:num>
  <w:num w:numId="5" w16cid:durableId="1084105809">
    <w:abstractNumId w:val="16"/>
  </w:num>
  <w:num w:numId="6" w16cid:durableId="1562862929">
    <w:abstractNumId w:val="1"/>
  </w:num>
  <w:num w:numId="7" w16cid:durableId="731344323">
    <w:abstractNumId w:val="2"/>
  </w:num>
  <w:num w:numId="8" w16cid:durableId="1797530705">
    <w:abstractNumId w:val="4"/>
  </w:num>
  <w:num w:numId="9" w16cid:durableId="604382882">
    <w:abstractNumId w:val="18"/>
  </w:num>
  <w:num w:numId="10" w16cid:durableId="1186561040">
    <w:abstractNumId w:val="9"/>
  </w:num>
  <w:num w:numId="11" w16cid:durableId="244997275">
    <w:abstractNumId w:val="8"/>
  </w:num>
  <w:num w:numId="12" w16cid:durableId="859120804">
    <w:abstractNumId w:val="11"/>
  </w:num>
  <w:num w:numId="13" w16cid:durableId="1625499855">
    <w:abstractNumId w:val="12"/>
  </w:num>
  <w:num w:numId="14" w16cid:durableId="2118911648">
    <w:abstractNumId w:val="14"/>
  </w:num>
  <w:num w:numId="15" w16cid:durableId="1762332637">
    <w:abstractNumId w:val="6"/>
  </w:num>
  <w:num w:numId="16" w16cid:durableId="678965078">
    <w:abstractNumId w:val="0"/>
  </w:num>
  <w:num w:numId="17" w16cid:durableId="699165719">
    <w:abstractNumId w:val="15"/>
  </w:num>
  <w:num w:numId="18" w16cid:durableId="2085755318">
    <w:abstractNumId w:val="17"/>
  </w:num>
  <w:num w:numId="19" w16cid:durableId="502473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013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1150"/>
    <w:rsid w:val="000D28E5"/>
    <w:rsid w:val="000D34D7"/>
    <w:rsid w:val="000D6C60"/>
    <w:rsid w:val="000F148D"/>
    <w:rsid w:val="000F287C"/>
    <w:rsid w:val="000F2A11"/>
    <w:rsid w:val="00100633"/>
    <w:rsid w:val="001072BC"/>
    <w:rsid w:val="00114BD6"/>
    <w:rsid w:val="00126256"/>
    <w:rsid w:val="00130F6D"/>
    <w:rsid w:val="00133554"/>
    <w:rsid w:val="00142EB7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4254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8CD"/>
    <w:rsid w:val="00233F15"/>
    <w:rsid w:val="00237604"/>
    <w:rsid w:val="002420F1"/>
    <w:rsid w:val="00252D51"/>
    <w:rsid w:val="00253AC8"/>
    <w:rsid w:val="00256B39"/>
    <w:rsid w:val="0026033C"/>
    <w:rsid w:val="00270DD5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0081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5A79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0A1"/>
    <w:rsid w:val="00361BEB"/>
    <w:rsid w:val="00370184"/>
    <w:rsid w:val="00373C1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27666"/>
    <w:rsid w:val="00431829"/>
    <w:rsid w:val="00437B60"/>
    <w:rsid w:val="004405E6"/>
    <w:rsid w:val="0044264A"/>
    <w:rsid w:val="00443C84"/>
    <w:rsid w:val="00443C89"/>
    <w:rsid w:val="004540AA"/>
    <w:rsid w:val="00456BD8"/>
    <w:rsid w:val="00456DC8"/>
    <w:rsid w:val="00464CA2"/>
    <w:rsid w:val="0046549D"/>
    <w:rsid w:val="00466A0C"/>
    <w:rsid w:val="00471668"/>
    <w:rsid w:val="00481F98"/>
    <w:rsid w:val="004852BF"/>
    <w:rsid w:val="00487A46"/>
    <w:rsid w:val="00493504"/>
    <w:rsid w:val="00493A32"/>
    <w:rsid w:val="00494579"/>
    <w:rsid w:val="00497334"/>
    <w:rsid w:val="004A39F1"/>
    <w:rsid w:val="004A4645"/>
    <w:rsid w:val="004A6F3A"/>
    <w:rsid w:val="004B408D"/>
    <w:rsid w:val="004B525E"/>
    <w:rsid w:val="004B6F68"/>
    <w:rsid w:val="004B73F7"/>
    <w:rsid w:val="004D4FB3"/>
    <w:rsid w:val="004D75A6"/>
    <w:rsid w:val="004E3456"/>
    <w:rsid w:val="004E79F8"/>
    <w:rsid w:val="004F09AF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6E4D"/>
    <w:rsid w:val="00570391"/>
    <w:rsid w:val="0057496F"/>
    <w:rsid w:val="005770A6"/>
    <w:rsid w:val="0059045B"/>
    <w:rsid w:val="00597EC2"/>
    <w:rsid w:val="005A13AB"/>
    <w:rsid w:val="005A4797"/>
    <w:rsid w:val="005B1150"/>
    <w:rsid w:val="005B1FFC"/>
    <w:rsid w:val="005B2B6D"/>
    <w:rsid w:val="005B4B4E"/>
    <w:rsid w:val="005B6228"/>
    <w:rsid w:val="005C3A76"/>
    <w:rsid w:val="005D5B6F"/>
    <w:rsid w:val="005E38A5"/>
    <w:rsid w:val="005F5185"/>
    <w:rsid w:val="006119DC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4AC4"/>
    <w:rsid w:val="0066595A"/>
    <w:rsid w:val="00666206"/>
    <w:rsid w:val="00672788"/>
    <w:rsid w:val="00676183"/>
    <w:rsid w:val="00680DA3"/>
    <w:rsid w:val="0068377F"/>
    <w:rsid w:val="00685E2B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D51"/>
    <w:rsid w:val="007011CA"/>
    <w:rsid w:val="007056DE"/>
    <w:rsid w:val="00706121"/>
    <w:rsid w:val="00710B6B"/>
    <w:rsid w:val="00712A2C"/>
    <w:rsid w:val="00712E84"/>
    <w:rsid w:val="00714914"/>
    <w:rsid w:val="007208D6"/>
    <w:rsid w:val="00724D3E"/>
    <w:rsid w:val="00726786"/>
    <w:rsid w:val="00732152"/>
    <w:rsid w:val="007428DF"/>
    <w:rsid w:val="00742BD1"/>
    <w:rsid w:val="00742E7A"/>
    <w:rsid w:val="0074424F"/>
    <w:rsid w:val="007560B3"/>
    <w:rsid w:val="00756976"/>
    <w:rsid w:val="00764FD9"/>
    <w:rsid w:val="007740B2"/>
    <w:rsid w:val="00774C1F"/>
    <w:rsid w:val="0078194F"/>
    <w:rsid w:val="007934A4"/>
    <w:rsid w:val="00796679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38B9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0401"/>
    <w:rsid w:val="0083705D"/>
    <w:rsid w:val="00840AD0"/>
    <w:rsid w:val="0084242F"/>
    <w:rsid w:val="00845795"/>
    <w:rsid w:val="00847437"/>
    <w:rsid w:val="00866622"/>
    <w:rsid w:val="0087068F"/>
    <w:rsid w:val="00882E15"/>
    <w:rsid w:val="00883C73"/>
    <w:rsid w:val="0088653F"/>
    <w:rsid w:val="008901A2"/>
    <w:rsid w:val="008A08B0"/>
    <w:rsid w:val="008A1693"/>
    <w:rsid w:val="008A455F"/>
    <w:rsid w:val="008B0385"/>
    <w:rsid w:val="008B1082"/>
    <w:rsid w:val="008B188E"/>
    <w:rsid w:val="008B397C"/>
    <w:rsid w:val="008B47F4"/>
    <w:rsid w:val="008B67C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33F5"/>
    <w:rsid w:val="008F253F"/>
    <w:rsid w:val="008F5694"/>
    <w:rsid w:val="008F6099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3719D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6933"/>
    <w:rsid w:val="009B04E7"/>
    <w:rsid w:val="009B14E8"/>
    <w:rsid w:val="009B4D21"/>
    <w:rsid w:val="009B5A73"/>
    <w:rsid w:val="009C54C9"/>
    <w:rsid w:val="009C589C"/>
    <w:rsid w:val="009C6322"/>
    <w:rsid w:val="009D192B"/>
    <w:rsid w:val="009D1CD7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7F08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1E59"/>
    <w:rsid w:val="00AD5B40"/>
    <w:rsid w:val="00AF289F"/>
    <w:rsid w:val="00AF30B9"/>
    <w:rsid w:val="00AF3870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589A"/>
    <w:rsid w:val="00B7651F"/>
    <w:rsid w:val="00B82621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4B9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2470"/>
    <w:rsid w:val="00C94429"/>
    <w:rsid w:val="00CA18FD"/>
    <w:rsid w:val="00CA27E5"/>
    <w:rsid w:val="00CA4371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4F40"/>
    <w:rsid w:val="00D15595"/>
    <w:rsid w:val="00D27BD7"/>
    <w:rsid w:val="00D27F7D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19D2"/>
    <w:rsid w:val="00DB2BE6"/>
    <w:rsid w:val="00DB358E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11BB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57E9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12B1"/>
    <w:rsid w:val="00F27B51"/>
    <w:rsid w:val="00F310A8"/>
    <w:rsid w:val="00F313BA"/>
    <w:rsid w:val="00F35AA0"/>
    <w:rsid w:val="00F43C49"/>
    <w:rsid w:val="00F45C12"/>
    <w:rsid w:val="00F544A2"/>
    <w:rsid w:val="00F73D03"/>
    <w:rsid w:val="00F76CB9"/>
    <w:rsid w:val="00F77A73"/>
    <w:rsid w:val="00F80E46"/>
    <w:rsid w:val="00F8125F"/>
    <w:rsid w:val="00F96236"/>
    <w:rsid w:val="00FA10CE"/>
    <w:rsid w:val="00FA222F"/>
    <w:rsid w:val="00FA2891"/>
    <w:rsid w:val="00FA6DFE"/>
    <w:rsid w:val="00FB693D"/>
    <w:rsid w:val="00FB7768"/>
    <w:rsid w:val="00FC65D4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4321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CE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A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5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40">
    <w:name w:val="标题 4 字符"/>
    <w:basedOn w:val="a0"/>
    <w:link w:val="4"/>
    <w:uiPriority w:val="9"/>
    <w:semiHidden/>
    <w:rsid w:val="00AD1E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654AC4"/>
    <w:rPr>
      <w:rFonts w:ascii="宋体" w:eastAsia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38</cp:revision>
  <cp:lastPrinted>2023-11-21T00:52:00Z</cp:lastPrinted>
  <dcterms:created xsi:type="dcterms:W3CDTF">2025-01-26T01:36:00Z</dcterms:created>
  <dcterms:modified xsi:type="dcterms:W3CDTF">2025-02-19T05:21:00Z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