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28" w:rsidRDefault="008B6A8C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7628" w:rsidRDefault="008B6A8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1B7628" w:rsidRDefault="008B6A8C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7628" w:rsidRDefault="008B6A8C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【数学实验（</w:t>
      </w:r>
      <w:r>
        <w:rPr>
          <w:rFonts w:ascii="Times New Roman" w:hAnsi="Times New Roman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p w:rsidR="001B7628" w:rsidRDefault="008B6A8C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Mathematics Experiment</w:t>
      </w:r>
      <w:r>
        <w:rPr>
          <w:rFonts w:hint="eastAsia"/>
          <w:b/>
          <w:sz w:val="28"/>
          <w:szCs w:val="30"/>
        </w:rPr>
        <w:t>（</w:t>
      </w:r>
      <w:r>
        <w:rPr>
          <w:rFonts w:ascii="Times New Roman" w:hAnsi="Times New Roman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1B7628" w:rsidRDefault="008B6A8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1B7628" w:rsidRDefault="008B6A8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2100031</w:t>
      </w:r>
      <w:r>
        <w:rPr>
          <w:color w:val="000000"/>
          <w:sz w:val="20"/>
          <w:szCs w:val="20"/>
        </w:rPr>
        <w:t>】</w:t>
      </w:r>
    </w:p>
    <w:p w:rsidR="001B7628" w:rsidRDefault="008B6A8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1B7628" w:rsidRDefault="008B6A8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软件工程、物联网、计科、网络工程、数媒技术、机制、电科、微电子</w:t>
      </w:r>
      <w:r>
        <w:rPr>
          <w:color w:val="000000"/>
          <w:sz w:val="20"/>
          <w:szCs w:val="20"/>
        </w:rPr>
        <w:t>】</w:t>
      </w:r>
    </w:p>
    <w:p w:rsidR="001B7628" w:rsidRDefault="008B6A8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通识教育基础课</w:t>
      </w:r>
      <w:r>
        <w:rPr>
          <w:color w:val="000000"/>
          <w:sz w:val="20"/>
          <w:szCs w:val="20"/>
        </w:rPr>
        <w:t>】</w:t>
      </w:r>
    </w:p>
    <w:p w:rsidR="001B7628" w:rsidRDefault="008B6A8C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E41D1" w:rsidRPr="006E41D1">
        <w:rPr>
          <w:rFonts w:hint="eastAsia"/>
          <w:color w:val="FF0000"/>
          <w:sz w:val="20"/>
          <w:szCs w:val="20"/>
        </w:rPr>
        <w:t>教育学院</w:t>
      </w:r>
    </w:p>
    <w:p w:rsidR="001B7628" w:rsidRDefault="008B6A8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1B7628" w:rsidRDefault="008B6A8C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Matlab</w:t>
      </w:r>
      <w:r>
        <w:rPr>
          <w:rFonts w:hint="eastAsia"/>
          <w:color w:val="000000"/>
          <w:sz w:val="20"/>
          <w:szCs w:val="20"/>
        </w:rPr>
        <w:t>高等数学实验（第二版）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章恩栋、马玉兰、徐美萍、李双主编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电子工业出版社</w:t>
      </w:r>
      <w:r>
        <w:rPr>
          <w:color w:val="000000"/>
          <w:sz w:val="20"/>
          <w:szCs w:val="20"/>
        </w:rPr>
        <w:t>】</w:t>
      </w:r>
    </w:p>
    <w:p w:rsidR="001B7628" w:rsidRDefault="008B6A8C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高等数学（第七版）上册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同济大学数学系主编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高等教育出版社</w:t>
      </w:r>
      <w:r>
        <w:rPr>
          <w:sz w:val="20"/>
          <w:szCs w:val="20"/>
        </w:rPr>
        <w:t>】</w:t>
      </w:r>
    </w:p>
    <w:p w:rsidR="001B7628" w:rsidRDefault="008B6A8C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数学实验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乐经良主编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高等教育出版社</w:t>
      </w:r>
      <w:r>
        <w:rPr>
          <w:sz w:val="20"/>
          <w:szCs w:val="20"/>
        </w:rPr>
        <w:t>】</w:t>
      </w:r>
    </w:p>
    <w:p w:rsidR="001B7628" w:rsidRDefault="008B6A8C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【数学实验教程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Matlab</w:t>
      </w:r>
      <w:r>
        <w:rPr>
          <w:rFonts w:hint="eastAsia"/>
          <w:sz w:val="20"/>
          <w:szCs w:val="20"/>
        </w:rPr>
        <w:t>版）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万福永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戴浩晖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潘建瑜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编著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科学出版社】</w:t>
      </w:r>
    </w:p>
    <w:p w:rsidR="001B7628" w:rsidRDefault="008B6A8C">
      <w:pPr>
        <w:snapToGrid w:val="0"/>
        <w:spacing w:line="288" w:lineRule="auto"/>
        <w:ind w:leftChars="342" w:left="718" w:firstLineChars="50" w:firstLine="100"/>
        <w:rPr>
          <w:szCs w:val="21"/>
        </w:rPr>
      </w:pPr>
      <w:r>
        <w:rPr>
          <w:rFonts w:hint="eastAsia"/>
          <w:sz w:val="20"/>
          <w:szCs w:val="20"/>
        </w:rPr>
        <w:t>【大学数学实验基础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刘启宽、郑丰华主编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科学出版社】</w:t>
      </w:r>
    </w:p>
    <w:p w:rsidR="001B7628" w:rsidRDefault="008B6A8C">
      <w:pPr>
        <w:snapToGrid w:val="0"/>
        <w:spacing w:line="288" w:lineRule="auto"/>
        <w:ind w:firstLineChars="196" w:firstLine="394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课程网站网址：</w:t>
      </w:r>
      <w:r>
        <w:rPr>
          <w:rFonts w:hint="eastAsia"/>
          <w:sz w:val="20"/>
          <w:szCs w:val="20"/>
        </w:rPr>
        <w:t>见</w:t>
      </w:r>
      <w:r>
        <w:rPr>
          <w:rFonts w:hint="eastAsia"/>
          <w:sz w:val="20"/>
          <w:szCs w:val="20"/>
        </w:rPr>
        <w:t>BB</w:t>
      </w:r>
      <w:r>
        <w:rPr>
          <w:rFonts w:hint="eastAsia"/>
          <w:sz w:val="20"/>
          <w:szCs w:val="20"/>
        </w:rPr>
        <w:t>系统</w:t>
      </w:r>
    </w:p>
    <w:p w:rsidR="001B7628" w:rsidRDefault="008B6A8C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高等数学（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）理</w:t>
      </w:r>
      <w:r>
        <w:rPr>
          <w:rFonts w:hint="eastAsia"/>
          <w:color w:val="000000"/>
          <w:sz w:val="20"/>
          <w:szCs w:val="20"/>
        </w:rPr>
        <w:t xml:space="preserve"> 2100013(6)</w:t>
      </w:r>
      <w:r>
        <w:rPr>
          <w:color w:val="000000"/>
          <w:sz w:val="20"/>
          <w:szCs w:val="20"/>
        </w:rPr>
        <w:t>】</w:t>
      </w:r>
    </w:p>
    <w:p w:rsidR="001B7628" w:rsidRDefault="008B6A8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1B7628" w:rsidRDefault="008B6A8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《数学实验》是在我国高等学校中新开设的一门课程，是一门“实验科学”。该课程是以数值计算、优化方法、数理统计、数学建模以及最基本的数学软件（如</w:t>
      </w:r>
      <w:r>
        <w:rPr>
          <w:rFonts w:hint="eastAsia"/>
          <w:color w:val="000000"/>
          <w:sz w:val="20"/>
          <w:szCs w:val="20"/>
        </w:rPr>
        <w:t>MATLAB</w:t>
      </w:r>
      <w:r>
        <w:rPr>
          <w:rFonts w:hint="eastAsia"/>
          <w:color w:val="000000"/>
          <w:sz w:val="20"/>
          <w:szCs w:val="20"/>
        </w:rPr>
        <w:t>）为主要内容，在基本数学知识和数学的应用之间架起一座桥梁。</w:t>
      </w:r>
    </w:p>
    <w:p w:rsidR="001B7628" w:rsidRDefault="008B6A8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本课程的学习中，通过“问题引导→知识→软件→范例→实验（上机实践）”的教学过程，结合数学软件的使用，以实际问题为载体，把数学建模、数学知识、数学软件和计算机应用有机地结合，综合使用高等数学各部分知识，使得一些数学概念直观而形象的显现出来，并通过上机实验，将抽象的数学公式、定理通过实验得到验证和应用。它将形象思维与逻辑思维结合，从问题出发，强调学生的主体地位，在教师的引导下，学生亲自动手，体验解决问题的过程，教会学生在“学”数学后，学会“用”数学，实现“突出基础、注重实验、加强应用”。它有利于调动学生学习数学的积极性，加强对学生的数学知识、软件知识、计算机知识和动手能力的培养。教会学习查阅文献资料，用学到的数学知识和计算机技术，借助适当的数学软件，分析、解决一些经过简化的实际问题，它使学生能够体验利用计算机及数学软件解决实际问题的全过程。</w:t>
      </w:r>
    </w:p>
    <w:p w:rsidR="001B7628" w:rsidRDefault="001B762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1B7628" w:rsidRDefault="008B6A8C">
      <w:pPr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本课程适合理工类专业学生学习。</w:t>
      </w:r>
    </w:p>
    <w:p w:rsidR="001B7628" w:rsidRDefault="008B6A8C">
      <w:pPr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一年级学生在学习《高等数学（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）》的同时，可学习《数学实验（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）》课程。</w:t>
      </w:r>
    </w:p>
    <w:p w:rsidR="001B7628" w:rsidRDefault="001B762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B7628" w:rsidRDefault="001B7628"/>
    <w:p w:rsidR="001B7628" w:rsidRDefault="008B6A8C">
      <w:pPr>
        <w:widowControl/>
        <w:spacing w:beforeLines="50" w:before="156" w:afterLines="50" w:after="156" w:line="288" w:lineRule="auto"/>
        <w:ind w:firstLineChars="100" w:firstLine="240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  <w:r>
        <w:rPr>
          <w:rFonts w:ascii="黑体" w:eastAsia="黑体" w:hAnsi="宋体"/>
          <w:sz w:val="24"/>
        </w:rPr>
        <w:t>（必填项）（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1B7628">
        <w:tc>
          <w:tcPr>
            <w:tcW w:w="535" w:type="dxa"/>
            <w:shd w:val="clear" w:color="auto" w:fill="auto"/>
          </w:tcPr>
          <w:p w:rsidR="001B7628" w:rsidRDefault="008B6A8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1B7628" w:rsidRDefault="008B6A8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 w:rsidR="001B7628" w:rsidRDefault="008B6A8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628" w:rsidRDefault="008B6A8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 w:rsidR="001B7628" w:rsidRDefault="008B6A8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B7628" w:rsidRDefault="008B6A8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628" w:rsidRDefault="008B6A8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1B7628">
        <w:tc>
          <w:tcPr>
            <w:tcW w:w="535" w:type="dxa"/>
            <w:shd w:val="clear" w:color="auto" w:fill="auto"/>
            <w:vAlign w:val="center"/>
          </w:tcPr>
          <w:p w:rsidR="001B7628" w:rsidRDefault="008B6A8C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1B7628" w:rsidRDefault="008B6A8C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LO21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628" w:rsidRDefault="008B6A8C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能根据要求确定学习目标，并制定学习计划。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B7628" w:rsidRDefault="008B6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课堂教学、讨论</w:t>
            </w:r>
          </w:p>
          <w:p w:rsidR="001B7628" w:rsidRDefault="008B6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628" w:rsidRDefault="008B6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提交作业</w:t>
            </w:r>
          </w:p>
        </w:tc>
      </w:tr>
      <w:tr w:rsidR="001B7628">
        <w:tc>
          <w:tcPr>
            <w:tcW w:w="535" w:type="dxa"/>
            <w:shd w:val="clear" w:color="auto" w:fill="auto"/>
            <w:vAlign w:val="center"/>
          </w:tcPr>
          <w:p w:rsidR="001B7628" w:rsidRDefault="008B6A8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1B7628" w:rsidRDefault="008B6A8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 w:rsidR="001B7628" w:rsidRDefault="008B6A8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会用matlab绘制一维图形、计算极限、导数、微分、积分，能结合matlab解决一些简单的实际问题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B7628" w:rsidRDefault="008B6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课堂教学、讨论</w:t>
            </w:r>
          </w:p>
          <w:p w:rsidR="001B7628" w:rsidRDefault="008B6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628" w:rsidRDefault="008B6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提交作业</w:t>
            </w:r>
          </w:p>
        </w:tc>
      </w:tr>
    </w:tbl>
    <w:p w:rsidR="001B7628" w:rsidRDefault="001B7628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1B7628" w:rsidRDefault="001B7628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1B7628" w:rsidRDefault="008B6A8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课程内容（必填项）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准备实验</w:t>
      </w:r>
      <w:r>
        <w:rPr>
          <w:rFonts w:hint="eastAsia"/>
          <w:bCs/>
          <w:color w:val="000000"/>
          <w:sz w:val="20"/>
          <w:szCs w:val="20"/>
        </w:rPr>
        <w:t xml:space="preserve">  MATLAB</w:t>
      </w:r>
      <w:r>
        <w:rPr>
          <w:rFonts w:hint="eastAsia"/>
          <w:bCs/>
          <w:color w:val="000000"/>
          <w:sz w:val="20"/>
          <w:szCs w:val="20"/>
        </w:rPr>
        <w:t>软件操作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的启动；窗口、菜单和工具栏；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常用命令、符号；数组及其运算；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文件与编程；符号运算初步；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作图初步。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软件的启动与退出。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的命令窗口，常用菜单，桌面及其他窗口。会使用帮助信息。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软件的基本操作与操作键，常用命令、符号、函数。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(4) </w:t>
      </w:r>
      <w:r>
        <w:rPr>
          <w:rFonts w:hint="eastAsia"/>
          <w:bCs/>
          <w:color w:val="000000"/>
          <w:sz w:val="20"/>
          <w:szCs w:val="20"/>
        </w:rPr>
        <w:t>知道数组的输入与运算。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(5) </w:t>
      </w:r>
      <w:r>
        <w:rPr>
          <w:rFonts w:hint="eastAsia"/>
          <w:bCs/>
          <w:color w:val="000000"/>
          <w:sz w:val="20"/>
          <w:szCs w:val="20"/>
        </w:rPr>
        <w:t>理解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文件与编程。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(6) </w:t>
      </w:r>
      <w:r>
        <w:rPr>
          <w:rFonts w:hint="eastAsia"/>
          <w:bCs/>
          <w:color w:val="000000"/>
          <w:sz w:val="20"/>
          <w:szCs w:val="20"/>
        </w:rPr>
        <w:t>运用符号变量与表达式。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(7)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作图。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文件与编程、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作图。</w:t>
      </w:r>
    </w:p>
    <w:p w:rsidR="001B7628" w:rsidRDefault="001B7628">
      <w:pPr>
        <w:widowControl/>
        <w:spacing w:beforeLines="50" w:before="156" w:afterLines="50" w:after="156" w:line="240" w:lineRule="atLeast"/>
        <w:ind w:firstLineChars="100" w:firstLine="200"/>
        <w:jc w:val="left"/>
        <w:rPr>
          <w:bCs/>
          <w:color w:val="000000"/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40" w:lineRule="atLeast"/>
        <w:ind w:firstLineChars="100" w:firstLine="2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实验一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一元函数的图形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</w:t>
      </w:r>
    </w:p>
    <w:p w:rsidR="001B7628" w:rsidRDefault="008B6A8C">
      <w:pPr>
        <w:widowControl/>
        <w:spacing w:beforeLines="50" w:before="156" w:afterLines="50" w:after="156" w:line="240" w:lineRule="atLeast"/>
        <w:ind w:leftChars="95" w:left="199"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基本初等函数的图形；二维参数方程作图；用极坐标命令作图；隐函数作图；分段函数作图。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00" w:firstLine="2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lastRenderedPageBreak/>
        <w:t xml:space="preserve">(1) </w:t>
      </w:r>
      <w:r>
        <w:rPr>
          <w:rFonts w:hint="eastAsia"/>
          <w:bCs/>
          <w:color w:val="000000"/>
          <w:sz w:val="20"/>
          <w:szCs w:val="20"/>
        </w:rPr>
        <w:t>通过图形加深对函数及其性质的认识与理解。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运用函数的图形来观察和分析函数的有关特性与变化趋势，建立数形结合的思想。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作平面曲线图形的方法与技巧。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教学重点与难点：分段函数作图；</w:t>
      </w:r>
      <w:r>
        <w:rPr>
          <w:rFonts w:hint="eastAsia"/>
          <w:bCs/>
          <w:color w:val="000000"/>
          <w:sz w:val="20"/>
          <w:szCs w:val="20"/>
        </w:rPr>
        <w:t xml:space="preserve">plot,ezplot,polar,ezpolar </w:t>
      </w:r>
      <w:r>
        <w:rPr>
          <w:rFonts w:hint="eastAsia"/>
          <w:bCs/>
          <w:color w:val="000000"/>
          <w:sz w:val="20"/>
          <w:szCs w:val="20"/>
        </w:rPr>
        <w:t>等函数的使用。</w:t>
      </w:r>
    </w:p>
    <w:p w:rsidR="001B7628" w:rsidRDefault="001B7628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实验二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极限与连续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求和与求积；求极限命令；数列极限的概念；函数的单侧极限；两个重要极限；无穷大；连续与间断。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通过计算与作图，从直观上揭示极限的本质，加深对极限概念的理解。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分析用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画平面曲线的图形，以及计算极限的方法。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综合函数连续的概念，评价几种间断点的图形特征。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</w:t>
      </w:r>
      <w:r>
        <w:rPr>
          <w:rFonts w:hint="eastAsia"/>
          <w:bCs/>
          <w:color w:val="000000"/>
          <w:sz w:val="20"/>
          <w:szCs w:val="20"/>
        </w:rPr>
        <w:t>sum,prod,limit</w:t>
      </w:r>
      <w:r>
        <w:rPr>
          <w:rFonts w:hint="eastAsia"/>
          <w:bCs/>
          <w:color w:val="000000"/>
          <w:sz w:val="20"/>
          <w:szCs w:val="20"/>
        </w:rPr>
        <w:t>等命令的使用。</w:t>
      </w:r>
    </w:p>
    <w:p w:rsidR="001B7628" w:rsidRDefault="001B7628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实验三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导数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导数概念与导数的几何意义；求函数高阶导数及在某点的函数值；求隐函数的导数、参数方程的导数；拉格朗日中值定理。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理解导数与微分的概念，导数的几何意义。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运用求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导数与高阶导数的方法。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会运用求隐函数的导数，以及求由参数方程定义的函数的导数的方法。</w:t>
      </w:r>
      <w:r>
        <w:rPr>
          <w:rFonts w:hint="eastAsia"/>
          <w:bCs/>
          <w:color w:val="000000"/>
          <w:sz w:val="20"/>
          <w:szCs w:val="20"/>
        </w:rPr>
        <w:t xml:space="preserve"> 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教学重点与难点：用</w:t>
      </w:r>
      <w:r>
        <w:rPr>
          <w:rFonts w:hint="eastAsia"/>
          <w:bCs/>
          <w:color w:val="000000"/>
          <w:sz w:val="20"/>
          <w:szCs w:val="20"/>
        </w:rPr>
        <w:t>diff</w:t>
      </w:r>
      <w:r>
        <w:rPr>
          <w:rFonts w:hint="eastAsia"/>
          <w:bCs/>
          <w:color w:val="000000"/>
          <w:sz w:val="20"/>
          <w:szCs w:val="20"/>
        </w:rPr>
        <w:t>命令求函数的导数、高阶倒数、微分。</w:t>
      </w:r>
    </w:p>
    <w:p w:rsidR="001B7628" w:rsidRDefault="001B7628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实验四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导数的应用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求函数的单调区间；求函数的极值；求函数的凹凸区间和拐点；求极值的近似值；证明函数的不等式。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理解并运用函数的导数确定函数的单调区间、凹凸区间和函数的极值的方法。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lastRenderedPageBreak/>
        <w:t xml:space="preserve">(2) </w:t>
      </w:r>
      <w:r>
        <w:rPr>
          <w:rFonts w:hint="eastAsia"/>
          <w:bCs/>
          <w:color w:val="000000"/>
          <w:sz w:val="20"/>
          <w:szCs w:val="20"/>
        </w:rPr>
        <w:t>进一步知道和掌握用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作平面图形的方法和技巧。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综合用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求方程的根（包括近似根）和求函数极值（包括近似极值）</w:t>
      </w:r>
      <w:r>
        <w:rPr>
          <w:rFonts w:hint="eastAsia"/>
          <w:bCs/>
          <w:color w:val="000000"/>
          <w:sz w:val="20"/>
          <w:szCs w:val="20"/>
        </w:rPr>
        <w:t>)</w:t>
      </w:r>
      <w:r>
        <w:rPr>
          <w:rFonts w:hint="eastAsia"/>
          <w:bCs/>
          <w:color w:val="000000"/>
          <w:sz w:val="20"/>
          <w:szCs w:val="20"/>
        </w:rPr>
        <w:t>的方法。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教学重点与难点：求函数单调区间、凹凸区间、拐点和极值；</w:t>
      </w:r>
      <w:r>
        <w:rPr>
          <w:rFonts w:hint="eastAsia"/>
          <w:bCs/>
          <w:color w:val="000000"/>
          <w:sz w:val="20"/>
          <w:szCs w:val="20"/>
        </w:rPr>
        <w:t>roots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>inline,fzero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>fminbnd</w:t>
      </w:r>
      <w:r>
        <w:rPr>
          <w:rFonts w:hint="eastAsia"/>
          <w:bCs/>
          <w:color w:val="000000"/>
          <w:sz w:val="20"/>
          <w:szCs w:val="20"/>
        </w:rPr>
        <w:t>等命令的使用。</w:t>
      </w:r>
    </w:p>
    <w:p w:rsidR="001B7628" w:rsidRDefault="001B7628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实验五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一元函数积分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用定义计算定积分；不定积分计算；定积分计算；变上限积分；定积分应用。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运用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计算不定积分与定积分的方法。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通过作图和观察，深入理解定积分的概念和思想方法。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初步道定定积分的近似计算方法。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(4) </w:t>
      </w:r>
      <w:r>
        <w:rPr>
          <w:rFonts w:hint="eastAsia"/>
          <w:bCs/>
          <w:color w:val="000000"/>
          <w:sz w:val="20"/>
          <w:szCs w:val="20"/>
        </w:rPr>
        <w:t>理解变上限积分的概念，提高应用定积分解决各种问题的能力。</w:t>
      </w:r>
    </w:p>
    <w:p w:rsidR="001B7628" w:rsidRDefault="008B6A8C">
      <w:pPr>
        <w:widowControl/>
        <w:spacing w:beforeLines="50" w:before="156" w:afterLines="50" w:after="156" w:line="240" w:lineRule="atLeast"/>
        <w:ind w:firstLineChars="150" w:firstLine="300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教学重点与难点：用</w:t>
      </w:r>
      <w:r>
        <w:rPr>
          <w:rFonts w:hint="eastAsia"/>
          <w:bCs/>
          <w:color w:val="000000"/>
          <w:sz w:val="20"/>
          <w:szCs w:val="20"/>
        </w:rPr>
        <w:t>int,quad</w:t>
      </w:r>
      <w:r>
        <w:rPr>
          <w:rFonts w:hint="eastAsia"/>
          <w:bCs/>
          <w:color w:val="000000"/>
          <w:sz w:val="20"/>
          <w:szCs w:val="20"/>
        </w:rPr>
        <w:t>命令计算不定积分、定积分。</w:t>
      </w:r>
    </w:p>
    <w:p w:rsidR="001B7628" w:rsidRDefault="001B7628">
      <w:pPr>
        <w:snapToGrid w:val="0"/>
        <w:spacing w:line="288" w:lineRule="auto"/>
        <w:ind w:right="26"/>
        <w:rPr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:rsidR="001B7628" w:rsidRDefault="001B7628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72"/>
        <w:gridCol w:w="3780"/>
        <w:gridCol w:w="684"/>
        <w:gridCol w:w="1236"/>
        <w:gridCol w:w="1133"/>
      </w:tblGrid>
      <w:tr w:rsidR="001B7628">
        <w:trPr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实验名称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主要内容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</w:t>
            </w:r>
          </w:p>
          <w:p w:rsidR="001B7628" w:rsidRDefault="008B6A8C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时数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实验类型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1B7628">
        <w:trPr>
          <w:trHeight w:hRule="exact" w:val="1021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准备实验 </w:t>
            </w:r>
          </w:p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MATLAB软件操作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MATLAB 常用命令、符号、系统界面、符号运算等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1B7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1B7628">
        <w:trPr>
          <w:trHeight w:hRule="exact" w:val="1445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ind w:left="180" w:hangingChars="100" w:hanging="18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实验一 </w:t>
            </w:r>
          </w:p>
          <w:p w:rsidR="001B7628" w:rsidRDefault="008B6A8C">
            <w:pPr>
              <w:snapToGrid w:val="0"/>
              <w:spacing w:beforeLines="50" w:before="156" w:afterLines="50" w:after="156" w:line="288" w:lineRule="auto"/>
              <w:ind w:left="180" w:hangingChars="100" w:hanging="18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一元函数的图形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用plot,ezplot,polar,ezpolar 等命令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作图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1B7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1B7628">
        <w:trPr>
          <w:trHeight w:hRule="exact" w:val="1139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实验二 </w:t>
            </w:r>
          </w:p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极限与连续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sum,prod,limit等命令的使用；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1B7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1B7628">
        <w:trPr>
          <w:trHeight w:hRule="exact" w:val="1142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实验三 </w:t>
            </w:r>
          </w:p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导数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用syms定义符号变量；</w:t>
            </w:r>
          </w:p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用diff命令求函数的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导数与微分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1B7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1B7628">
        <w:trPr>
          <w:trHeight w:hRule="exact" w:val="1271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实验四 </w:t>
            </w:r>
          </w:p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导数的应用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roots，inline,fzero，fminbnd等命令的使用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1B7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1B7628">
        <w:trPr>
          <w:trHeight w:hRule="exact" w:val="113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实验五 </w:t>
            </w:r>
          </w:p>
          <w:p w:rsidR="001B7628" w:rsidRDefault="008B6A8C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一元函数积分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pacing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用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int,quad命令计算不定积分、定积分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8B6A8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28" w:rsidRDefault="001B762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</w:tbl>
    <w:p w:rsidR="001B7628" w:rsidRDefault="001B7628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1B7628" w:rsidRDefault="001B7628">
      <w:pPr>
        <w:snapToGrid w:val="0"/>
        <w:spacing w:line="288" w:lineRule="auto"/>
        <w:ind w:right="2520"/>
        <w:rPr>
          <w:sz w:val="20"/>
          <w:szCs w:val="20"/>
        </w:rPr>
      </w:pPr>
    </w:p>
    <w:p w:rsidR="001B7628" w:rsidRDefault="008B6A8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七、评价方式与成绩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537" w:tblpY="2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B7628">
        <w:tc>
          <w:tcPr>
            <w:tcW w:w="1809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B7628">
        <w:tc>
          <w:tcPr>
            <w:tcW w:w="1809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  <w:tc>
          <w:tcPr>
            <w:tcW w:w="184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1B7628">
        <w:tc>
          <w:tcPr>
            <w:tcW w:w="1809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184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B7628">
        <w:tc>
          <w:tcPr>
            <w:tcW w:w="1809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184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B7628">
        <w:tc>
          <w:tcPr>
            <w:tcW w:w="1809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184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B7628">
        <w:tc>
          <w:tcPr>
            <w:tcW w:w="1809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184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B7628">
        <w:tc>
          <w:tcPr>
            <w:tcW w:w="1809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1843" w:type="dxa"/>
            <w:shd w:val="clear" w:color="auto" w:fill="auto"/>
          </w:tcPr>
          <w:p w:rsidR="001B7628" w:rsidRDefault="008B6A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1B7628" w:rsidRDefault="001B7628">
      <w:pPr>
        <w:snapToGrid w:val="0"/>
        <w:spacing w:line="288" w:lineRule="auto"/>
        <w:rPr>
          <w:sz w:val="28"/>
          <w:szCs w:val="28"/>
        </w:rPr>
      </w:pPr>
    </w:p>
    <w:p w:rsidR="001B7628" w:rsidRDefault="001B7628">
      <w:pPr>
        <w:snapToGrid w:val="0"/>
        <w:spacing w:line="288" w:lineRule="auto"/>
        <w:rPr>
          <w:sz w:val="28"/>
          <w:szCs w:val="28"/>
        </w:rPr>
      </w:pPr>
    </w:p>
    <w:p w:rsidR="001B7628" w:rsidRDefault="008B6A8C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撰写人：周联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 w:rsidR="006E41D1">
        <w:rPr>
          <w:rFonts w:hint="eastAsia"/>
          <w:sz w:val="28"/>
          <w:szCs w:val="28"/>
        </w:rPr>
        <w:t>苏</w:t>
      </w:r>
      <w:bookmarkStart w:id="1" w:name="_GoBack"/>
      <w:bookmarkEnd w:id="1"/>
      <w:r>
        <w:rPr>
          <w:sz w:val="28"/>
          <w:szCs w:val="28"/>
        </w:rPr>
        <w:t>婷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2021/2/26</w:t>
      </w:r>
    </w:p>
    <w:p w:rsidR="001B7628" w:rsidRDefault="001B7628"/>
    <w:p w:rsidR="001B7628" w:rsidRDefault="001B7628"/>
    <w:p w:rsidR="001B7628" w:rsidRDefault="001B7628">
      <w:pPr>
        <w:widowControl/>
        <w:snapToGrid w:val="0"/>
        <w:spacing w:line="480" w:lineRule="exact"/>
        <w:jc w:val="center"/>
        <w:rPr>
          <w:sz w:val="28"/>
          <w:szCs w:val="28"/>
        </w:rPr>
      </w:pPr>
    </w:p>
    <w:p w:rsidR="001B7628" w:rsidRPr="008B6A8C" w:rsidRDefault="001B7628"/>
    <w:sectPr w:rsidR="001B7628" w:rsidRPr="008B6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64" w:rsidRDefault="00141B64" w:rsidP="006E41D1">
      <w:r>
        <w:separator/>
      </w:r>
    </w:p>
  </w:endnote>
  <w:endnote w:type="continuationSeparator" w:id="0">
    <w:p w:rsidR="00141B64" w:rsidRDefault="00141B64" w:rsidP="006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64" w:rsidRDefault="00141B64" w:rsidP="006E41D1">
      <w:r>
        <w:separator/>
      </w:r>
    </w:p>
  </w:footnote>
  <w:footnote w:type="continuationSeparator" w:id="0">
    <w:p w:rsidR="00141B64" w:rsidRDefault="00141B64" w:rsidP="006E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43260"/>
    <w:multiLevelType w:val="singleLevel"/>
    <w:tmpl w:val="4034326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7362F"/>
    <w:rsid w:val="00141B64"/>
    <w:rsid w:val="001B7628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4C535A"/>
    <w:rsid w:val="005467DC"/>
    <w:rsid w:val="00553D03"/>
    <w:rsid w:val="005B2B6D"/>
    <w:rsid w:val="005B4B4E"/>
    <w:rsid w:val="00624FE1"/>
    <w:rsid w:val="006E41D1"/>
    <w:rsid w:val="007208D6"/>
    <w:rsid w:val="008B397C"/>
    <w:rsid w:val="008B47F4"/>
    <w:rsid w:val="008B6A8C"/>
    <w:rsid w:val="00900019"/>
    <w:rsid w:val="0099063E"/>
    <w:rsid w:val="009B5BC1"/>
    <w:rsid w:val="00AA6DE4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5BD2112"/>
    <w:rsid w:val="06CD4C74"/>
    <w:rsid w:val="07910517"/>
    <w:rsid w:val="086209FC"/>
    <w:rsid w:val="089608E6"/>
    <w:rsid w:val="09914DD3"/>
    <w:rsid w:val="1252010C"/>
    <w:rsid w:val="12A814D8"/>
    <w:rsid w:val="156A3866"/>
    <w:rsid w:val="15890866"/>
    <w:rsid w:val="170C74B4"/>
    <w:rsid w:val="1AC7308E"/>
    <w:rsid w:val="1F1E1716"/>
    <w:rsid w:val="2379644F"/>
    <w:rsid w:val="24192CCC"/>
    <w:rsid w:val="26256EF2"/>
    <w:rsid w:val="26D91D59"/>
    <w:rsid w:val="275A4F4D"/>
    <w:rsid w:val="285D1DC0"/>
    <w:rsid w:val="29C417C7"/>
    <w:rsid w:val="2CAD7A5D"/>
    <w:rsid w:val="2DD0696C"/>
    <w:rsid w:val="2F9D06D0"/>
    <w:rsid w:val="2FE8732A"/>
    <w:rsid w:val="33174165"/>
    <w:rsid w:val="3335206D"/>
    <w:rsid w:val="367936AC"/>
    <w:rsid w:val="36CD6ED4"/>
    <w:rsid w:val="36D9492E"/>
    <w:rsid w:val="39314D5A"/>
    <w:rsid w:val="3A3C7651"/>
    <w:rsid w:val="3C1A21A8"/>
    <w:rsid w:val="3CD52CE1"/>
    <w:rsid w:val="3D3C55B6"/>
    <w:rsid w:val="40AC02A3"/>
    <w:rsid w:val="41736F2E"/>
    <w:rsid w:val="43F529CA"/>
    <w:rsid w:val="47CE53F9"/>
    <w:rsid w:val="488349C3"/>
    <w:rsid w:val="4C653F3E"/>
    <w:rsid w:val="4D243E85"/>
    <w:rsid w:val="4FDE4D55"/>
    <w:rsid w:val="514D4A13"/>
    <w:rsid w:val="51C6153E"/>
    <w:rsid w:val="54875D3D"/>
    <w:rsid w:val="553E6D1E"/>
    <w:rsid w:val="58806E6B"/>
    <w:rsid w:val="5EA66BE9"/>
    <w:rsid w:val="5EB8199E"/>
    <w:rsid w:val="62815904"/>
    <w:rsid w:val="66BA4938"/>
    <w:rsid w:val="68C320BD"/>
    <w:rsid w:val="697103C6"/>
    <w:rsid w:val="6B19707A"/>
    <w:rsid w:val="6EC86481"/>
    <w:rsid w:val="6F5042C2"/>
    <w:rsid w:val="6FB04510"/>
    <w:rsid w:val="715550C6"/>
    <w:rsid w:val="741E77DF"/>
    <w:rsid w:val="743B3950"/>
    <w:rsid w:val="773E764D"/>
    <w:rsid w:val="77D45AE9"/>
    <w:rsid w:val="784C2D91"/>
    <w:rsid w:val="79313AB1"/>
    <w:rsid w:val="796D0776"/>
    <w:rsid w:val="7E90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7C1EDB0-CAFE-4059-80D5-34EEFE9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02123036@163.com</cp:lastModifiedBy>
  <cp:revision>3</cp:revision>
  <dcterms:created xsi:type="dcterms:W3CDTF">2021-02-26T09:38:00Z</dcterms:created>
  <dcterms:modified xsi:type="dcterms:W3CDTF">2021-02-27T08:04:00Z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