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B176E" w:rsidRPr="0009073C" w:rsidRDefault="0009073C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  <w:r>
        <w:rPr>
          <w:rFonts w:eastAsiaTheme="minorEastAsia" w:hint="eastAsia"/>
          <w:sz w:val="6"/>
          <w:szCs w:val="6"/>
          <w:lang w:eastAsia="zh-CN"/>
        </w:rPr>
        <w:t xml:space="preserve">  </w:t>
      </w:r>
    </w:p>
    <w:p w:rsidR="000B176E" w:rsidRDefault="000B176E">
      <w:pPr>
        <w:snapToGrid w:val="0"/>
        <w:jc w:val="center"/>
        <w:rPr>
          <w:sz w:val="6"/>
          <w:szCs w:val="6"/>
        </w:rPr>
      </w:pPr>
    </w:p>
    <w:p w:rsidR="000B176E" w:rsidRDefault="00F7102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0B176E" w:rsidRDefault="00F7102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0B176E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B176E" w:rsidRDefault="00F710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B176E" w:rsidRDefault="004249E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网</w:t>
            </w:r>
            <w:r w:rsidR="00D15CF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球2</w:t>
            </w:r>
          </w:p>
        </w:tc>
      </w:tr>
      <w:tr w:rsidR="000B176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B176E" w:rsidRDefault="00F710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0B176E" w:rsidRDefault="00D15CF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21000</w:t>
            </w:r>
            <w:r w:rsidR="004249E5">
              <w:rPr>
                <w:rFonts w:eastAsia="宋体" w:hint="eastAsia"/>
                <w:sz w:val="21"/>
                <w:szCs w:val="21"/>
                <w:lang w:eastAsia="zh-CN"/>
              </w:rPr>
              <w:t>96</w:t>
            </w:r>
          </w:p>
        </w:tc>
        <w:tc>
          <w:tcPr>
            <w:tcW w:w="1314" w:type="dxa"/>
            <w:vAlign w:val="center"/>
          </w:tcPr>
          <w:p w:rsidR="000B176E" w:rsidRDefault="00F7102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0B176E" w:rsidRDefault="007614D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7</w:t>
            </w:r>
            <w:r>
              <w:rPr>
                <w:rFonts w:eastAsia="宋体"/>
                <w:sz w:val="21"/>
                <w:szCs w:val="21"/>
                <w:lang w:eastAsia="zh-CN"/>
              </w:rPr>
              <w:t>382</w:t>
            </w:r>
          </w:p>
        </w:tc>
        <w:tc>
          <w:tcPr>
            <w:tcW w:w="1753" w:type="dxa"/>
            <w:vAlign w:val="center"/>
          </w:tcPr>
          <w:p w:rsidR="000B176E" w:rsidRDefault="00F7102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0B176E" w:rsidRDefault="00D15CF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1/32</w:t>
            </w:r>
          </w:p>
        </w:tc>
      </w:tr>
      <w:tr w:rsidR="000B176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B176E" w:rsidRDefault="00F710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0B176E" w:rsidRDefault="007614D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/>
                <w:sz w:val="21"/>
                <w:szCs w:val="21"/>
                <w:lang w:eastAsia="zh-CN"/>
              </w:rPr>
              <w:t>宋香君</w:t>
            </w:r>
            <w:proofErr w:type="gramEnd"/>
          </w:p>
        </w:tc>
        <w:tc>
          <w:tcPr>
            <w:tcW w:w="1314" w:type="dxa"/>
            <w:vAlign w:val="center"/>
          </w:tcPr>
          <w:p w:rsidR="000B176E" w:rsidRDefault="00F7102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0B176E" w:rsidRDefault="00D15CF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10102</w:t>
            </w:r>
          </w:p>
        </w:tc>
        <w:tc>
          <w:tcPr>
            <w:tcW w:w="1753" w:type="dxa"/>
            <w:vAlign w:val="center"/>
          </w:tcPr>
          <w:p w:rsidR="000B176E" w:rsidRDefault="00F7102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0B176E" w:rsidRDefault="00D15CF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0B176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B176E" w:rsidRDefault="00F710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0B176E" w:rsidRDefault="004249E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网</w:t>
            </w:r>
            <w:r w:rsidR="00D15CF8">
              <w:rPr>
                <w:rFonts w:eastAsia="宋体" w:hint="eastAsia"/>
                <w:sz w:val="21"/>
                <w:szCs w:val="21"/>
                <w:lang w:eastAsia="zh-CN"/>
              </w:rPr>
              <w:t>球</w:t>
            </w:r>
            <w:r w:rsidR="00D15CF8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D15CF8">
              <w:rPr>
                <w:rFonts w:eastAsia="宋体" w:hint="eastAsia"/>
                <w:sz w:val="21"/>
                <w:szCs w:val="21"/>
                <w:lang w:eastAsia="zh-CN"/>
              </w:rPr>
              <w:t>选项班级</w:t>
            </w:r>
          </w:p>
        </w:tc>
        <w:tc>
          <w:tcPr>
            <w:tcW w:w="1314" w:type="dxa"/>
            <w:vAlign w:val="center"/>
          </w:tcPr>
          <w:p w:rsidR="000B176E" w:rsidRDefault="00F7102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0B176E" w:rsidRDefault="007614D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41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 w:rsidR="000B176E" w:rsidRDefault="00F7102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0B176E" w:rsidRDefault="002E7F2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北区网球场</w:t>
            </w:r>
          </w:p>
        </w:tc>
      </w:tr>
      <w:tr w:rsidR="000B176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B176E" w:rsidRDefault="00F710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0B176E" w:rsidRDefault="00D15CF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D15CF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时间</w:t>
            </w:r>
            <w:r w:rsidRPr="00D15CF8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: </w:t>
            </w:r>
            <w:r w:rsidRPr="00D15CF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周三下午</w:t>
            </w:r>
            <w:r w:rsidRPr="00D15CF8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7.8   </w:t>
            </w:r>
            <w:r w:rsidRPr="00D15CF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 w:rsidRPr="00D15CF8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: 246  </w:t>
            </w:r>
            <w:r w:rsidRPr="00D15CF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电话：</w:t>
            </w:r>
            <w:r w:rsidRPr="00D15CF8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13817738934</w:t>
            </w:r>
          </w:p>
        </w:tc>
      </w:tr>
      <w:tr w:rsidR="000B176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B176E" w:rsidRDefault="00F710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0B176E" w:rsidRDefault="000B176E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0B176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B176E" w:rsidRDefault="00F710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0B176E" w:rsidRDefault="00F71023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:rsidR="000B176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B176E" w:rsidRDefault="00F7102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49E5" w:rsidRPr="004249E5" w:rsidRDefault="004249E5" w:rsidP="004249E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249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【林恬、汪洪波主编</w:t>
            </w:r>
            <w:r w:rsidRPr="004249E5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4249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《新编高校体育与健康教程》</w:t>
            </w:r>
            <w:r w:rsidRPr="004249E5">
              <w:rPr>
                <w:rFonts w:ascii="宋体" w:eastAsia="宋体" w:hAnsi="宋体"/>
                <w:sz w:val="21"/>
                <w:szCs w:val="21"/>
                <w:lang w:eastAsia="zh-CN"/>
              </w:rPr>
              <w:t>.</w:t>
            </w:r>
            <w:r w:rsidRPr="004249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航空工业出版社</w:t>
            </w:r>
            <w:r w:rsidRPr="004249E5">
              <w:rPr>
                <w:rFonts w:ascii="宋体" w:eastAsia="宋体" w:hAnsi="宋体"/>
                <w:sz w:val="21"/>
                <w:szCs w:val="21"/>
                <w:lang w:eastAsia="zh-CN"/>
              </w:rPr>
              <w:t>,2013</w:t>
            </w:r>
            <w:r w:rsidRPr="004249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年版】</w:t>
            </w:r>
          </w:p>
          <w:p w:rsidR="004249E5" w:rsidRPr="004249E5" w:rsidRDefault="004249E5" w:rsidP="004249E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249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【白波、周文胜《网球快速入门与实战技术》成都时代出版社</w:t>
            </w:r>
            <w:r w:rsidRPr="004249E5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2014</w:t>
            </w:r>
            <w:r w:rsidRPr="004249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年版】</w:t>
            </w:r>
          </w:p>
          <w:p w:rsidR="000B176E" w:rsidRDefault="004249E5" w:rsidP="004249E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249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【佩特·肖尔主编《网球》．北京体育大学出版社</w:t>
            </w:r>
            <w:r w:rsidRPr="004249E5">
              <w:rPr>
                <w:rFonts w:ascii="宋体" w:eastAsia="宋体" w:hAnsi="宋体"/>
                <w:sz w:val="21"/>
                <w:szCs w:val="21"/>
                <w:lang w:eastAsia="zh-CN"/>
              </w:rPr>
              <w:t>,2008</w:t>
            </w:r>
            <w:r w:rsidRPr="004249E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年版】</w:t>
            </w:r>
          </w:p>
        </w:tc>
      </w:tr>
    </w:tbl>
    <w:p w:rsidR="000B176E" w:rsidRDefault="000B176E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0B176E" w:rsidRDefault="00F7102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832"/>
        <w:gridCol w:w="1286"/>
        <w:gridCol w:w="1202"/>
      </w:tblGrid>
      <w:tr w:rsidR="000B176E" w:rsidTr="009A3CF1">
        <w:trPr>
          <w:trHeight w:val="454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176E" w:rsidRDefault="00F710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:rsidR="000B176E" w:rsidRDefault="00F71023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176E" w:rsidRDefault="00F7102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176E" w:rsidRDefault="00F7102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B176E" w:rsidRDefault="00F7102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24CD4" w:rsidTr="009A3CF1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CD4" w:rsidRDefault="00424CD4" w:rsidP="00424C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:rsidR="00424CD4" w:rsidRDefault="00424CD4" w:rsidP="00424C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CD4" w:rsidRDefault="00424CD4" w:rsidP="00424CD4">
            <w:pPr>
              <w:widowControl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E735C8">
              <w:rPr>
                <w:rFonts w:ascii="宋体" w:eastAsia="宋体" w:hAnsi="宋体" w:cs="Arial"/>
                <w:sz w:val="21"/>
                <w:szCs w:val="21"/>
                <w:lang w:eastAsia="zh-CN"/>
              </w:rPr>
              <w:t>1</w:t>
            </w:r>
            <w:r w:rsidRPr="00E735C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、</w:t>
            </w:r>
            <w:r w:rsidRPr="00424CD4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体育选项</w:t>
            </w:r>
            <w:proofErr w:type="gramStart"/>
            <w:r w:rsidRPr="00424CD4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课评价</w:t>
            </w:r>
            <w:proofErr w:type="gramEnd"/>
            <w:r w:rsidRPr="00424CD4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办法及注意事项</w:t>
            </w:r>
          </w:p>
          <w:p w:rsidR="00424CD4" w:rsidRDefault="00424CD4" w:rsidP="00424CD4">
            <w:pPr>
              <w:widowControl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 w:rsidRPr="00E735C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2、</w:t>
            </w:r>
            <w:r w:rsidR="009A3CF1" w:rsidRPr="009A3CF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网球运动概述及竞赛规则。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CD4" w:rsidRDefault="00424CD4" w:rsidP="00424CD4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讲课 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24CD4" w:rsidRDefault="00424CD4" w:rsidP="00424CD4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观看</w:t>
            </w:r>
            <w:r w:rsidR="009A3CF1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网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球比赛</w:t>
            </w:r>
          </w:p>
        </w:tc>
      </w:tr>
      <w:tr w:rsidR="009A3CF1" w:rsidTr="009A3CF1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Default="009A3CF1" w:rsidP="009A3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:rsidR="009A3CF1" w:rsidRDefault="009A3CF1" w:rsidP="009A3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1、</w:t>
            </w: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握</w:t>
            </w: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拍及颠球练习</w:t>
            </w:r>
          </w:p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2、学习正手</w:t>
            </w: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击球动作</w:t>
            </w:r>
          </w:p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3、</w:t>
            </w: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耐力训练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讲课与实践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正手击球动作练习</w:t>
            </w:r>
          </w:p>
        </w:tc>
      </w:tr>
      <w:tr w:rsidR="009A3CF1" w:rsidTr="009A3CF1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Default="009A3CF1" w:rsidP="009A3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:rsidR="009A3CF1" w:rsidRDefault="009A3CF1" w:rsidP="009A3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1</w:t>
            </w: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、</w:t>
            </w: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复习</w:t>
            </w: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正手击球动作</w:t>
            </w: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；</w:t>
            </w:r>
          </w:p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2、</w:t>
            </w:r>
            <w:r w:rsidR="00CA28B2"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对墙正手击球练习</w:t>
            </w:r>
          </w:p>
          <w:p w:rsidR="009A3CF1" w:rsidRPr="00732AD0" w:rsidRDefault="009A3CF1" w:rsidP="00CA28B2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3、</w:t>
            </w:r>
            <w:r w:rsidR="00CA28B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建立</w:t>
            </w:r>
            <w:r w:rsidR="00CA28B2">
              <w:rPr>
                <w:rFonts w:ascii="宋体" w:eastAsia="宋体" w:hAnsi="宋体" w:cs="Arial"/>
                <w:sz w:val="21"/>
                <w:szCs w:val="21"/>
                <w:lang w:eastAsia="zh-CN"/>
              </w:rPr>
              <w:t>隔网</w:t>
            </w:r>
            <w:r w:rsidR="00CA28B2"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击球</w:t>
            </w:r>
            <w:r w:rsidR="00CA28B2"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讲课与实践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对墙击球练习</w:t>
            </w:r>
          </w:p>
        </w:tc>
      </w:tr>
      <w:tr w:rsidR="009A3CF1" w:rsidTr="009A3CF1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Default="009A3CF1" w:rsidP="009A3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:rsidR="009A3CF1" w:rsidRDefault="009A3CF1" w:rsidP="009A3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1</w:t>
            </w:r>
            <w:r w:rsidR="00CA28B2">
              <w:rPr>
                <w:rFonts w:ascii="宋体" w:eastAsia="宋体" w:hAnsi="宋体" w:cs="Arial"/>
                <w:sz w:val="21"/>
                <w:szCs w:val="21"/>
                <w:lang w:eastAsia="zh-CN"/>
              </w:rPr>
              <w:t>、复习对墙正手</w:t>
            </w: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击球</w:t>
            </w:r>
          </w:p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2</w:t>
            </w:r>
            <w:r w:rsidR="00CA28B2">
              <w:rPr>
                <w:rFonts w:ascii="宋体" w:eastAsia="宋体" w:hAnsi="宋体" w:cs="Arial"/>
                <w:sz w:val="21"/>
                <w:szCs w:val="21"/>
                <w:lang w:eastAsia="zh-CN"/>
              </w:rPr>
              <w:t>、</w:t>
            </w:r>
            <w:r w:rsidR="00CA28B2" w:rsidRPr="00CA28B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隔网</w:t>
            </w: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正手击球</w:t>
            </w:r>
            <w:r w:rsidR="00CA28B2">
              <w:rPr>
                <w:rFonts w:ascii="宋体" w:eastAsia="宋体" w:hAnsi="宋体" w:cs="Arial"/>
                <w:sz w:val="21"/>
                <w:szCs w:val="21"/>
                <w:lang w:eastAsia="zh-CN"/>
              </w:rPr>
              <w:t>的练习</w:t>
            </w:r>
          </w:p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lastRenderedPageBreak/>
              <w:t>3、</w:t>
            </w: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学习反手击球动作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lastRenderedPageBreak/>
              <w:t>讲课与实践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反手练习</w:t>
            </w:r>
          </w:p>
        </w:tc>
      </w:tr>
      <w:tr w:rsidR="009A3CF1" w:rsidTr="009A3CF1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Default="009A3CF1" w:rsidP="009A3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:rsidR="009A3CF1" w:rsidRDefault="009A3CF1" w:rsidP="009A3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1</w:t>
            </w:r>
            <w:r w:rsidR="00CA28B2">
              <w:rPr>
                <w:rFonts w:ascii="宋体" w:eastAsia="宋体" w:hAnsi="宋体" w:cs="Arial"/>
                <w:sz w:val="21"/>
                <w:szCs w:val="21"/>
                <w:lang w:eastAsia="zh-CN"/>
              </w:rPr>
              <w:t>、对墙正、反手</w:t>
            </w: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击球</w:t>
            </w: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练习</w:t>
            </w:r>
          </w:p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2、对</w:t>
            </w:r>
            <w:r w:rsidR="00CA28B2" w:rsidRPr="00CA28B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隔网</w:t>
            </w:r>
            <w:r w:rsidR="00CA28B2">
              <w:rPr>
                <w:rFonts w:ascii="宋体" w:eastAsia="宋体" w:hAnsi="宋体" w:cs="Arial"/>
                <w:sz w:val="21"/>
                <w:szCs w:val="21"/>
                <w:lang w:eastAsia="zh-CN"/>
              </w:rPr>
              <w:t>正、反手</w:t>
            </w: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击球</w:t>
            </w:r>
            <w:r w:rsidR="00CA28B2">
              <w:rPr>
                <w:rFonts w:ascii="宋体" w:eastAsia="宋体" w:hAnsi="宋体" w:cs="Arial"/>
                <w:sz w:val="21"/>
                <w:szCs w:val="21"/>
                <w:lang w:eastAsia="zh-CN"/>
              </w:rPr>
              <w:t>学习</w:t>
            </w:r>
          </w:p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3、</w:t>
            </w: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网球基本步伐学习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讲课与实践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反手击球练习</w:t>
            </w:r>
          </w:p>
        </w:tc>
      </w:tr>
      <w:tr w:rsidR="009A3CF1" w:rsidTr="009A3CF1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Default="009A3CF1" w:rsidP="009A3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:rsidR="009A3CF1" w:rsidRDefault="009A3CF1" w:rsidP="009A3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1、</w:t>
            </w: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网球基本步伐练习</w:t>
            </w: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；</w:t>
            </w:r>
          </w:p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2</w:t>
            </w: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、复习正、反手对墙击球练习：</w:t>
            </w:r>
          </w:p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3、800米/1000米接力跑练习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讲课与实践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对墙击球练习</w:t>
            </w:r>
          </w:p>
        </w:tc>
      </w:tr>
      <w:tr w:rsidR="009A3CF1" w:rsidTr="009A3CF1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Default="009A3CF1" w:rsidP="009A3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:rsidR="009A3CF1" w:rsidRDefault="009A3CF1" w:rsidP="009A3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1、复习正</w:t>
            </w: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、反</w:t>
            </w: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手对墙击球；</w:t>
            </w:r>
          </w:p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2、</w:t>
            </w: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学习两人相对击球</w:t>
            </w:r>
            <w:r w:rsidR="00CA28B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练习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讲课与实践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对墙击球练习</w:t>
            </w:r>
          </w:p>
        </w:tc>
      </w:tr>
      <w:tr w:rsidR="009A3CF1" w:rsidTr="009A3CF1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Default="009A3CF1" w:rsidP="009A3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:rsidR="009A3CF1" w:rsidRDefault="009A3CF1" w:rsidP="009A3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1、复习正</w:t>
            </w: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、反</w:t>
            </w: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手对墙击球(2M以上)；</w:t>
            </w:r>
          </w:p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2、800米/1000米接力跑练习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讲课与实践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对墙击球练习</w:t>
            </w:r>
          </w:p>
        </w:tc>
      </w:tr>
      <w:tr w:rsidR="009A3CF1" w:rsidTr="009A3CF1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Default="009A3CF1" w:rsidP="009A3CF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:rsidR="009A3CF1" w:rsidRDefault="009A3CF1" w:rsidP="009A3CF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1、</w:t>
            </w: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学习</w:t>
            </w: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发球技术</w:t>
            </w:r>
          </w:p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2、</w:t>
            </w: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二人一组相对击球练习</w:t>
            </w:r>
          </w:p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3、</w:t>
            </w: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测试800米/1000米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讲课与实践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发球练习</w:t>
            </w:r>
          </w:p>
        </w:tc>
      </w:tr>
      <w:tr w:rsidR="009A3CF1" w:rsidTr="009A3CF1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Default="009A3CF1" w:rsidP="009A3CF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:rsidR="009A3CF1" w:rsidRDefault="009A3CF1" w:rsidP="009A3CF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1介绍</w:t>
            </w: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截击和</w:t>
            </w: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高压球技术；</w:t>
            </w:r>
          </w:p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2、二人一组相对击球练习；</w:t>
            </w:r>
          </w:p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3、</w:t>
            </w: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补测800米/1000米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讲课与实践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二人一组相对击球</w:t>
            </w:r>
          </w:p>
        </w:tc>
      </w:tr>
      <w:tr w:rsidR="009A3CF1" w:rsidTr="009A3CF1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Default="009A3CF1" w:rsidP="009A3CF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:rsidR="009A3CF1" w:rsidRDefault="009A3CF1" w:rsidP="009A3CF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1介绍单打</w:t>
            </w: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及双打</w:t>
            </w: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战术；</w:t>
            </w:r>
          </w:p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2、二人一组相对击球练习；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讲课与实践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二人一组相对击球</w:t>
            </w:r>
          </w:p>
        </w:tc>
      </w:tr>
      <w:tr w:rsidR="009A3CF1" w:rsidTr="009A3CF1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Default="009A3CF1" w:rsidP="009A3CF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:rsidR="009A3CF1" w:rsidRDefault="009A3CF1" w:rsidP="009A3CF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二人一组相对击球练习</w:t>
            </w:r>
          </w:p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专项考核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讲课与实践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二人一组相对击球</w:t>
            </w:r>
          </w:p>
        </w:tc>
      </w:tr>
      <w:tr w:rsidR="009A3CF1" w:rsidTr="009A3CF1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Default="009A3CF1" w:rsidP="009A3CF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:rsidR="009A3CF1" w:rsidRDefault="009A3CF1" w:rsidP="009A3CF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1、</w:t>
            </w: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教学比赛</w:t>
            </w: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 xml:space="preserve"> </w:t>
            </w:r>
          </w:p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2、</w:t>
            </w: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专项考核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讲课与实践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二人一组相对击球</w:t>
            </w:r>
          </w:p>
        </w:tc>
      </w:tr>
      <w:tr w:rsidR="009A3CF1" w:rsidTr="009A3CF1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Default="009A3CF1" w:rsidP="009A3CF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:rsidR="009A3CF1" w:rsidRDefault="009A3CF1" w:rsidP="009A3CF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1、</w:t>
            </w: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教学比赛</w:t>
            </w:r>
          </w:p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2、</w:t>
            </w: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800米/1000米补测及专项补考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</w:p>
        </w:tc>
      </w:tr>
      <w:tr w:rsidR="009A3CF1" w:rsidTr="009A3CF1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Default="009A3CF1" w:rsidP="009A3CF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:rsidR="009A3CF1" w:rsidRDefault="009A3CF1" w:rsidP="009A3CF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1</w:t>
            </w: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、补考、统计运动APP</w:t>
            </w:r>
            <w:proofErr w:type="gramStart"/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健康跑</w:t>
            </w:r>
            <w:proofErr w:type="gramEnd"/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</w:p>
        </w:tc>
      </w:tr>
      <w:tr w:rsidR="009A3CF1" w:rsidTr="009A3CF1">
        <w:trPr>
          <w:trHeight w:val="340"/>
          <w:jc w:val="center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Default="009A3CF1" w:rsidP="009A3CF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:rsidR="009A3CF1" w:rsidRDefault="009A3CF1" w:rsidP="009A3CF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机</w:t>
            </w: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 xml:space="preserve">   </w:t>
            </w: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动</w:t>
            </w: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 xml:space="preserve">  (</w:t>
            </w:r>
            <w:r w:rsidRPr="00732AD0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节假日、雨天、补缺、补差</w:t>
            </w:r>
            <w:r w:rsidRPr="00732AD0">
              <w:rPr>
                <w:rFonts w:ascii="宋体" w:eastAsia="宋体" w:hAnsi="宋体" w:cs="Arial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3CF1" w:rsidRPr="00732AD0" w:rsidRDefault="009A3CF1" w:rsidP="009A3CF1">
            <w:pPr>
              <w:snapToGrid w:val="0"/>
              <w:spacing w:line="360" w:lineRule="exact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</w:p>
        </w:tc>
      </w:tr>
    </w:tbl>
    <w:p w:rsidR="000B176E" w:rsidRDefault="00F7102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B176E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0B176E" w:rsidRDefault="00F7102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176E" w:rsidRDefault="00F7102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B176E" w:rsidRDefault="00F7102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216AA5" w:rsidTr="008A501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216AA5" w:rsidRDefault="00216AA5" w:rsidP="00216AA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</w:tcPr>
          <w:p w:rsidR="00216AA5" w:rsidRDefault="00216AA5" w:rsidP="00216AA5">
            <w:pPr>
              <w:snapToGrid w:val="0"/>
              <w:spacing w:before="180" w:after="18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PMingLiU"/>
                <w:sz w:val="21"/>
                <w:szCs w:val="21"/>
              </w:rPr>
              <w:t>40</w:t>
            </w:r>
            <w:r>
              <w:rPr>
                <w:rFonts w:ascii="宋体" w:eastAsia="Arial" w:hAnsi="Arial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:rsidR="00216AA5" w:rsidRPr="00925612" w:rsidRDefault="00CA28B2" w:rsidP="00216AA5">
            <w:pPr>
              <w:snapToGrid w:val="0"/>
              <w:spacing w:line="360" w:lineRule="exact"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网</w:t>
            </w:r>
            <w:r w:rsidR="00216AA5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球</w:t>
            </w:r>
            <w:r w:rsidR="00216AA5" w:rsidRPr="00925612">
              <w:rPr>
                <w:rFonts w:ascii="宋体" w:eastAsia="宋体" w:hAnsi="宋体" w:cs="Arial"/>
                <w:sz w:val="21"/>
                <w:szCs w:val="21"/>
                <w:lang w:eastAsia="zh-CN"/>
              </w:rPr>
              <w:t>专项考核</w:t>
            </w:r>
          </w:p>
        </w:tc>
      </w:tr>
      <w:tr w:rsidR="00216AA5" w:rsidTr="008A501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216AA5" w:rsidRDefault="00216AA5" w:rsidP="00216AA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X2</w:t>
            </w:r>
          </w:p>
        </w:tc>
        <w:tc>
          <w:tcPr>
            <w:tcW w:w="1843" w:type="dxa"/>
          </w:tcPr>
          <w:p w:rsidR="00216AA5" w:rsidRDefault="00216AA5" w:rsidP="00216AA5">
            <w:pPr>
              <w:snapToGrid w:val="0"/>
              <w:spacing w:before="180" w:after="18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PMingLiU"/>
                <w:sz w:val="21"/>
                <w:szCs w:val="21"/>
              </w:rPr>
              <w:t>20</w:t>
            </w:r>
            <w:r>
              <w:rPr>
                <w:rFonts w:ascii="宋体" w:eastAsia="Arial" w:hAnsi="Arial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:rsidR="00216AA5" w:rsidRPr="00925612" w:rsidRDefault="00216AA5" w:rsidP="00216AA5">
            <w:pPr>
              <w:snapToGrid w:val="0"/>
              <w:spacing w:before="180" w:after="180"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925612">
              <w:rPr>
                <w:rFonts w:ascii="宋体" w:eastAsia="宋体" w:hAnsi="宋体" w:cs="Arial"/>
                <w:sz w:val="21"/>
                <w:szCs w:val="21"/>
                <w:lang w:eastAsia="zh-CN"/>
              </w:rPr>
              <w:t>考勤、检查着装、课堂练习评价</w:t>
            </w:r>
          </w:p>
        </w:tc>
      </w:tr>
      <w:tr w:rsidR="00216AA5" w:rsidTr="008A501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216AA5" w:rsidRDefault="00216AA5" w:rsidP="00216AA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:rsidR="00216AA5" w:rsidRDefault="00216AA5" w:rsidP="00216AA5">
            <w:pPr>
              <w:snapToGrid w:val="0"/>
              <w:spacing w:before="180" w:after="18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PMingLiU"/>
                <w:sz w:val="21"/>
                <w:szCs w:val="21"/>
              </w:rPr>
              <w:t>20</w:t>
            </w:r>
            <w:r>
              <w:rPr>
                <w:rFonts w:ascii="宋体" w:eastAsia="Arial" w:hAnsi="Arial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:rsidR="00216AA5" w:rsidRPr="00925612" w:rsidRDefault="00216AA5" w:rsidP="00216AA5">
            <w:pPr>
              <w:snapToGrid w:val="0"/>
              <w:spacing w:before="180" w:after="180"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女生800米、男生1000米考核</w:t>
            </w:r>
          </w:p>
        </w:tc>
      </w:tr>
      <w:tr w:rsidR="00216AA5" w:rsidTr="008A501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216AA5" w:rsidRDefault="00216AA5" w:rsidP="00216AA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</w:tcPr>
          <w:p w:rsidR="00216AA5" w:rsidRDefault="00216AA5" w:rsidP="00216AA5">
            <w:pPr>
              <w:snapToGrid w:val="0"/>
              <w:spacing w:before="180" w:after="18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PMingLiU"/>
                <w:sz w:val="21"/>
                <w:szCs w:val="21"/>
              </w:rPr>
              <w:t>20</w:t>
            </w:r>
            <w:r>
              <w:rPr>
                <w:rFonts w:ascii="宋体" w:eastAsia="Arial" w:hAnsi="Arial"/>
                <w:sz w:val="21"/>
                <w:szCs w:val="21"/>
              </w:rPr>
              <w:t>%</w:t>
            </w:r>
          </w:p>
        </w:tc>
        <w:tc>
          <w:tcPr>
            <w:tcW w:w="5387" w:type="dxa"/>
          </w:tcPr>
          <w:p w:rsidR="00216AA5" w:rsidRPr="00925612" w:rsidRDefault="00216AA5" w:rsidP="00216AA5">
            <w:pPr>
              <w:snapToGrid w:val="0"/>
              <w:spacing w:before="180" w:after="180"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925612">
              <w:rPr>
                <w:rFonts w:ascii="宋体" w:eastAsia="宋体" w:hAnsi="宋体" w:cs="Arial"/>
                <w:sz w:val="21"/>
                <w:szCs w:val="21"/>
                <w:lang w:eastAsia="zh-CN"/>
              </w:rPr>
              <w:t>“运动世界校园”APP完成评价</w:t>
            </w:r>
          </w:p>
        </w:tc>
      </w:tr>
    </w:tbl>
    <w:p w:rsidR="000B176E" w:rsidRDefault="000B176E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0B176E" w:rsidRDefault="00FC3C3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520995</wp:posOffset>
            </wp:positionH>
            <wp:positionV relativeFrom="paragraph">
              <wp:posOffset>105349</wp:posOffset>
            </wp:positionV>
            <wp:extent cx="1049243" cy="848143"/>
            <wp:effectExtent l="0" t="0" r="0" b="9525"/>
            <wp:wrapNone/>
            <wp:docPr id="1233106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1060" name="图片 12331060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100000"/>
                              </a14:imgEffect>
                              <a14:imgEffect>
                                <a14:brightnessContrast bright="50000"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243" cy="848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114300" distR="114300">
            <wp:extent cx="1146810" cy="386715"/>
            <wp:effectExtent l="0" t="0" r="1524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CA28B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.9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 w:rsidR="000B176E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478" w:rsidRDefault="00B65478">
      <w:r>
        <w:separator/>
      </w:r>
    </w:p>
  </w:endnote>
  <w:endnote w:type="continuationSeparator" w:id="0">
    <w:p w:rsidR="00B65478" w:rsidRDefault="00B6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微软雅黑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76E" w:rsidRDefault="00F71023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0B176E" w:rsidRDefault="00F71023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76E" w:rsidRDefault="00F71023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7614D7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0B176E" w:rsidRDefault="000B176E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478" w:rsidRDefault="00B65478">
      <w:r>
        <w:separator/>
      </w:r>
    </w:p>
  </w:footnote>
  <w:footnote w:type="continuationSeparator" w:id="0">
    <w:p w:rsidR="00B65478" w:rsidRDefault="00B65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76E" w:rsidRDefault="00F71023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76E" w:rsidRDefault="00F71023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B176E" w:rsidRDefault="00F71023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:rsidR="000B176E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22A7E"/>
    <w:multiLevelType w:val="hybridMultilevel"/>
    <w:tmpl w:val="938AB854"/>
    <w:lvl w:ilvl="0" w:tplc="B882EA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CD2198B"/>
    <w:multiLevelType w:val="singleLevel"/>
    <w:tmpl w:val="3CD2198B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58451BB5"/>
    <w:multiLevelType w:val="hybridMultilevel"/>
    <w:tmpl w:val="A580CD96"/>
    <w:lvl w:ilvl="0" w:tplc="D58CE3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FF602D7"/>
    <w:multiLevelType w:val="hybridMultilevel"/>
    <w:tmpl w:val="815C101A"/>
    <w:lvl w:ilvl="0" w:tplc="1A162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138B2"/>
    <w:rsid w:val="00025E6D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014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073C"/>
    <w:rsid w:val="00094CE3"/>
    <w:rsid w:val="000A22C6"/>
    <w:rsid w:val="000A2378"/>
    <w:rsid w:val="000A3531"/>
    <w:rsid w:val="000A448C"/>
    <w:rsid w:val="000A5A1C"/>
    <w:rsid w:val="000A5D03"/>
    <w:rsid w:val="000A6E9B"/>
    <w:rsid w:val="000B165C"/>
    <w:rsid w:val="000B176E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4A49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5C96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37C5"/>
    <w:rsid w:val="00216AA5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78A1"/>
    <w:rsid w:val="002A0689"/>
    <w:rsid w:val="002B23AD"/>
    <w:rsid w:val="002B5004"/>
    <w:rsid w:val="002C578A"/>
    <w:rsid w:val="002D21B9"/>
    <w:rsid w:val="002D34A1"/>
    <w:rsid w:val="002E0E77"/>
    <w:rsid w:val="002E39E6"/>
    <w:rsid w:val="002E7F2B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4293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49E5"/>
    <w:rsid w:val="00424CD4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2ED"/>
    <w:rsid w:val="004A33E0"/>
    <w:rsid w:val="004A59AC"/>
    <w:rsid w:val="004A649E"/>
    <w:rsid w:val="004B04C5"/>
    <w:rsid w:val="004B3566"/>
    <w:rsid w:val="004C0F24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48B5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15A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07E8"/>
    <w:rsid w:val="00751EF5"/>
    <w:rsid w:val="00752375"/>
    <w:rsid w:val="007614D7"/>
    <w:rsid w:val="00761732"/>
    <w:rsid w:val="007637A0"/>
    <w:rsid w:val="00772195"/>
    <w:rsid w:val="007752C7"/>
    <w:rsid w:val="0078027D"/>
    <w:rsid w:val="00780EC3"/>
    <w:rsid w:val="007825FB"/>
    <w:rsid w:val="007829F6"/>
    <w:rsid w:val="00787558"/>
    <w:rsid w:val="00787DF8"/>
    <w:rsid w:val="00794E0E"/>
    <w:rsid w:val="007A0374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3194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5E7A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3CF1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4B4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5478"/>
    <w:rsid w:val="00B729C2"/>
    <w:rsid w:val="00B751A9"/>
    <w:rsid w:val="00B7624C"/>
    <w:rsid w:val="00B767B7"/>
    <w:rsid w:val="00BA5396"/>
    <w:rsid w:val="00BB00B3"/>
    <w:rsid w:val="00BC09B7"/>
    <w:rsid w:val="00BC21FA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9F3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28B2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CF8"/>
    <w:rsid w:val="00D15EC3"/>
    <w:rsid w:val="00D1609A"/>
    <w:rsid w:val="00D16835"/>
    <w:rsid w:val="00D20242"/>
    <w:rsid w:val="00D203F9"/>
    <w:rsid w:val="00D21F2E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33D5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624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63B0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1023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3C36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5A0E78B2"/>
    <w:rsid w:val="648408B7"/>
    <w:rsid w:val="65310993"/>
    <w:rsid w:val="6E256335"/>
    <w:rsid w:val="700912C5"/>
    <w:rsid w:val="73215862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087AC4C-7D9A-4E47-A087-428CE548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F5F7CE-A0DB-4A13-B470-CE4781A9D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192</Words>
  <Characters>1098</Characters>
  <Application>Microsoft Office Word</Application>
  <DocSecurity>0</DocSecurity>
  <Lines>9</Lines>
  <Paragraphs>2</Paragraphs>
  <ScaleCrop>false</ScaleCrop>
  <Company>CMT</Company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6</cp:revision>
  <cp:lastPrinted>2024-09-04T06:16:00Z</cp:lastPrinted>
  <dcterms:created xsi:type="dcterms:W3CDTF">2024-09-06T04:52:00Z</dcterms:created>
  <dcterms:modified xsi:type="dcterms:W3CDTF">2025-09-22T01:59:00Z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292282FF14AE4C98A7E5D37C000E68F2_12</vt:lpwstr>
  </property>
</Properties>
</file>