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授课教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汤钢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3375232928@qq.com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会计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B20-3、B20-6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四教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310、204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时间 : 周三</w:t>
            </w: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5-6节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 xml:space="preserve">  地点:外国语学院</w:t>
            </w: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124室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 xml:space="preserve">  电话：</w:t>
            </w: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13564985692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【微积分（经管类、2017年7月第五版）下册 吴赣昌主编 中国人民大学出版社】</w:t>
            </w:r>
          </w:p>
          <w:p>
            <w:pPr>
              <w:snapToGrid w:val="0"/>
              <w:spacing w:line="288" w:lineRule="auto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【高等数学习题集2018年8月第四版 上海建桥学院数学教研室编 上海财经大学出版社】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【微积分（经管类、第四版）下册学习辅导与习题解答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吴赣昌主编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中国人民大学出版社】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【高等数学习题全解指南下册同济大学应用数学系主编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第六章：空间直角坐标系、两点距离公式、曲面及其方程（曲线方程、平面方程、柱面方程、二次曲面及其方程）、简介空间曲线在坐标平面上投影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630" w:firstLineChars="30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多元（二元）函数概念及其几何意义、二元函数极限与连续性、偏导数概念及其求法、高阶偏导数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630" w:firstLineChars="30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习题7-1</w:t>
            </w:r>
          </w:p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习题7-2(1) </w:t>
            </w:r>
          </w:p>
          <w:p>
            <w:pPr>
              <w:widowControl/>
              <w:textAlignment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习题7-2(2)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二元函数全微分概念及其求法、二元函数全微分存在的必要条件与充分条件、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多元复合函数一阶偏导、二阶偏导求法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630" w:firstLineChars="30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习题7-3   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习题7-4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隐函数一阶偏导与导数公式、二元函数极值概念及其求法、必要条件与充分条件、条件极值与拉格朗日乘数法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630" w:firstLineChars="30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习题7-5</w:t>
            </w:r>
          </w:p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习题7-8(1)</w:t>
            </w:r>
          </w:p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习题7-8(2)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二重积分概念与简介几何意义、二重积分性质、直角坐标系下二重积分计算法、交换二重积分次序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630" w:firstLineChars="30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习题8-1   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习题8-2(1)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利用对称性和奇偶性化简二重积分的计算、极坐标系下二重积分计算法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第七章：常数项级数概念与性质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630" w:firstLineChars="30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习题8-2(2)        习题9-1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 w:bidi="ar"/>
              </w:rPr>
              <w:t>多元微分学习题课与小结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多元积分学习题课与小结、第六章小结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br w:type="textWrapping"/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习题课、讲课   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自我检测题（七）自我检测题（八）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正项级数比较判别法、比值判别法、简介根值判别法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习题9-2(1)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一般常数项级数敛散性判别法、                        幂级数概念、收敛半径、收敛区间、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习题9-2(3)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 w:bidi="ar"/>
              </w:rPr>
              <w:t>五一放假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幂级数运算、幂级数的和函数及其求法、               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习题9-</w:t>
            </w:r>
            <w:r>
              <w:rPr>
                <w:rStyle w:val="10"/>
                <w:rFonts w:hint="default"/>
                <w:sz w:val="21"/>
                <w:szCs w:val="21"/>
                <w:lang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泰勒级数概念、函数展开为幂级数方法（间接法）、第七章习题课与小结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习题课、讲课   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习题9-</w:t>
            </w:r>
            <w:r>
              <w:rPr>
                <w:rStyle w:val="10"/>
                <w:rFonts w:hint="default"/>
                <w:sz w:val="21"/>
                <w:szCs w:val="21"/>
                <w:lang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第八章：微分方程概念、一阶可分离变量微分方程及其求解法、齐次微分方程及其求解法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习题10-1  </w:t>
            </w:r>
          </w:p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习题10-2  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一阶线性微分方程及其求解法、可降阶的二阶微分方程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讲课   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习题10-3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习题10-5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二阶常系数齐次线性微分方程及其求解法、二阶常系数非齐次线性微分方程及其求解法、微分方程习题课和小结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习题10-6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</w:t>
            </w:r>
            <w:r>
              <w:rPr>
                <w:rStyle w:val="10"/>
                <w:rFonts w:hint="default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差分概念与性质、差分方程概念、一阶常系数线性齐次与非齐次差分方程及其求解法、第八章习题课与小结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习题课、讲课   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 xml:space="preserve">阶段测验（闭卷）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20%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/>
          <w:color w:val="000000"/>
          <w:position w:val="-20"/>
          <w:sz w:val="28"/>
          <w:szCs w:val="28"/>
        </w:rPr>
      </w:pPr>
      <w:r>
        <w:rPr>
          <w:rFonts w:ascii="仿宋" w:hAnsi="仿宋" w:eastAsia="仿宋"/>
          <w:color w:val="000000"/>
          <w:position w:val="-20"/>
          <w:sz w:val="28"/>
          <w:szCs w:val="28"/>
        </w:rPr>
        <w:t>任课老师：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汤钢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系主任审核：陈苏婷     日期：202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1年2月25日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24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2E0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0995"/>
    <w:rsid w:val="000A22C6"/>
    <w:rsid w:val="000A3531"/>
    <w:rsid w:val="000A448C"/>
    <w:rsid w:val="000A5A1C"/>
    <w:rsid w:val="000A5D03"/>
    <w:rsid w:val="000B165C"/>
    <w:rsid w:val="000B25E9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4D55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54B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4DD0"/>
    <w:rsid w:val="00240B53"/>
    <w:rsid w:val="00250C34"/>
    <w:rsid w:val="00263A6C"/>
    <w:rsid w:val="00264216"/>
    <w:rsid w:val="002802A0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31DA"/>
    <w:rsid w:val="00387718"/>
    <w:rsid w:val="003958D4"/>
    <w:rsid w:val="003A11F8"/>
    <w:rsid w:val="003A284F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2C3E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4005"/>
    <w:rsid w:val="00460FAC"/>
    <w:rsid w:val="00463BDD"/>
    <w:rsid w:val="0047233A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5570B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481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0C3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709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14F9"/>
    <w:rsid w:val="009E4677"/>
    <w:rsid w:val="009E4B5D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37BEC"/>
    <w:rsid w:val="00A45A94"/>
    <w:rsid w:val="00A47514"/>
    <w:rsid w:val="00A505AB"/>
    <w:rsid w:val="00A520A3"/>
    <w:rsid w:val="00A6016E"/>
    <w:rsid w:val="00A6030A"/>
    <w:rsid w:val="00A62205"/>
    <w:rsid w:val="00A76249"/>
    <w:rsid w:val="00A801CE"/>
    <w:rsid w:val="00A8142F"/>
    <w:rsid w:val="00A840B9"/>
    <w:rsid w:val="00A85299"/>
    <w:rsid w:val="00A85B4A"/>
    <w:rsid w:val="00A86C19"/>
    <w:rsid w:val="00A873E2"/>
    <w:rsid w:val="00A8748B"/>
    <w:rsid w:val="00A87D98"/>
    <w:rsid w:val="00A926F8"/>
    <w:rsid w:val="00A9350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3EBD"/>
    <w:rsid w:val="00AD606E"/>
    <w:rsid w:val="00AE0674"/>
    <w:rsid w:val="00AF5CCA"/>
    <w:rsid w:val="00B01533"/>
    <w:rsid w:val="00B05815"/>
    <w:rsid w:val="00B11918"/>
    <w:rsid w:val="00B1252F"/>
    <w:rsid w:val="00B13223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89F"/>
    <w:rsid w:val="00B6188E"/>
    <w:rsid w:val="00B6514F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6A06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20D0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1D5B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0B6"/>
    <w:rsid w:val="00E939F9"/>
    <w:rsid w:val="00E9416C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5EB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0C9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6664"/>
    <w:rsid w:val="00FE319F"/>
    <w:rsid w:val="00FE6709"/>
    <w:rsid w:val="00FF2D60"/>
    <w:rsid w:val="0250298D"/>
    <w:rsid w:val="038C4CA5"/>
    <w:rsid w:val="0B02141F"/>
    <w:rsid w:val="0B650990"/>
    <w:rsid w:val="0DB76A4A"/>
    <w:rsid w:val="199D2E85"/>
    <w:rsid w:val="1B9B294B"/>
    <w:rsid w:val="20542976"/>
    <w:rsid w:val="24696E7A"/>
    <w:rsid w:val="2A1B4052"/>
    <w:rsid w:val="2E59298A"/>
    <w:rsid w:val="31167D7E"/>
    <w:rsid w:val="317A6189"/>
    <w:rsid w:val="37E50B00"/>
    <w:rsid w:val="380E3DEC"/>
    <w:rsid w:val="38D96715"/>
    <w:rsid w:val="3CBF0677"/>
    <w:rsid w:val="49DF08B3"/>
    <w:rsid w:val="517B06D9"/>
    <w:rsid w:val="525A4FB8"/>
    <w:rsid w:val="576C1953"/>
    <w:rsid w:val="5792094F"/>
    <w:rsid w:val="5B45674F"/>
    <w:rsid w:val="65310993"/>
    <w:rsid w:val="6E256335"/>
    <w:rsid w:val="700912C5"/>
    <w:rsid w:val="74F62C86"/>
    <w:rsid w:val="763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CD8E6F-6AD2-47A9-956D-73B8406232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233</Words>
  <Characters>1332</Characters>
  <Lines>11</Lines>
  <Paragraphs>3</Paragraphs>
  <TotalTime>7</TotalTime>
  <ScaleCrop>false</ScaleCrop>
  <LinksUpToDate>false</LinksUpToDate>
  <CharactersWithSpaces>1562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2020-03-09T08:22:00Z</dcterms:created>
  <dc:creator>*****</dc:creator>
  <cp:lastModifiedBy>Administrator</cp:lastModifiedBy>
  <cp:lastPrinted>2021-03-03T06:03:10Z</cp:lastPrinted>
  <dcterms:modified xsi:type="dcterms:W3CDTF">2021-03-03T06:05:00Z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