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067B2B" w14:textId="77777777" w:rsidR="00654B55" w:rsidRDefault="00654B55">
      <w:pPr>
        <w:snapToGrid w:val="0"/>
        <w:jc w:val="center"/>
        <w:rPr>
          <w:sz w:val="6"/>
          <w:szCs w:val="6"/>
        </w:rPr>
      </w:pPr>
    </w:p>
    <w:p w14:paraId="4CAFC81C" w14:textId="77777777" w:rsidR="00654B55" w:rsidRDefault="00654B55">
      <w:pPr>
        <w:snapToGrid w:val="0"/>
        <w:jc w:val="center"/>
        <w:rPr>
          <w:sz w:val="6"/>
          <w:szCs w:val="6"/>
        </w:rPr>
      </w:pPr>
    </w:p>
    <w:p w14:paraId="0E9CA973" w14:textId="77777777" w:rsidR="00654B55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B1D5B00" w14:textId="77777777" w:rsidR="00654B5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654B55" w14:paraId="3DF9DB1E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38C7A6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4FEB12" w14:textId="1EE8F6B4" w:rsidR="00654B55" w:rsidRDefault="00B13245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B1324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围棋文化与产业概论</w:t>
            </w:r>
          </w:p>
        </w:tc>
      </w:tr>
      <w:tr w:rsidR="00654B55" w14:paraId="2849D70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557F5FA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A8436C3" w14:textId="355002AE" w:rsidR="00654B55" w:rsidRDefault="0075776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1130051</w:t>
            </w:r>
          </w:p>
        </w:tc>
        <w:tc>
          <w:tcPr>
            <w:tcW w:w="1314" w:type="dxa"/>
            <w:vAlign w:val="center"/>
          </w:tcPr>
          <w:p w14:paraId="0D35A07F" w14:textId="77777777" w:rsidR="00654B5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D5AF0D1" w14:textId="77777777" w:rsidR="00654B55" w:rsidRDefault="00654B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04D5631D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947F334" w14:textId="4AC28BC0" w:rsidR="00654B55" w:rsidRDefault="00A414F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654B55" w14:paraId="5B5E89B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3CBDA4D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E8287E0" w14:textId="438815FF" w:rsidR="00654B55" w:rsidRDefault="0075776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吴昊</w:t>
            </w:r>
          </w:p>
        </w:tc>
        <w:tc>
          <w:tcPr>
            <w:tcW w:w="1314" w:type="dxa"/>
            <w:vAlign w:val="center"/>
          </w:tcPr>
          <w:p w14:paraId="60A3764A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9FDCD85" w14:textId="25F5CAED" w:rsidR="00654B55" w:rsidRDefault="0075776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25263</w:t>
            </w:r>
          </w:p>
        </w:tc>
        <w:tc>
          <w:tcPr>
            <w:tcW w:w="1753" w:type="dxa"/>
            <w:vAlign w:val="center"/>
          </w:tcPr>
          <w:p w14:paraId="18C262F3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5AD306" w14:textId="40D94852" w:rsidR="00654B55" w:rsidRDefault="0075776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654B55" w14:paraId="017C6B8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4D5E0C2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C1C63EB" w14:textId="5AE7EDD5" w:rsidR="00654B55" w:rsidRDefault="0075776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1211</w:t>
            </w:r>
          </w:p>
        </w:tc>
        <w:tc>
          <w:tcPr>
            <w:tcW w:w="1314" w:type="dxa"/>
            <w:vAlign w:val="center"/>
          </w:tcPr>
          <w:p w14:paraId="5832085C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2779109" w14:textId="34B458A2" w:rsidR="00654B55" w:rsidRDefault="0075776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65</w:t>
            </w:r>
          </w:p>
        </w:tc>
        <w:tc>
          <w:tcPr>
            <w:tcW w:w="1753" w:type="dxa"/>
            <w:vAlign w:val="center"/>
          </w:tcPr>
          <w:p w14:paraId="1003B10F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8AC350F" w14:textId="725174C4" w:rsidR="00654B55" w:rsidRDefault="0075776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102</w:t>
            </w:r>
          </w:p>
        </w:tc>
      </w:tr>
      <w:tr w:rsidR="00654B55" w14:paraId="4BF9531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35BCE3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19C15B3" w14:textId="6E5A7487" w:rsidR="00654B55" w:rsidRDefault="0075776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周三</w:t>
            </w:r>
          </w:p>
        </w:tc>
      </w:tr>
      <w:tr w:rsidR="00654B55" w14:paraId="5211871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6F4D655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9CF558A" w14:textId="1405EF7E" w:rsidR="00654B55" w:rsidRDefault="0075776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52FA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Online-go.com</w:t>
            </w:r>
          </w:p>
        </w:tc>
      </w:tr>
      <w:tr w:rsidR="00654B55" w14:paraId="6997C1F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787625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959156C" w14:textId="42047B9E" w:rsidR="00654B55" w:rsidRPr="00A414F5" w:rsidRDefault="001E0D6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 w:rsidRPr="001E0D6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《围棋文化与产业研究》</w:t>
            </w:r>
          </w:p>
        </w:tc>
      </w:tr>
      <w:tr w:rsidR="00654B55" w14:paraId="6D502A9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F96377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69CFA7" w14:textId="08803922" w:rsidR="00654B55" w:rsidRDefault="00654B55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377E8C11" w14:textId="77777777" w:rsidR="00654B55" w:rsidRDefault="00654B55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0CD03E6C" w14:textId="77777777" w:rsidR="00654B5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"/>
        <w:gridCol w:w="709"/>
        <w:gridCol w:w="3118"/>
        <w:gridCol w:w="1701"/>
        <w:gridCol w:w="2552"/>
      </w:tblGrid>
      <w:tr w:rsidR="00654B55" w14:paraId="09FCB33A" w14:textId="77777777" w:rsidTr="001E0D68">
        <w:trPr>
          <w:trHeight w:val="454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76B56" w14:textId="77777777" w:rsidR="00654B55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9" w:type="dxa"/>
            <w:vAlign w:val="center"/>
          </w:tcPr>
          <w:p w14:paraId="4DDD7B43" w14:textId="77777777" w:rsidR="00654B55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E9BF2" w14:textId="77777777" w:rsidR="00654B55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16E40" w14:textId="77777777" w:rsidR="00654B55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F7732" w14:textId="77777777" w:rsidR="00654B55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E0D68" w14:paraId="0DB438AB" w14:textId="77777777" w:rsidTr="001E0D68">
        <w:trPr>
          <w:trHeight w:val="340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46780" w14:textId="08C63C1E" w:rsidR="001E0D68" w:rsidRDefault="001E0D68" w:rsidP="001E0D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1</w:t>
            </w:r>
          </w:p>
        </w:tc>
        <w:tc>
          <w:tcPr>
            <w:tcW w:w="709" w:type="dxa"/>
            <w:vAlign w:val="center"/>
          </w:tcPr>
          <w:p w14:paraId="12B37285" w14:textId="7FF99792" w:rsidR="001E0D68" w:rsidRDefault="001E0D68" w:rsidP="001E0D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D03B4" w14:textId="2B129144" w:rsidR="001E0D68" w:rsidRPr="001E0D68" w:rsidRDefault="001E0D68" w:rsidP="001E0D68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围棋文化的起源、发展历程及主要流派介绍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C3CA64" w14:textId="13E21E11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讲授法、多媒体展示法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80211" w14:textId="24150530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查阅资料，了解一个围棋流派的特点</w:t>
            </w:r>
          </w:p>
        </w:tc>
      </w:tr>
      <w:tr w:rsidR="001E0D68" w14:paraId="5C2C5B74" w14:textId="77777777" w:rsidTr="001E0D68">
        <w:trPr>
          <w:trHeight w:val="340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EC093" w14:textId="5A806426" w:rsidR="001E0D68" w:rsidRDefault="001E0D68" w:rsidP="001E0D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709" w:type="dxa"/>
            <w:vAlign w:val="center"/>
          </w:tcPr>
          <w:p w14:paraId="435EBA0B" w14:textId="2779BF5B" w:rsidR="001E0D68" w:rsidRDefault="001E0D68" w:rsidP="001E0D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140E64" w14:textId="7A9036E0" w:rsidR="001E0D68" w:rsidRPr="001E0D68" w:rsidRDefault="001E0D68" w:rsidP="001E0D68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围棋与哲学、文学、艺术等领域的关联讲解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78D65D" w14:textId="5DF49D3E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讲授法、举例说明法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C484EE" w14:textId="3E981660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分析一首与围棋相关的古诗，体会文化内涵</w:t>
            </w:r>
          </w:p>
        </w:tc>
      </w:tr>
      <w:tr w:rsidR="001E0D68" w14:paraId="7DFBC630" w14:textId="77777777" w:rsidTr="001E0D68">
        <w:trPr>
          <w:trHeight w:val="340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D4570" w14:textId="14C78F57" w:rsidR="001E0D68" w:rsidRDefault="001E0D68" w:rsidP="001E0D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3</w:t>
            </w:r>
          </w:p>
        </w:tc>
        <w:tc>
          <w:tcPr>
            <w:tcW w:w="709" w:type="dxa"/>
            <w:vAlign w:val="center"/>
          </w:tcPr>
          <w:p w14:paraId="741D9A6C" w14:textId="1E29AB3D" w:rsidR="001E0D68" w:rsidRDefault="001E0D68" w:rsidP="001E0D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BA1F0A" w14:textId="56B62EFD" w:rsidR="001E0D68" w:rsidRPr="001E0D68" w:rsidRDefault="001E0D68" w:rsidP="001E0D68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围棋文化在不同历史时期的特点及价值讲解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459B93" w14:textId="6CAF0ADE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讲授法、对比分析法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6E212E" w14:textId="5D2A5EDB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对比两个历史</w:t>
            </w:r>
            <w:proofErr w:type="gramStart"/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时期围棋</w:t>
            </w:r>
            <w:proofErr w:type="gramEnd"/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文化的差异</w:t>
            </w:r>
          </w:p>
        </w:tc>
      </w:tr>
      <w:tr w:rsidR="001E0D68" w14:paraId="701E3299" w14:textId="77777777" w:rsidTr="001E0D68">
        <w:trPr>
          <w:trHeight w:val="340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EF0F88" w14:textId="262903C3" w:rsidR="001E0D68" w:rsidRDefault="001E0D68" w:rsidP="001E0D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4</w:t>
            </w:r>
          </w:p>
        </w:tc>
        <w:tc>
          <w:tcPr>
            <w:tcW w:w="709" w:type="dxa"/>
            <w:vAlign w:val="center"/>
          </w:tcPr>
          <w:p w14:paraId="7433A40D" w14:textId="302FE4C9" w:rsidR="001E0D68" w:rsidRDefault="001E0D68" w:rsidP="001E0D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298A25" w14:textId="55D83886" w:rsidR="001E0D68" w:rsidRPr="001E0D68" w:rsidRDefault="001E0D68" w:rsidP="001E0D68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围棋文化在学前教育中的价值，如品德培养、文化传承讲解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A59E5B" w14:textId="28425C9B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讲授法、案例分析法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B8FF12" w14:textId="0B271D4A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分析围棋文化对幼儿品德培养的案例</w:t>
            </w:r>
          </w:p>
        </w:tc>
      </w:tr>
      <w:tr w:rsidR="001E0D68" w14:paraId="41C696BB" w14:textId="77777777" w:rsidTr="001E0D68">
        <w:trPr>
          <w:trHeight w:val="340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80859" w14:textId="251514E8" w:rsidR="001E0D68" w:rsidRDefault="001E0D68" w:rsidP="001E0D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5</w:t>
            </w:r>
          </w:p>
        </w:tc>
        <w:tc>
          <w:tcPr>
            <w:tcW w:w="709" w:type="dxa"/>
            <w:vAlign w:val="center"/>
          </w:tcPr>
          <w:p w14:paraId="6AB52668" w14:textId="25311BCD" w:rsidR="001E0D68" w:rsidRDefault="001E0D68" w:rsidP="001E0D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8F4916" w14:textId="3FE261B5" w:rsidR="001E0D68" w:rsidRPr="001E0D68" w:rsidRDefault="001E0D68" w:rsidP="001E0D68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围棋产业的构成，包括赛事、培训、产品等方面介绍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F39AA6" w14:textId="0F118CE1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讲授法、分类讲解法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09AFC" w14:textId="1D66CA1A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调查一个围棋产业相关企业，了解业务范围</w:t>
            </w:r>
          </w:p>
        </w:tc>
      </w:tr>
      <w:tr w:rsidR="001E0D68" w14:paraId="70645840" w14:textId="77777777" w:rsidTr="001E0D68">
        <w:trPr>
          <w:trHeight w:val="340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14DF6" w14:textId="476A8EAF" w:rsidR="001E0D68" w:rsidRDefault="001E0D68" w:rsidP="001E0D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6</w:t>
            </w:r>
          </w:p>
        </w:tc>
        <w:tc>
          <w:tcPr>
            <w:tcW w:w="709" w:type="dxa"/>
            <w:vAlign w:val="center"/>
          </w:tcPr>
          <w:p w14:paraId="3368C1E4" w14:textId="755AF0C5" w:rsidR="001E0D68" w:rsidRDefault="001E0D68" w:rsidP="001E0D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E3147B" w14:textId="16FCB1A2" w:rsidR="001E0D68" w:rsidRPr="001E0D68" w:rsidRDefault="001E0D68" w:rsidP="001E0D68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围棋赛事的组织与运营模式讲解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95858E" w14:textId="1E0BBAF3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讲授法、案例分析法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316E61" w14:textId="4E5A33D1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分析一个围棋赛事的组织流程，提出改进建议</w:t>
            </w:r>
          </w:p>
        </w:tc>
      </w:tr>
      <w:tr w:rsidR="001E0D68" w14:paraId="222090DF" w14:textId="77777777" w:rsidTr="001E0D68">
        <w:trPr>
          <w:trHeight w:val="340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9A875C" w14:textId="733E68A4" w:rsidR="001E0D68" w:rsidRDefault="001E0D68" w:rsidP="001E0D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lastRenderedPageBreak/>
              <w:t>7</w:t>
            </w:r>
          </w:p>
        </w:tc>
        <w:tc>
          <w:tcPr>
            <w:tcW w:w="709" w:type="dxa"/>
            <w:vAlign w:val="center"/>
          </w:tcPr>
          <w:p w14:paraId="4747B4DB" w14:textId="31EF3EE4" w:rsidR="001E0D68" w:rsidRDefault="001E0D68" w:rsidP="001E0D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F206A2" w14:textId="31A39FCA" w:rsidR="001E0D68" w:rsidRPr="001E0D68" w:rsidRDefault="001E0D68" w:rsidP="001E0D68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围棋培训产业的现状、问题及发展趋势讲解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F53CDB" w14:textId="479BF1B9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讲授法、讨论法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2C8CC1" w14:textId="28B335C2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调研本地围棋培训机构，写调研报告</w:t>
            </w:r>
          </w:p>
        </w:tc>
      </w:tr>
      <w:tr w:rsidR="001E0D68" w14:paraId="79E4D5BA" w14:textId="77777777" w:rsidTr="001E0D68">
        <w:trPr>
          <w:trHeight w:val="340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27CCC" w14:textId="0183A3E7" w:rsidR="001E0D68" w:rsidRDefault="001E0D68" w:rsidP="001E0D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8</w:t>
            </w:r>
          </w:p>
        </w:tc>
        <w:tc>
          <w:tcPr>
            <w:tcW w:w="709" w:type="dxa"/>
            <w:vAlign w:val="center"/>
          </w:tcPr>
          <w:p w14:paraId="1B5A8A62" w14:textId="7EB0D49A" w:rsidR="001E0D68" w:rsidRDefault="001E0D68" w:rsidP="001E0D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7B9722" w14:textId="7B1848CF" w:rsidR="001E0D68" w:rsidRPr="001E0D68" w:rsidRDefault="001E0D68" w:rsidP="001E0D68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围棋产品（如棋具、书籍、软件）的开发与市场分析讲解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61E2C5" w14:textId="4CAC2A33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讲授法、市场分析法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457D4C" w14:textId="2344073B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分析一款围棋软件的功能和市场竞争力</w:t>
            </w:r>
          </w:p>
        </w:tc>
      </w:tr>
      <w:tr w:rsidR="001E0D68" w14:paraId="6FB997FD" w14:textId="77777777" w:rsidTr="001E0D68">
        <w:trPr>
          <w:trHeight w:val="340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E829FE" w14:textId="45E850B2" w:rsidR="001E0D68" w:rsidRDefault="001E0D68" w:rsidP="001E0D6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9</w:t>
            </w:r>
          </w:p>
        </w:tc>
        <w:tc>
          <w:tcPr>
            <w:tcW w:w="709" w:type="dxa"/>
            <w:vAlign w:val="center"/>
          </w:tcPr>
          <w:p w14:paraId="179FE4FF" w14:textId="6B2777EF" w:rsidR="001E0D68" w:rsidRDefault="001E0D68" w:rsidP="001E0D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20B771" w14:textId="4C5A6088" w:rsidR="001E0D68" w:rsidRPr="001E0D68" w:rsidRDefault="001E0D68" w:rsidP="001E0D68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围棋文化与学前教育融合的途径与方法探讨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2A5BB8" w14:textId="339FF074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讨论法、经验分享法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0D6A72" w14:textId="1BC22FBE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设计一个围棋文化融入学前教育的方案</w:t>
            </w:r>
          </w:p>
        </w:tc>
      </w:tr>
      <w:tr w:rsidR="001E0D68" w14:paraId="57D18278" w14:textId="77777777" w:rsidTr="001E0D68">
        <w:trPr>
          <w:trHeight w:val="340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8B96D" w14:textId="4122E0DC" w:rsidR="001E0D68" w:rsidRDefault="001E0D68" w:rsidP="001E0D6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10</w:t>
            </w:r>
          </w:p>
        </w:tc>
        <w:tc>
          <w:tcPr>
            <w:tcW w:w="709" w:type="dxa"/>
            <w:vAlign w:val="center"/>
          </w:tcPr>
          <w:p w14:paraId="6FBE4F74" w14:textId="4CE168A4" w:rsidR="001E0D68" w:rsidRDefault="001E0D68" w:rsidP="001E0D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FB1291" w14:textId="4F8A5A61" w:rsidR="001E0D68" w:rsidRPr="001E0D68" w:rsidRDefault="001E0D68" w:rsidP="001E0D68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围棋文化主题活动设计，如围棋节、围棋展览等讲解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044794" w14:textId="40F5C6E3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讲授法、案例分析法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3AB8D5" w14:textId="20788425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设计一个幼儿园围棋文化主题活动方案</w:t>
            </w:r>
          </w:p>
        </w:tc>
      </w:tr>
      <w:tr w:rsidR="001E0D68" w14:paraId="3936AB64" w14:textId="77777777" w:rsidTr="001E0D68">
        <w:trPr>
          <w:trHeight w:val="340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70D30" w14:textId="2164F07D" w:rsidR="001E0D68" w:rsidRDefault="001E0D68" w:rsidP="001E0D6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11</w:t>
            </w:r>
          </w:p>
        </w:tc>
        <w:tc>
          <w:tcPr>
            <w:tcW w:w="709" w:type="dxa"/>
            <w:vAlign w:val="center"/>
          </w:tcPr>
          <w:p w14:paraId="2711AAE1" w14:textId="6FAE617E" w:rsidR="001E0D68" w:rsidRDefault="001E0D68" w:rsidP="001E0D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D5354E" w14:textId="1CFDD1AE" w:rsidR="001E0D68" w:rsidRPr="001E0D68" w:rsidRDefault="001E0D68" w:rsidP="001E0D68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围棋文化在幼儿园课程中的融入策略讲解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6ADAAF" w14:textId="50C9A681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讲授法、案例分析法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545466" w14:textId="64431A6C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分析一个幼儿园围棋课程案例，总结融入策略</w:t>
            </w:r>
          </w:p>
        </w:tc>
      </w:tr>
      <w:tr w:rsidR="001E0D68" w14:paraId="09F5210B" w14:textId="77777777" w:rsidTr="001E0D68">
        <w:trPr>
          <w:trHeight w:val="340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9E91C" w14:textId="048AD311" w:rsidR="001E0D68" w:rsidRDefault="001E0D68" w:rsidP="001E0D6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12</w:t>
            </w:r>
          </w:p>
        </w:tc>
        <w:tc>
          <w:tcPr>
            <w:tcW w:w="709" w:type="dxa"/>
            <w:vAlign w:val="center"/>
          </w:tcPr>
          <w:p w14:paraId="7150791D" w14:textId="30C48FD7" w:rsidR="001E0D68" w:rsidRDefault="001E0D68" w:rsidP="001E0D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43323E" w14:textId="715125D7" w:rsidR="001E0D68" w:rsidRPr="001E0D68" w:rsidRDefault="001E0D68" w:rsidP="001E0D68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实地考察或</w:t>
            </w:r>
            <w:bookmarkStart w:id="0" w:name="OLE_LINK1"/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线上调研</w:t>
            </w:r>
            <w:bookmarkEnd w:id="0"/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围棋产业在学前教育领域的应用，交流心得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EB3856" w14:textId="2CFF8BE5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实践法、交流分享法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DCFD7C" w14:textId="2E266E78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撰写调研心得，提出见解</w:t>
            </w:r>
          </w:p>
        </w:tc>
      </w:tr>
      <w:tr w:rsidR="001E0D68" w14:paraId="19CA9C5B" w14:textId="77777777" w:rsidTr="001E0D68">
        <w:trPr>
          <w:trHeight w:val="340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14FCE" w14:textId="76339CC0" w:rsidR="001E0D68" w:rsidRDefault="001E0D68" w:rsidP="001E0D6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13</w:t>
            </w:r>
          </w:p>
        </w:tc>
        <w:tc>
          <w:tcPr>
            <w:tcW w:w="709" w:type="dxa"/>
            <w:vAlign w:val="center"/>
          </w:tcPr>
          <w:p w14:paraId="795F5D23" w14:textId="78113D9C" w:rsidR="001E0D68" w:rsidRDefault="001E0D68" w:rsidP="001E0D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84F69B" w14:textId="33ADB164" w:rsidR="001E0D68" w:rsidRPr="001E0D68" w:rsidRDefault="001E0D68" w:rsidP="001E0D68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拓展学习，了解围棋文化与产业的前沿动态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F591EB" w14:textId="6F974D1E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讲授法、资料分享法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EBB6A5" w14:textId="495863C1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收集前沿资讯，制作资讯卡片</w:t>
            </w:r>
          </w:p>
        </w:tc>
      </w:tr>
      <w:tr w:rsidR="001E0D68" w14:paraId="1CCA389B" w14:textId="77777777" w:rsidTr="001E0D68">
        <w:trPr>
          <w:trHeight w:val="340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CFC52" w14:textId="03223E0B" w:rsidR="001E0D68" w:rsidRDefault="001E0D68" w:rsidP="001E0D6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14</w:t>
            </w:r>
          </w:p>
        </w:tc>
        <w:tc>
          <w:tcPr>
            <w:tcW w:w="709" w:type="dxa"/>
            <w:vAlign w:val="center"/>
          </w:tcPr>
          <w:p w14:paraId="14C87E2E" w14:textId="10A131B8" w:rsidR="001E0D68" w:rsidRDefault="001E0D68" w:rsidP="001E0D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9D5A83" w14:textId="5F6C6195" w:rsidR="001E0D68" w:rsidRPr="001E0D68" w:rsidRDefault="001E0D68" w:rsidP="001E0D68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复习巩固围棋文化与产业知识，答疑解惑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A64F73" w14:textId="7E53DE26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复习法、答疑法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42ABEB" w14:textId="75CC21FC" w:rsidR="001E0D68" w:rsidRPr="001E0D68" w:rsidRDefault="001E0D68" w:rsidP="001E0D6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整理知识，制作思维导图</w:t>
            </w:r>
          </w:p>
        </w:tc>
      </w:tr>
      <w:tr w:rsidR="001E0D68" w14:paraId="2FDFAED2" w14:textId="77777777" w:rsidTr="001E0D68">
        <w:trPr>
          <w:trHeight w:val="340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EA4ACF" w14:textId="3D87E42A" w:rsidR="001E0D68" w:rsidRDefault="001E0D68" w:rsidP="001E0D6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15</w:t>
            </w:r>
          </w:p>
        </w:tc>
        <w:tc>
          <w:tcPr>
            <w:tcW w:w="709" w:type="dxa"/>
            <w:vAlign w:val="center"/>
          </w:tcPr>
          <w:p w14:paraId="7B449906" w14:textId="04220CF2" w:rsidR="001E0D68" w:rsidRDefault="001E0D68" w:rsidP="001E0D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AF735E" w14:textId="5202079B" w:rsidR="001E0D68" w:rsidRPr="001E0D68" w:rsidRDefault="001E0D68" w:rsidP="001E0D68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课程总结，回顾重点内容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E99E1D" w14:textId="6EA8DDCF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总结法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638485" w14:textId="726304ED" w:rsidR="001E0D68" w:rsidRPr="001E0D68" w:rsidRDefault="001E0D68" w:rsidP="001E0D6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</w:pPr>
            <w:r w:rsidRPr="001E0D68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撰写课程学习总结，反思学习收获</w:t>
            </w:r>
          </w:p>
        </w:tc>
      </w:tr>
      <w:tr w:rsidR="00BE669D" w14:paraId="2DE74CA9" w14:textId="77777777" w:rsidTr="001E0D68">
        <w:trPr>
          <w:trHeight w:val="340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27339" w14:textId="39D98868" w:rsidR="00BE669D" w:rsidRDefault="00BE669D" w:rsidP="00BE669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16</w:t>
            </w:r>
          </w:p>
        </w:tc>
        <w:tc>
          <w:tcPr>
            <w:tcW w:w="709" w:type="dxa"/>
            <w:vAlign w:val="center"/>
          </w:tcPr>
          <w:p w14:paraId="174B2FBF" w14:textId="2815D83B" w:rsidR="00BE669D" w:rsidRDefault="00BE669D" w:rsidP="00BE669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3644A" w14:textId="6A730465" w:rsidR="00BE669D" w:rsidRPr="006805B6" w:rsidRDefault="00BE669D" w:rsidP="00BE669D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  <w:lang w:eastAsia="zh-CN"/>
              </w:rPr>
            </w:pPr>
            <w:r w:rsidRPr="006805B6"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  <w:t>课程考核，包括理论和实践考核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B43AB" w14:textId="18F8406C" w:rsidR="00BE669D" w:rsidRPr="006805B6" w:rsidRDefault="00BE669D" w:rsidP="00BE669D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lang w:eastAsia="zh-CN"/>
              </w:rPr>
            </w:pPr>
            <w:r w:rsidRPr="006805B6"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考核法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000B1" w14:textId="5533FECB" w:rsidR="00BE669D" w:rsidRPr="006805B6" w:rsidRDefault="00BE669D" w:rsidP="00BE669D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2"/>
                <w:szCs w:val="22"/>
                <w:lang w:eastAsia="zh-CN"/>
              </w:rPr>
            </w:pPr>
            <w:r w:rsidRPr="006805B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  <w:lang w:eastAsia="zh-CN"/>
              </w:rPr>
              <w:t>随堂测验</w:t>
            </w:r>
          </w:p>
        </w:tc>
      </w:tr>
    </w:tbl>
    <w:p w14:paraId="1D74B861" w14:textId="34CAB8E3" w:rsidR="00654B5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122"/>
      </w:tblGrid>
      <w:tr w:rsidR="00654B55" w14:paraId="3BC672A9" w14:textId="77777777" w:rsidTr="0042512B">
        <w:trPr>
          <w:trHeight w:val="454"/>
        </w:trPr>
        <w:tc>
          <w:tcPr>
            <w:tcW w:w="1809" w:type="dxa"/>
            <w:vAlign w:val="center"/>
          </w:tcPr>
          <w:p w14:paraId="21D21192" w14:textId="77777777" w:rsidR="00654B5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2F8C796" w14:textId="77777777" w:rsidR="00654B5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122" w:type="dxa"/>
            <w:vAlign w:val="center"/>
          </w:tcPr>
          <w:p w14:paraId="6D0D8C26" w14:textId="77777777" w:rsidR="00654B5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32403" w:rsidRPr="00F32403" w14:paraId="55169B0D" w14:textId="77777777" w:rsidTr="0042512B">
        <w:trPr>
          <w:trHeight w:hRule="exact" w:val="567"/>
        </w:trPr>
        <w:tc>
          <w:tcPr>
            <w:tcW w:w="1809" w:type="dxa"/>
            <w:vAlign w:val="center"/>
          </w:tcPr>
          <w:p w14:paraId="472983C1" w14:textId="15ABFEBF" w:rsidR="00F32403" w:rsidRDefault="00F32403" w:rsidP="00F3240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3327C1">
              <w:t>X1</w:t>
            </w:r>
          </w:p>
        </w:tc>
        <w:tc>
          <w:tcPr>
            <w:tcW w:w="1843" w:type="dxa"/>
            <w:vAlign w:val="center"/>
          </w:tcPr>
          <w:p w14:paraId="1EB04C19" w14:textId="6E5DA469" w:rsidR="00F32403" w:rsidRDefault="00757765" w:rsidP="00F32403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4</w:t>
            </w:r>
            <w:r w:rsidR="00F32403" w:rsidRPr="003327C1">
              <w:t>0%</w:t>
            </w:r>
          </w:p>
        </w:tc>
        <w:tc>
          <w:tcPr>
            <w:tcW w:w="5122" w:type="dxa"/>
            <w:vAlign w:val="center"/>
          </w:tcPr>
          <w:p w14:paraId="6C640B69" w14:textId="51A2874B" w:rsidR="00F32403" w:rsidRPr="00F32403" w:rsidRDefault="00F32403" w:rsidP="00F32403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</w:pPr>
            <w:r w:rsidRPr="00F32403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随堂测验</w:t>
            </w:r>
          </w:p>
        </w:tc>
      </w:tr>
      <w:tr w:rsidR="00F32403" w:rsidRPr="00F32403" w14:paraId="04197953" w14:textId="77777777" w:rsidTr="0042512B">
        <w:trPr>
          <w:trHeight w:hRule="exact" w:val="567"/>
        </w:trPr>
        <w:tc>
          <w:tcPr>
            <w:tcW w:w="1809" w:type="dxa"/>
            <w:vAlign w:val="center"/>
          </w:tcPr>
          <w:p w14:paraId="5F472EBE" w14:textId="7C3AC013" w:rsidR="00F32403" w:rsidRDefault="00F32403" w:rsidP="00F3240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3327C1">
              <w:t>X2</w:t>
            </w:r>
          </w:p>
        </w:tc>
        <w:tc>
          <w:tcPr>
            <w:tcW w:w="1843" w:type="dxa"/>
            <w:vAlign w:val="center"/>
          </w:tcPr>
          <w:p w14:paraId="48D913E0" w14:textId="5CBEC714" w:rsidR="00F32403" w:rsidRDefault="00757765" w:rsidP="00F32403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4</w:t>
            </w:r>
            <w:r w:rsidR="00F32403" w:rsidRPr="003327C1">
              <w:t>0%</w:t>
            </w:r>
          </w:p>
        </w:tc>
        <w:tc>
          <w:tcPr>
            <w:tcW w:w="5122" w:type="dxa"/>
            <w:vAlign w:val="center"/>
          </w:tcPr>
          <w:p w14:paraId="4ADC64F2" w14:textId="572244E9" w:rsidR="00F32403" w:rsidRPr="00F32403" w:rsidRDefault="00F32403" w:rsidP="00F32403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</w:pPr>
            <w:r w:rsidRPr="00F32403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课后作业</w:t>
            </w:r>
          </w:p>
        </w:tc>
      </w:tr>
      <w:tr w:rsidR="00F32403" w:rsidRPr="00F32403" w14:paraId="03F3CC9D" w14:textId="77777777" w:rsidTr="0042512B">
        <w:trPr>
          <w:trHeight w:hRule="exact" w:val="567"/>
        </w:trPr>
        <w:tc>
          <w:tcPr>
            <w:tcW w:w="1809" w:type="dxa"/>
            <w:vAlign w:val="center"/>
          </w:tcPr>
          <w:p w14:paraId="60501DB9" w14:textId="0CF750D6" w:rsidR="00F32403" w:rsidRDefault="00F32403" w:rsidP="00F3240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3327C1">
              <w:t>X3</w:t>
            </w:r>
          </w:p>
        </w:tc>
        <w:tc>
          <w:tcPr>
            <w:tcW w:w="1843" w:type="dxa"/>
            <w:vAlign w:val="center"/>
          </w:tcPr>
          <w:p w14:paraId="7C91215D" w14:textId="06E4EC00" w:rsidR="00F32403" w:rsidRDefault="00F32403" w:rsidP="00F32403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2"/>
                <w:szCs w:val="18"/>
              </w:rPr>
            </w:pPr>
            <w:r w:rsidRPr="003327C1">
              <w:t>20%</w:t>
            </w:r>
          </w:p>
        </w:tc>
        <w:tc>
          <w:tcPr>
            <w:tcW w:w="5122" w:type="dxa"/>
            <w:vAlign w:val="center"/>
          </w:tcPr>
          <w:p w14:paraId="66B9E0D9" w14:textId="070B836F" w:rsidR="00F32403" w:rsidRPr="00F32403" w:rsidRDefault="00F32403" w:rsidP="00F32403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</w:pPr>
            <w:r w:rsidRPr="00F32403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考勤与课堂表现</w:t>
            </w:r>
          </w:p>
        </w:tc>
      </w:tr>
    </w:tbl>
    <w:p w14:paraId="653E66E9" w14:textId="77777777" w:rsidR="00654B55" w:rsidRDefault="00654B55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5FEE3A5" w14:textId="2AE6CA51" w:rsidR="00654B55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任课教师：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757765">
        <w:rPr>
          <w:rFonts w:hint="eastAsia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507F324A" wp14:editId="5E00E8BC">
            <wp:simplePos x="0" y="0"/>
            <wp:positionH relativeFrom="column">
              <wp:posOffset>734695</wp:posOffset>
            </wp:positionH>
            <wp:positionV relativeFrom="paragraph">
              <wp:posOffset>125095</wp:posOffset>
            </wp:positionV>
            <wp:extent cx="568325" cy="356870"/>
            <wp:effectExtent l="0" t="0" r="3175" b="5080"/>
            <wp:wrapSquare wrapText="bothSides"/>
            <wp:docPr id="1332162525" name="图片 2" descr="卡通人物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162525" name="图片 2" descr="卡通人物&#10;&#10;AI 生成的内容可能不正确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系主任审核：</w:t>
      </w:r>
      <w:r w:rsidR="00C2110B">
        <w:rPr>
          <w:rFonts w:hint="eastAsia"/>
          <w:noProof/>
          <w:sz w:val="21"/>
          <w:szCs w:val="21"/>
        </w:rPr>
        <w:drawing>
          <wp:inline distT="0" distB="0" distL="114300" distR="114300" wp14:anchorId="1FD81182" wp14:editId="3F245A6E">
            <wp:extent cx="688975" cy="241935"/>
            <wp:effectExtent l="0" t="0" r="12065" b="1905"/>
            <wp:docPr id="1683414845" name="图片 1683414845" descr="孙老师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孙老师电子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110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C2110B" w:rsidRPr="00C2110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75776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C2110B" w:rsidRPr="00C2110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75776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</w:p>
    <w:sectPr w:rsidR="00654B5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055FC" w14:textId="77777777" w:rsidR="00556B28" w:rsidRDefault="00556B28">
      <w:r>
        <w:separator/>
      </w:r>
    </w:p>
  </w:endnote>
  <w:endnote w:type="continuationSeparator" w:id="0">
    <w:p w14:paraId="04980A18" w14:textId="77777777" w:rsidR="00556B28" w:rsidRDefault="0055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E0A2" w14:textId="77777777" w:rsidR="00654B55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C6E5D66" w14:textId="77777777" w:rsidR="00654B55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3E43792F" wp14:editId="3D8CDDE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8959" w14:textId="77777777" w:rsidR="00654B55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8CDEFDB" w14:textId="77777777" w:rsidR="00654B55" w:rsidRDefault="00654B55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C3EC" w14:textId="77777777" w:rsidR="00556B28" w:rsidRDefault="00556B28">
      <w:r>
        <w:separator/>
      </w:r>
    </w:p>
  </w:footnote>
  <w:footnote w:type="continuationSeparator" w:id="0">
    <w:p w14:paraId="64E8F336" w14:textId="77777777" w:rsidR="00556B28" w:rsidRDefault="00556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9283" w14:textId="77777777" w:rsidR="00654B55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224E87A" wp14:editId="1CF7597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DFCF" w14:textId="77777777" w:rsidR="00654B55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2F7568" wp14:editId="2FB7EE73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2910D3" w14:textId="77777777" w:rsidR="00654B55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F756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02910D3" w14:textId="77777777" w:rsidR="00654B55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0D68"/>
    <w:rsid w:val="001E3DBD"/>
    <w:rsid w:val="001E76D4"/>
    <w:rsid w:val="001F430C"/>
    <w:rsid w:val="001F48A6"/>
    <w:rsid w:val="001F4DE9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1827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512B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6B2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4B55"/>
    <w:rsid w:val="00662291"/>
    <w:rsid w:val="00663B7A"/>
    <w:rsid w:val="00670F19"/>
    <w:rsid w:val="0067285B"/>
    <w:rsid w:val="006777DC"/>
    <w:rsid w:val="006805B6"/>
    <w:rsid w:val="00681194"/>
    <w:rsid w:val="006849D2"/>
    <w:rsid w:val="00686F11"/>
    <w:rsid w:val="00692B28"/>
    <w:rsid w:val="00693552"/>
    <w:rsid w:val="00693F5E"/>
    <w:rsid w:val="00694228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76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3A2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2570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14F5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3245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131E"/>
    <w:rsid w:val="00B751A9"/>
    <w:rsid w:val="00B7624C"/>
    <w:rsid w:val="00B767B7"/>
    <w:rsid w:val="00B83B30"/>
    <w:rsid w:val="00B91166"/>
    <w:rsid w:val="00BA5396"/>
    <w:rsid w:val="00BB00B3"/>
    <w:rsid w:val="00BC09B7"/>
    <w:rsid w:val="00BC622E"/>
    <w:rsid w:val="00BD2AE6"/>
    <w:rsid w:val="00BE1F18"/>
    <w:rsid w:val="00BE1F39"/>
    <w:rsid w:val="00BE669D"/>
    <w:rsid w:val="00BE747E"/>
    <w:rsid w:val="00BE7EFB"/>
    <w:rsid w:val="00BF7135"/>
    <w:rsid w:val="00C04815"/>
    <w:rsid w:val="00C13E75"/>
    <w:rsid w:val="00C15FA6"/>
    <w:rsid w:val="00C164B5"/>
    <w:rsid w:val="00C170D9"/>
    <w:rsid w:val="00C2110B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53ED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274A"/>
    <w:rsid w:val="00E67717"/>
    <w:rsid w:val="00E70DFC"/>
    <w:rsid w:val="00E72B2E"/>
    <w:rsid w:val="00E72C30"/>
    <w:rsid w:val="00E80D3A"/>
    <w:rsid w:val="00E8366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2871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2403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164AE"/>
  <w15:docId w15:val="{DB6B8199-131F-4806-B5AE-C59DEC3E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171</Words>
  <Characters>975</Characters>
  <Application>Microsoft Office Word</Application>
  <DocSecurity>0</DocSecurity>
  <Lines>8</Lines>
  <Paragraphs>2</Paragraphs>
  <ScaleCrop>false</ScaleCrop>
  <Company>CMT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HAO WU</cp:lastModifiedBy>
  <cp:revision>7</cp:revision>
  <cp:lastPrinted>2015-03-18T03:45:00Z</cp:lastPrinted>
  <dcterms:created xsi:type="dcterms:W3CDTF">2025-02-04T17:12:00Z</dcterms:created>
  <dcterms:modified xsi:type="dcterms:W3CDTF">2026-03-12T16:33:00Z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