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AD0EB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乐理与声乐4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16AF15FB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723"/>
        <w:gridCol w:w="2303"/>
        <w:gridCol w:w="1295"/>
        <w:gridCol w:w="871"/>
        <w:gridCol w:w="580"/>
        <w:gridCol w:w="858"/>
        <w:gridCol w:w="809"/>
      </w:tblGrid>
      <w:tr w14:paraId="4E53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18" w:hRule="atLeast"/>
        </w:trPr>
        <w:tc>
          <w:tcPr>
            <w:tcW w:w="1723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E6CC7C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716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FCC7C56">
            <w:pPr>
              <w:widowControl w:val="0"/>
              <w:spacing w:line="240" w:lineRule="auto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乐理与声乐4</w:t>
            </w:r>
          </w:p>
        </w:tc>
      </w:tr>
      <w:tr w14:paraId="11A9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63" w:hRule="atLeast"/>
        </w:trPr>
        <w:tc>
          <w:tcPr>
            <w:tcW w:w="1723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3956E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6" w:type="dxa"/>
            <w:gridSpan w:val="6"/>
            <w:tcBorders>
              <w:right w:val="single" w:color="auto" w:sz="12" w:space="0"/>
            </w:tcBorders>
            <w:vAlign w:val="center"/>
          </w:tcPr>
          <w:p w14:paraId="3A92BA4A">
            <w:pPr>
              <w:widowControl w:val="0"/>
              <w:spacing w:line="240" w:lineRule="auto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sz w:val="21"/>
                <w:szCs w:val="21"/>
              </w:rPr>
              <w:t>Music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sz w:val="21"/>
                <w:szCs w:val="21"/>
              </w:rPr>
              <w:t xml:space="preserve"> Theory and Vocal Music</w:t>
            </w:r>
            <w:r>
              <w:rPr>
                <w:rFonts w:hint="eastAsia" w:ascii="Times New Roman Regular" w:hAnsi="Times New Roman Regular" w:cs="Times New Roman Regular"/>
                <w:b w:val="0"/>
                <w:sz w:val="21"/>
                <w:szCs w:val="21"/>
                <w:lang w:val="en-US" w:eastAsia="zh-CN"/>
              </w:rPr>
              <w:t xml:space="preserve"> 4</w:t>
            </w:r>
          </w:p>
        </w:tc>
      </w:tr>
      <w:tr w14:paraId="7E40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63" w:hRule="atLeast"/>
        </w:trPr>
        <w:tc>
          <w:tcPr>
            <w:tcW w:w="172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774EF2"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303" w:type="dxa"/>
            <w:vAlign w:val="center"/>
          </w:tcPr>
          <w:p w14:paraId="31EF45D8">
            <w:pPr>
              <w:widowControl w:val="0"/>
              <w:spacing w:line="240" w:lineRule="auto"/>
              <w:jc w:val="left"/>
              <w:rPr>
                <w:rFonts w:hint="eastAsia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213500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66" w:type="dxa"/>
            <w:gridSpan w:val="2"/>
            <w:vAlign w:val="center"/>
          </w:tcPr>
          <w:p w14:paraId="6CB06299">
            <w:pPr>
              <w:widowControl w:val="0"/>
              <w:spacing w:line="240" w:lineRule="auto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247" w:type="dxa"/>
            <w:gridSpan w:val="3"/>
            <w:tcBorders>
              <w:right w:val="single" w:color="auto" w:sz="12" w:space="0"/>
            </w:tcBorders>
            <w:vAlign w:val="center"/>
          </w:tcPr>
          <w:p w14:paraId="57AB81FB">
            <w:pPr>
              <w:widowControl w:val="0"/>
              <w:spacing w:line="240" w:lineRule="auto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</w:tr>
      <w:tr w14:paraId="5F07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63" w:hRule="atLeast"/>
        </w:trPr>
        <w:tc>
          <w:tcPr>
            <w:tcW w:w="172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89C789">
            <w:pPr>
              <w:widowControl w:val="0"/>
              <w:spacing w:line="240" w:lineRule="auto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41F3C8A9">
            <w:pPr>
              <w:widowControl w:val="0"/>
              <w:spacing w:line="240" w:lineRule="auto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95" w:type="dxa"/>
            <w:vAlign w:val="center"/>
          </w:tcPr>
          <w:p w14:paraId="6FFD7D68">
            <w:pPr>
              <w:widowControl w:val="0"/>
              <w:spacing w:line="240" w:lineRule="auto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71" w:type="dxa"/>
            <w:vAlign w:val="center"/>
          </w:tcPr>
          <w:p w14:paraId="50D4B0C2">
            <w:pPr>
              <w:widowControl w:val="0"/>
              <w:spacing w:line="240" w:lineRule="auto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38" w:type="dxa"/>
            <w:gridSpan w:val="2"/>
            <w:vAlign w:val="center"/>
          </w:tcPr>
          <w:p w14:paraId="1CE90C8C">
            <w:pPr>
              <w:widowControl w:val="0"/>
              <w:spacing w:line="240" w:lineRule="auto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809" w:type="dxa"/>
            <w:tcBorders>
              <w:right w:val="single" w:color="auto" w:sz="12" w:space="0"/>
            </w:tcBorders>
            <w:vAlign w:val="center"/>
          </w:tcPr>
          <w:p w14:paraId="3C7B7695">
            <w:pPr>
              <w:widowControl w:val="0"/>
              <w:spacing w:line="240" w:lineRule="auto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5F10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84" w:hRule="atLeast"/>
        </w:trPr>
        <w:tc>
          <w:tcPr>
            <w:tcW w:w="172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A89809"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303" w:type="dxa"/>
            <w:vAlign w:val="center"/>
          </w:tcPr>
          <w:p w14:paraId="54C6C6BE">
            <w:pPr>
              <w:widowControl w:val="0"/>
              <w:spacing w:line="240" w:lineRule="auto"/>
              <w:jc w:val="left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66" w:type="dxa"/>
            <w:gridSpan w:val="2"/>
            <w:vAlign w:val="center"/>
          </w:tcPr>
          <w:p w14:paraId="25A554DA">
            <w:pPr>
              <w:widowControl w:val="0"/>
              <w:spacing w:line="240" w:lineRule="auto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247" w:type="dxa"/>
            <w:gridSpan w:val="3"/>
            <w:tcBorders>
              <w:right w:val="single" w:color="auto" w:sz="12" w:space="0"/>
            </w:tcBorders>
            <w:vAlign w:val="center"/>
          </w:tcPr>
          <w:p w14:paraId="0350460A">
            <w:pPr>
              <w:widowControl w:val="0"/>
              <w:spacing w:line="240" w:lineRule="auto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学前教育 普本二年级</w:t>
            </w:r>
          </w:p>
        </w:tc>
      </w:tr>
      <w:tr w14:paraId="07CE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63" w:hRule="atLeast"/>
        </w:trPr>
        <w:tc>
          <w:tcPr>
            <w:tcW w:w="172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8C5553"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303" w:type="dxa"/>
            <w:vAlign w:val="center"/>
          </w:tcPr>
          <w:p w14:paraId="69846FAF">
            <w:pPr>
              <w:widowControl w:val="0"/>
              <w:spacing w:line="240" w:lineRule="auto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专业必修</w:t>
            </w:r>
          </w:p>
        </w:tc>
        <w:tc>
          <w:tcPr>
            <w:tcW w:w="2166" w:type="dxa"/>
            <w:gridSpan w:val="2"/>
            <w:vAlign w:val="center"/>
          </w:tcPr>
          <w:p w14:paraId="069986C0">
            <w:pPr>
              <w:widowControl w:val="0"/>
              <w:spacing w:line="240" w:lineRule="auto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247" w:type="dxa"/>
            <w:gridSpan w:val="3"/>
            <w:tcBorders>
              <w:right w:val="single" w:color="auto" w:sz="12" w:space="0"/>
            </w:tcBorders>
            <w:vAlign w:val="center"/>
          </w:tcPr>
          <w:p w14:paraId="17144AD8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考核</w:t>
            </w:r>
          </w:p>
        </w:tc>
      </w:tr>
      <w:tr w14:paraId="4CE3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84" w:hRule="atLeast"/>
        </w:trPr>
        <w:tc>
          <w:tcPr>
            <w:tcW w:w="172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A73C019"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469" w:type="dxa"/>
            <w:gridSpan w:val="3"/>
            <w:vAlign w:val="center"/>
          </w:tcPr>
          <w:p w14:paraId="59139024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书名：声乐基础</w:t>
            </w:r>
          </w:p>
          <w:p w14:paraId="270E7066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书号（ISBN）：978-7-313-19821-1 </w:t>
            </w:r>
          </w:p>
          <w:p w14:paraId="0179FA82">
            <w:pPr>
              <w:pStyle w:val="15"/>
              <w:widowControl w:val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作者：唐瑭 张怡 朱霁雅</w:t>
            </w:r>
          </w:p>
          <w:p w14:paraId="7B97337E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出版社：上海交通大学出版社</w:t>
            </w:r>
          </w:p>
          <w:p w14:paraId="54432488">
            <w:pPr>
              <w:pStyle w:val="15"/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出版日期：2023年6月第四次印刷</w:t>
            </w:r>
          </w:p>
        </w:tc>
        <w:tc>
          <w:tcPr>
            <w:tcW w:w="1438" w:type="dxa"/>
            <w:gridSpan w:val="2"/>
            <w:vAlign w:val="center"/>
          </w:tcPr>
          <w:p w14:paraId="3F5F5CDA">
            <w:pPr>
              <w:widowControl w:val="0"/>
              <w:spacing w:line="240" w:lineRule="auto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B522F54">
            <w:pPr>
              <w:widowControl w:val="0"/>
              <w:spacing w:line="240" w:lineRule="auto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809" w:type="dxa"/>
            <w:tcBorders>
              <w:right w:val="single" w:color="auto" w:sz="12" w:space="0"/>
            </w:tcBorders>
            <w:vAlign w:val="center"/>
          </w:tcPr>
          <w:p w14:paraId="5CE7CEE2">
            <w:pPr>
              <w:widowControl w:val="0"/>
              <w:spacing w:line="240" w:lineRule="auto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4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63" w:hRule="atLeast"/>
        </w:trPr>
        <w:tc>
          <w:tcPr>
            <w:tcW w:w="172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63798A8"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716" w:type="dxa"/>
            <w:gridSpan w:val="6"/>
            <w:tcBorders>
              <w:right w:val="single" w:color="auto" w:sz="12" w:space="0"/>
            </w:tcBorders>
            <w:vAlign w:val="center"/>
          </w:tcPr>
          <w:p w14:paraId="73AA29E1">
            <w:pPr>
              <w:pStyle w:val="15"/>
              <w:widowControl w:val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乐理与声乐1</w:t>
            </w:r>
            <w:r>
              <w:rPr>
                <w:rFonts w:hint="eastAsia" w:ascii="宋体" w:hAnsi="宋体" w:eastAsia="宋体" w:cs="宋体"/>
                <w:lang w:eastAsia="zh-CN"/>
              </w:rPr>
              <w:t>》</w:t>
            </w:r>
            <w:r>
              <w:rPr>
                <w:rFonts w:hint="eastAsia" w:ascii="宋体" w:hAnsi="宋体" w:cs="宋体"/>
                <w:lang w:val="en-US" w:eastAsia="zh-CN"/>
              </w:rPr>
              <w:t>2135001（1）</w:t>
            </w:r>
          </w:p>
          <w:p w14:paraId="25B7BC76">
            <w:pPr>
              <w:pStyle w:val="15"/>
              <w:widowControl w:val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乐理与声乐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eastAsia="zh-CN"/>
              </w:rPr>
              <w:t>》</w:t>
            </w:r>
            <w:r>
              <w:rPr>
                <w:rFonts w:hint="eastAsia" w:ascii="宋体" w:hAnsi="宋体" w:cs="宋体"/>
                <w:lang w:val="en-US" w:eastAsia="zh-CN"/>
              </w:rPr>
              <w:t>2135002（1）</w:t>
            </w:r>
          </w:p>
          <w:p w14:paraId="0B144A6A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乐理与声乐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lang w:eastAsia="zh-CN"/>
              </w:rPr>
              <w:t>》</w:t>
            </w:r>
            <w:r>
              <w:rPr>
                <w:rFonts w:hint="eastAsia" w:ascii="宋体" w:hAnsi="宋体" w:cs="宋体"/>
                <w:lang w:val="en-US" w:eastAsia="zh-CN"/>
              </w:rPr>
              <w:t>2135003（1）</w:t>
            </w:r>
          </w:p>
        </w:tc>
      </w:tr>
      <w:tr w14:paraId="27D0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13" w:hRule="atLeast"/>
        </w:trPr>
        <w:tc>
          <w:tcPr>
            <w:tcW w:w="172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326EA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716" w:type="dxa"/>
            <w:gridSpan w:val="6"/>
            <w:tcBorders>
              <w:right w:val="single" w:color="auto" w:sz="12" w:space="0"/>
            </w:tcBorders>
            <w:vAlign w:val="top"/>
          </w:tcPr>
          <w:p w14:paraId="38E09342">
            <w:pPr>
              <w:pStyle w:val="15"/>
              <w:widowControl w:val="0"/>
              <w:jc w:val="left"/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乐理与声乐》是学前教育专业本科一年级的专业必修课，本课程体系由《基础乐理》与《声乐》两大核心模块构成，其中基础乐理聚焦读谱、节奏、音乐分析等内容，通过五线谱辨识、音程规律等知识拆解，帮助学生构建音乐要素认知框架，并能在演唱中自主应用乐理原理；声乐模块从发声机理（如共鸣腔体运用）到作品演绎（情感与技巧协同），系统训练歌唱技能。重点培养学生音乐鉴赏及演唱能力，提升学生的艺术修养，激发学生的爱国主义情怀，拓宽学生的艺术视野，促成学生整体素养的提升。</w:t>
            </w:r>
          </w:p>
        </w:tc>
      </w:tr>
      <w:tr w14:paraId="58AE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10" w:hRule="atLeast"/>
        </w:trPr>
        <w:tc>
          <w:tcPr>
            <w:tcW w:w="1723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32CE92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716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CD32608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  <w:p w14:paraId="26E9418F">
            <w:pPr>
              <w:pStyle w:val="15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本课程建议学前教育专业的二年级下学期学生修课，不仅</w:t>
            </w:r>
            <w:r>
              <w:t>可以</w:t>
            </w:r>
            <w:r>
              <w:rPr>
                <w:rFonts w:hint="eastAsia"/>
              </w:rPr>
              <w:t>培养正确的歌唱观念，还可以培养学生对声乐作品的分析能力和审美能力，从而</w:t>
            </w:r>
            <w:r>
              <w:t>拓宽</w:t>
            </w:r>
            <w:r>
              <w:rPr>
                <w:rFonts w:hint="eastAsia"/>
              </w:rPr>
              <w:t>学生的</w:t>
            </w:r>
            <w:r>
              <w:t>艺术</w:t>
            </w:r>
            <w:r>
              <w:rPr>
                <w:rFonts w:hint="eastAsia"/>
              </w:rPr>
              <w:t>视野</w:t>
            </w:r>
            <w:r>
              <w:t>，</w:t>
            </w:r>
            <w:r>
              <w:rPr>
                <w:rFonts w:hint="eastAsia"/>
              </w:rPr>
              <w:t>促</w:t>
            </w:r>
            <w:r>
              <w:rPr>
                <w:rFonts w:hint="eastAsia"/>
                <w:lang w:val="en-US" w:eastAsia="zh-CN"/>
              </w:rPr>
              <w:t>进综合</w:t>
            </w:r>
            <w:r>
              <w:rPr>
                <w:rFonts w:hint="eastAsia"/>
              </w:rPr>
              <w:t>素养的提升</w:t>
            </w:r>
            <w:r>
              <w:t>。</w:t>
            </w:r>
          </w:p>
        </w:tc>
      </w:tr>
      <w:tr w14:paraId="06B0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18" w:hRule="atLeast"/>
        </w:trPr>
        <w:tc>
          <w:tcPr>
            <w:tcW w:w="1723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718B40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大纲编写人</w:t>
            </w:r>
          </w:p>
        </w:tc>
        <w:tc>
          <w:tcPr>
            <w:tcW w:w="3598" w:type="dxa"/>
            <w:gridSpan w:val="2"/>
            <w:tcBorders>
              <w:top w:val="double" w:color="auto" w:sz="4" w:space="0"/>
            </w:tcBorders>
            <w:vAlign w:val="center"/>
          </w:tcPr>
          <w:p w14:paraId="1EBC0AA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701675" cy="559435"/>
                  <wp:effectExtent l="0" t="0" r="9525" b="1206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2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51" w:type="dxa"/>
            <w:gridSpan w:val="2"/>
            <w:tcBorders>
              <w:top w:val="double" w:color="auto" w:sz="4" w:space="0"/>
            </w:tcBorders>
            <w:vAlign w:val="center"/>
          </w:tcPr>
          <w:p w14:paraId="0E0B82B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制/修订时间</w:t>
            </w:r>
          </w:p>
        </w:tc>
        <w:tc>
          <w:tcPr>
            <w:tcW w:w="1667" w:type="dxa"/>
            <w:gridSpan w:val="2"/>
            <w:tcBorders>
              <w:top w:val="doub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802611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2026/3</w:t>
            </w:r>
          </w:p>
        </w:tc>
      </w:tr>
      <w:tr w14:paraId="3936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63" w:hRule="atLeast"/>
        </w:trPr>
        <w:tc>
          <w:tcPr>
            <w:tcW w:w="172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3497C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专业负责人</w:t>
            </w:r>
          </w:p>
        </w:tc>
        <w:tc>
          <w:tcPr>
            <w:tcW w:w="3598" w:type="dxa"/>
            <w:gridSpan w:val="2"/>
            <w:vAlign w:val="center"/>
          </w:tcPr>
          <w:p w14:paraId="195D3930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97535" cy="328930"/>
                  <wp:effectExtent l="0" t="0" r="12065" b="13970"/>
                  <wp:docPr id="6" name="图片 3" descr="截屏2024-10-12 17.01.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截屏2024-10-12 17.01.32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6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51" w:type="dxa"/>
            <w:gridSpan w:val="2"/>
            <w:vAlign w:val="center"/>
          </w:tcPr>
          <w:p w14:paraId="20FBB44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审定时间</w:t>
            </w:r>
          </w:p>
        </w:tc>
        <w:tc>
          <w:tcPr>
            <w:tcW w:w="166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1749587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2026/3</w:t>
            </w:r>
          </w:p>
        </w:tc>
      </w:tr>
      <w:tr w14:paraId="45B4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5" w:hRule="atLeast"/>
        </w:trPr>
        <w:tc>
          <w:tcPr>
            <w:tcW w:w="1723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61B797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学院负责人</w:t>
            </w:r>
          </w:p>
        </w:tc>
        <w:tc>
          <w:tcPr>
            <w:tcW w:w="3598" w:type="dxa"/>
            <w:gridSpan w:val="2"/>
            <w:tcBorders>
              <w:bottom w:val="single" w:color="auto" w:sz="12" w:space="0"/>
            </w:tcBorders>
            <w:vAlign w:val="center"/>
          </w:tcPr>
          <w:p w14:paraId="1E32222E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686435" cy="292735"/>
                  <wp:effectExtent l="0" t="0" r="18415" b="12065"/>
                  <wp:docPr id="7" name="图片 4" descr="截屏2024-10-12 17.01.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截屏2024-10-12 17.01.4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51" w:type="dxa"/>
            <w:gridSpan w:val="2"/>
            <w:tcBorders>
              <w:bottom w:val="single" w:color="auto" w:sz="12" w:space="0"/>
            </w:tcBorders>
            <w:vAlign w:val="center"/>
          </w:tcPr>
          <w:p w14:paraId="24D3ECE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批准时间</w:t>
            </w:r>
          </w:p>
        </w:tc>
        <w:tc>
          <w:tcPr>
            <w:tcW w:w="1667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82E377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2026/3</w:t>
            </w:r>
          </w:p>
        </w:tc>
      </w:tr>
    </w:tbl>
    <w:p w14:paraId="0E576B84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68628BD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7D0C72A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528B2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799856E0">
            <w:pPr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2298D53">
            <w:pPr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89C61B0">
            <w:pPr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99F8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3CC92D24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865FBB8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12A8D42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掌握节奏、力度等音乐术语概念，理解幼儿音乐活动设计中互动游戏、肢体律动等具体实施方式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  <w:lang w:eastAsia="zh-CN"/>
              </w:rPr>
              <w:t>，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  <w:lang w:val="en-US" w:eastAsia="zh-CN"/>
              </w:rPr>
              <w:t>并能进行小组展示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。</w:t>
            </w:r>
          </w:p>
        </w:tc>
      </w:tr>
      <w:tr w14:paraId="77E5C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1" w:hRule="atLeast"/>
          <w:jc w:val="center"/>
        </w:trPr>
        <w:tc>
          <w:tcPr>
            <w:tcW w:w="1235" w:type="dxa"/>
            <w:vAlign w:val="center"/>
          </w:tcPr>
          <w:p w14:paraId="66E52BC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A4E4437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57C71A40">
            <w:pPr>
              <w:spacing w:line="240" w:lineRule="auto"/>
              <w:ind w:right="-50" w:rightChars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能合理运用呼吸、共鸣等科学的发声方法，声情并茂地演唱歌曲。</w:t>
            </w:r>
          </w:p>
        </w:tc>
      </w:tr>
      <w:tr w14:paraId="25F17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28" w:hRule="atLeast"/>
          <w:jc w:val="center"/>
        </w:trPr>
        <w:tc>
          <w:tcPr>
            <w:tcW w:w="1235" w:type="dxa"/>
            <w:vAlign w:val="center"/>
          </w:tcPr>
          <w:p w14:paraId="3F8AE79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FCB612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C19D17C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462D9248">
            <w:pPr>
              <w:spacing w:line="240" w:lineRule="auto"/>
              <w:ind w:right="-50" w:rightChars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通过声乐训练提升审美感知与表现力，增强演唱自信心，培养积极情感态度与健全人格，促进健康个性发展。</w:t>
            </w:r>
          </w:p>
        </w:tc>
      </w:tr>
    </w:tbl>
    <w:p w14:paraId="27EBD04F">
      <w:pPr>
        <w:pStyle w:val="18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8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161"/>
        <w:gridCol w:w="3524"/>
        <w:gridCol w:w="1185"/>
        <w:gridCol w:w="2642"/>
      </w:tblGrid>
      <w:tr w14:paraId="4BF8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16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6C5D446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352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BA1E98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118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E980CB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2642" w:type="dxa"/>
            <w:tcBorders>
              <w:top w:val="single" w:color="auto" w:sz="12" w:space="0"/>
            </w:tcBorders>
            <w:vAlign w:val="center"/>
          </w:tcPr>
          <w:p w14:paraId="632AC2B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</w:tr>
      <w:tr w14:paraId="0F4F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7" w:hRule="atLeast"/>
          <w:jc w:val="center"/>
        </w:trPr>
        <w:tc>
          <w:tcPr>
            <w:tcW w:w="1161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D0FDDEC">
            <w:pPr>
              <w:pStyle w:val="15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XQ01</w:t>
            </w:r>
          </w:p>
          <w:p w14:paraId="21718787">
            <w:pPr>
              <w:pStyle w:val="15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eastAsia"/>
                <w:highlight w:val="none"/>
              </w:rPr>
              <w:t>师德规范</w:t>
            </w:r>
          </w:p>
        </w:tc>
        <w:tc>
          <w:tcPr>
            <w:tcW w:w="3524" w:type="dxa"/>
            <w:tcBorders>
              <w:left w:val="single" w:color="auto" w:sz="4" w:space="0"/>
            </w:tcBorders>
            <w:vAlign w:val="center"/>
          </w:tcPr>
          <w:p w14:paraId="50ED3D6D">
            <w:pPr>
              <w:pStyle w:val="15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①拥护党的领导，贯彻党的教育方针，以立德树人为己任；践行社会主义核心价值观，增进对中国特色社会主义的思想、政治、文化、历史、理论和情感认同。</w:t>
            </w:r>
          </w:p>
        </w:tc>
        <w:tc>
          <w:tcPr>
            <w:tcW w:w="11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FE0C05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2642" w:type="dxa"/>
            <w:vAlign w:val="center"/>
          </w:tcPr>
          <w:p w14:paraId="70182F17">
            <w:pPr>
              <w:pStyle w:val="15"/>
              <w:jc w:val="both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3.通过声乐训练提升审美感知与表现力，增强演唱自信心，培养积极情感态度与健全人格，促进健康个性发展。</w:t>
            </w:r>
          </w:p>
        </w:tc>
      </w:tr>
      <w:tr w14:paraId="070D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31" w:hRule="atLeast"/>
          <w:jc w:val="center"/>
        </w:trPr>
        <w:tc>
          <w:tcPr>
            <w:tcW w:w="1161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FBD7941">
            <w:pPr>
              <w:pStyle w:val="15"/>
              <w:rPr>
                <w:rFonts w:hint="default" w:eastAsia="宋体" w:cs="宋体"/>
                <w:highlight w:val="none"/>
                <w:lang w:val="en-US" w:eastAsia="zh-CN"/>
              </w:rPr>
            </w:pPr>
            <w:r>
              <w:rPr>
                <w:rFonts w:hint="default" w:eastAsia="宋体" w:cs="宋体"/>
                <w:highlight w:val="none"/>
                <w:lang w:val="en-US" w:eastAsia="zh-CN"/>
              </w:rPr>
              <w:t>XQ03</w:t>
            </w:r>
          </w:p>
          <w:p w14:paraId="60EC2A19">
            <w:pPr>
              <w:pStyle w:val="15"/>
              <w:rPr>
                <w:rFonts w:hint="default" w:eastAsia="宋体" w:cs="宋体"/>
                <w:highlight w:val="none"/>
                <w:lang w:val="en-US"/>
              </w:rPr>
            </w:pPr>
            <w:r>
              <w:rPr>
                <w:rFonts w:hint="default" w:eastAsia="宋体" w:cs="宋体"/>
                <w:highlight w:val="none"/>
                <w:lang w:val="en-US" w:eastAsia="zh-CN"/>
              </w:rPr>
              <w:t xml:space="preserve"> 保教知识</w:t>
            </w:r>
          </w:p>
        </w:tc>
        <w:tc>
          <w:tcPr>
            <w:tcW w:w="3524" w:type="dxa"/>
            <w:tcBorders>
              <w:left w:val="single" w:color="auto" w:sz="4" w:space="0"/>
            </w:tcBorders>
            <w:vAlign w:val="center"/>
          </w:tcPr>
          <w:p w14:paraId="37439D42">
            <w:pPr>
              <w:pStyle w:val="15"/>
              <w:widowControl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①掌握通识知识，具有专业所需的人文科学素养，体现在学前相关的艺术欣赏与表</w:t>
            </w:r>
          </w:p>
          <w:p w14:paraId="1E873EB3">
            <w:pPr>
              <w:pStyle w:val="15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现，以及教育信息技术知识与技能。</w:t>
            </w:r>
          </w:p>
        </w:tc>
        <w:tc>
          <w:tcPr>
            <w:tcW w:w="11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D843457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2642" w:type="dxa"/>
            <w:vAlign w:val="center"/>
          </w:tcPr>
          <w:p w14:paraId="564F07F2">
            <w:pPr>
              <w:pStyle w:val="15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能合理运用呼吸、共鸣等科学的发声方法，声情并茂地演唱歌曲。</w:t>
            </w:r>
          </w:p>
        </w:tc>
      </w:tr>
      <w:tr w14:paraId="7232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61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95D3782">
            <w:pPr>
              <w:pStyle w:val="15"/>
              <w:rPr>
                <w:rFonts w:hint="eastAsia" w:eastAsia="宋体" w:cs="宋体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highlight w:val="none"/>
                <w:lang w:val="en-US" w:eastAsia="zh-CN"/>
              </w:rPr>
              <w:t>XQ08（24） 沟通合作</w:t>
            </w:r>
          </w:p>
        </w:tc>
        <w:tc>
          <w:tcPr>
            <w:tcW w:w="3524" w:type="dxa"/>
            <w:tcBorders>
              <w:left w:val="single" w:color="auto" w:sz="4" w:space="0"/>
            </w:tcBorders>
            <w:vAlign w:val="center"/>
          </w:tcPr>
          <w:p w14:paraId="328ECC0B">
            <w:pPr>
              <w:pStyle w:val="15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②理解学习共同体的作用，具有社会服务意识和团队协作精神，掌握团队协作的基本策略，有效运用沟通合作技能开展小组互助、合作学习、专题研究、团队互动、网络分享等共同体活动。</w:t>
            </w:r>
          </w:p>
        </w:tc>
        <w:tc>
          <w:tcPr>
            <w:tcW w:w="118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685C7BD">
            <w:pPr>
              <w:pStyle w:val="15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2642" w:type="dxa"/>
            <w:vAlign w:val="center"/>
          </w:tcPr>
          <w:p w14:paraId="00992603">
            <w:pPr>
              <w:pStyle w:val="15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1.掌握节奏、力度等音乐术语概念，理解幼儿音乐活动设计中互动游戏、肢体律动等具体实施方式，并能进行小组展示。</w:t>
            </w:r>
          </w:p>
        </w:tc>
      </w:tr>
    </w:tbl>
    <w:p w14:paraId="763558C8">
      <w:pPr>
        <w:pStyle w:val="18"/>
        <w:spacing w:before="81" w:after="163"/>
      </w:pPr>
    </w:p>
    <w:p w14:paraId="37C8B02B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C2C2AC3">
      <w:pPr>
        <w:pStyle w:val="18"/>
        <w:numPr>
          <w:ilvl w:val="0"/>
          <w:numId w:val="2"/>
        </w:numPr>
        <w:spacing w:before="81" w:after="163"/>
        <w:rPr>
          <w:rFonts w:hint="eastAsia"/>
        </w:rPr>
      </w:pPr>
      <w:r>
        <w:rPr>
          <w:rFonts w:hint="eastAsia"/>
        </w:rPr>
        <w:t>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517"/>
        <w:gridCol w:w="1311"/>
        <w:gridCol w:w="1337"/>
        <w:gridCol w:w="1311"/>
      </w:tblGrid>
      <w:tr w14:paraId="0FF6A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1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 w14:paraId="55D2A6F3">
            <w:pPr>
              <w:widowControl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04633568">
            <w:pPr>
              <w:pStyle w:val="14"/>
              <w:jc w:val="center"/>
              <w:rPr>
                <w:rFonts w:hint="eastAsia"/>
                <w:sz w:val="22"/>
                <w:szCs w:val="21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课程目标1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494072F1">
            <w:pPr>
              <w:pStyle w:val="14"/>
              <w:jc w:val="center"/>
              <w:rPr>
                <w:sz w:val="22"/>
                <w:szCs w:val="21"/>
                <w:highlight w:val="yellow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课程目标2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21361D0D">
            <w:pPr>
              <w:pStyle w:val="14"/>
              <w:jc w:val="center"/>
              <w:rPr>
                <w:rFonts w:hint="eastAsia"/>
                <w:sz w:val="22"/>
                <w:szCs w:val="21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课程目标3</w:t>
            </w:r>
          </w:p>
        </w:tc>
      </w:tr>
      <w:tr w14:paraId="4B829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8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 w14:paraId="048F42C5">
            <w:pPr>
              <w:widowControl w:val="0"/>
              <w:snapToGrid w:val="0"/>
              <w:jc w:val="both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第1单元 声音训练——大跳练习；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歌曲演唱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生死相依我苦恋着你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映山红》；儿歌分析部分《数鸭子》《祖国祖国，我们爱你》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32A45BE2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A8A84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203252A9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 w14:paraId="6F662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 w14:paraId="3EE6B03F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第2单元 声音训练——大跳练习、连音练习；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歌曲演唱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今天是你的生日，中国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梧桐树》；儿歌分析部分《虫儿飞》《小螺号》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408440E2">
            <w:pPr>
              <w:pStyle w:val="15"/>
              <w:rPr>
                <w:highlight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608B9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5F973762">
            <w:pPr>
              <w:pStyle w:val="15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 w14:paraId="385D4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 w14:paraId="02D289E4">
            <w:pPr>
              <w:pStyle w:val="15"/>
              <w:widowControl w:val="0"/>
              <w:jc w:val="both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第3单元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声音训练——大跳练习、连音练习；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歌曲演唱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让我痛哭吧》；儿歌分析部分《采蘑菇的小姑娘》《小小少年》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41DEF076">
            <w:pPr>
              <w:pStyle w:val="15"/>
              <w:rPr>
                <w:highlight w:val="none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046A6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53C4D839">
            <w:pPr>
              <w:pStyle w:val="15"/>
              <w:rPr>
                <w:highlight w:val="none"/>
              </w:rPr>
            </w:pPr>
          </w:p>
        </w:tc>
      </w:tr>
    </w:tbl>
    <w:p w14:paraId="0524F281">
      <w:pPr>
        <w:pStyle w:val="17"/>
        <w:numPr>
          <w:ilvl w:val="0"/>
          <w:numId w:val="0"/>
        </w:numPr>
        <w:spacing w:before="326" w:beforeLines="100" w:line="360" w:lineRule="auto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）各教学单元预期学习成果与教学内容</w:t>
      </w:r>
    </w:p>
    <w:tbl>
      <w:tblPr>
        <w:tblStyle w:val="9"/>
        <w:tblW w:w="82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8FF6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2F2527F6">
            <w:pPr>
              <w:pStyle w:val="15"/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第1单元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声音训练——大跳练习；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歌曲演唱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生死相依我苦恋着你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映山红》；儿歌分析部分《数鸭子》《祖国祖国，我们爱你》</w:t>
            </w:r>
          </w:p>
          <w:p w14:paraId="20B638B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知识目标：1.掌握发声练习曲《打嘟噜》、《小星星》改编版、《MA ME MI MO MU》、《do-mi-sol-do-sol-mi-do》。</w:t>
            </w:r>
          </w:p>
          <w:p w14:paraId="104214C7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     2.理解儿歌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《数鸭子》《祖国祖国，我们爱你》的大、小调式的分辨原则。</w:t>
            </w:r>
          </w:p>
          <w:p w14:paraId="0A71703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能力目标：1.记忆各个节拍的强弱关系；能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进行发声的常规训练</w:t>
            </w:r>
          </w:p>
          <w:p w14:paraId="329EE94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     2.熟练演唱歌曲《生死相依我苦恋着你》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映山红》</w:t>
            </w:r>
          </w:p>
          <w:p w14:paraId="068BFD8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情感目标：能够理解《生死相依我苦恋着你》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映山红》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这两首歌曲的色彩情感，提升学前教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育学生专业素养，对声乐产生热爱。</w:t>
            </w:r>
          </w:p>
          <w:p w14:paraId="4D19E73A">
            <w:pPr>
              <w:pStyle w:val="15"/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教学重难点：对儿歌大、小调式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分辨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与应用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6EF52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61C1DC4D">
            <w:pPr>
              <w:pStyle w:val="15"/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第2单元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声音训练——大跳练习、连音练习；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歌曲演唱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今天是你的生日，中国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梧桐树》；儿歌分析部分《虫儿飞》《小螺号》</w:t>
            </w:r>
          </w:p>
          <w:p w14:paraId="0411B02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知识目标：1.熟练掌握发声练习曲《打嘟噜》、《小星星》改编版、《MA ME MI MO MU》、《do-mi-sol-do-sol-mi-do》《do-mi/mi-sol/sol-do/do-sol/sol-mi/mi-do/do》。</w:t>
            </w:r>
          </w:p>
          <w:p w14:paraId="0C76385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     2.具备独立分辨儿歌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《虫儿飞》《小螺号》的调式调性的能力。</w:t>
            </w:r>
          </w:p>
          <w:p w14:paraId="7CDD8FFD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能力目标：1.能够对幼儿音乐活动开展的流程有基础概念；能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进行发声的常规训练</w:t>
            </w:r>
          </w:p>
          <w:p w14:paraId="474CE84E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     2.熟练演唱歌曲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今天是你的生日，中国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梧桐树》</w:t>
            </w:r>
          </w:p>
          <w:p w14:paraId="2F49467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情感目标：能够理解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今天是你的生日，中国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梧桐树》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这两首歌曲的色彩情感，提升学前教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育学生专业素养，对声乐产生热爱。</w:t>
            </w:r>
          </w:p>
          <w:p w14:paraId="365281D0">
            <w:pPr>
              <w:pStyle w:val="15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教学重难点：对儿歌大、小调式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分辨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与应用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2E6A8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8296" w:type="dxa"/>
            <w:vAlign w:val="center"/>
          </w:tcPr>
          <w:p w14:paraId="13DBBA5F">
            <w:pPr>
              <w:pStyle w:val="15"/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第3单元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声音训练——大跳练习、连音练习；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歌曲演唱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让我痛哭吧》；儿歌分析部分《采蘑菇的小姑娘》《小小少年》</w:t>
            </w:r>
          </w:p>
          <w:p w14:paraId="303EE33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知识目标：1.熟练掌握发声练习曲《打嘟噜》、《小星星》改编版、《MA ME MI MO MU》、《do-mi-sol-do-sol-mi-do》《do-mi/mi-sol/sol-do/do-sol/sol-mi/mi-do/do》。</w:t>
            </w:r>
          </w:p>
          <w:p w14:paraId="259ED6F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     2.具备独立分辨儿歌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《采蘑菇的小姑娘》《小小少年》的调式调性的能力。</w:t>
            </w:r>
          </w:p>
          <w:p w14:paraId="257331B6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能力目标：1.能够对幼儿音乐活动开展的流程有基础概念；能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进行发声的常规训练</w:t>
            </w:r>
          </w:p>
          <w:p w14:paraId="3771F5A8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     2.熟练演唱歌曲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让我痛哭吧》</w:t>
            </w:r>
          </w:p>
          <w:p w14:paraId="201DE8C8"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情感目标：能够理解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让我痛哭吧》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这首外国名曲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有自己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的情感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掌握不同国家不同艺术风格的声乐曲目，培养学前学生的艺术修养。</w:t>
            </w:r>
          </w:p>
          <w:p w14:paraId="03F20CEB">
            <w:pPr>
              <w:pStyle w:val="15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教学重难点：对演唱西方作品时演唱风格的把握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bookmarkEnd w:id="0"/>
      <w:bookmarkEnd w:id="1"/>
    </w:tbl>
    <w:p w14:paraId="30664B03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2111"/>
      </w:tblGrid>
      <w:tr w14:paraId="5E8D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60" w:hRule="atLeast"/>
          <w:jc w:val="center"/>
        </w:trPr>
        <w:tc>
          <w:tcPr>
            <w:tcW w:w="18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18A1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tcBorders>
              <w:top w:val="single" w:color="auto" w:sz="12" w:space="0"/>
            </w:tcBorders>
            <w:vAlign w:val="center"/>
          </w:tcPr>
          <w:p w14:paraId="071B4224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tcBorders>
              <w:top w:val="single" w:color="auto" w:sz="12" w:space="0"/>
            </w:tcBorders>
            <w:vAlign w:val="center"/>
          </w:tcPr>
          <w:p w14:paraId="26EA4CC0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21A2845">
            <w:pPr>
              <w:pStyle w:val="14"/>
              <w:widowControl w:val="0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5CB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090749DB">
            <w:pPr>
              <w:widowControl w:val="0"/>
              <w:snapToGrid w:val="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第1单元 声音训练——大跳练习；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歌曲演唱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生死相依我苦恋着你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映山红》；儿歌分析部分《数鸭子》《祖国祖国，我们爱你》</w:t>
            </w:r>
          </w:p>
        </w:tc>
        <w:tc>
          <w:tcPr>
            <w:tcW w:w="2755" w:type="dxa"/>
            <w:vAlign w:val="center"/>
          </w:tcPr>
          <w:p w14:paraId="5CDD60BB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演示、练习、互动、讨论</w:t>
            </w:r>
          </w:p>
        </w:tc>
        <w:tc>
          <w:tcPr>
            <w:tcW w:w="1738" w:type="dxa"/>
            <w:vAlign w:val="center"/>
          </w:tcPr>
          <w:p w14:paraId="626ED64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课堂小组展示、期末个人展示</w:t>
            </w:r>
          </w:p>
        </w:tc>
        <w:tc>
          <w:tcPr>
            <w:tcW w:w="2111" w:type="dxa"/>
            <w:vAlign w:val="center"/>
          </w:tcPr>
          <w:p w14:paraId="7D6D524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 w14:paraId="1690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FFF2B4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第2单元 声音训练——大跳练习、连音练习；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歌曲演唱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今天是你的生日，中国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梧桐树》；儿歌分析部分《虫儿飞》《小螺号》</w:t>
            </w:r>
          </w:p>
        </w:tc>
        <w:tc>
          <w:tcPr>
            <w:tcW w:w="2755" w:type="dxa"/>
            <w:vAlign w:val="center"/>
          </w:tcPr>
          <w:p w14:paraId="32FDB89C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演示、练习、互动、讨论</w:t>
            </w:r>
          </w:p>
        </w:tc>
        <w:tc>
          <w:tcPr>
            <w:tcW w:w="1738" w:type="dxa"/>
            <w:vAlign w:val="center"/>
          </w:tcPr>
          <w:p w14:paraId="7B7CFB7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期末个人展示</w:t>
            </w:r>
          </w:p>
        </w:tc>
        <w:tc>
          <w:tcPr>
            <w:tcW w:w="2111" w:type="dxa"/>
            <w:vAlign w:val="center"/>
          </w:tcPr>
          <w:p w14:paraId="3B4960F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0767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34BC7F9">
            <w:pPr>
              <w:pStyle w:val="15"/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第3单元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声音训练——大跳练习、连音练习；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歌曲演唱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让我痛哭吧》；儿歌分析部分《采蘑菇的小姑娘》《小小少年》</w:t>
            </w:r>
          </w:p>
          <w:p w14:paraId="4854F5D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55" w:type="dxa"/>
            <w:vAlign w:val="center"/>
          </w:tcPr>
          <w:p w14:paraId="23FF3385">
            <w:pPr>
              <w:widowControl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演示、练习、互动、讨论</w:t>
            </w:r>
          </w:p>
        </w:tc>
        <w:tc>
          <w:tcPr>
            <w:tcW w:w="1738" w:type="dxa"/>
            <w:vAlign w:val="center"/>
          </w:tcPr>
          <w:p w14:paraId="6B814C0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期末个人展示</w:t>
            </w:r>
          </w:p>
        </w:tc>
        <w:tc>
          <w:tcPr>
            <w:tcW w:w="2111" w:type="dxa"/>
            <w:vAlign w:val="center"/>
          </w:tcPr>
          <w:p w14:paraId="584ABFE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 w14:paraId="58FA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C15E026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211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380EDD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0AF22394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10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659"/>
      </w:tblGrid>
      <w:tr w14:paraId="0CFA1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19" w:hRule="atLeast"/>
        </w:trPr>
        <w:tc>
          <w:tcPr>
            <w:tcW w:w="8660" w:type="dxa"/>
            <w:vAlign w:val="center"/>
          </w:tcPr>
          <w:p w14:paraId="5EDA5B47">
            <w:pPr>
              <w:pStyle w:val="15"/>
              <w:widowControl w:val="0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  <w:t>以《生死相依我苦恋着你》《今天是你的生日，中国》等爱国歌曲为载体，通过音乐的情感共鸣与审美浸润，引导学生感受歌词中流淌的民族精神与家国情怀。在演唱实践中深化对红色旋律的理解，结合时代背景探讨艺术与信仰的交融，唤醒青年学子对中华文化的认同感与使命感，将个人理想融入民族复兴的壮阔征程，培育既有艺术修养又心怀家国的学前教育人才。</w:t>
            </w:r>
          </w:p>
        </w:tc>
      </w:tr>
    </w:tbl>
    <w:p w14:paraId="7E29094C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2268"/>
        <w:gridCol w:w="1610"/>
      </w:tblGrid>
      <w:tr w14:paraId="32123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B2F66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课程目标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0AAAD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考核内容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A524D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6E4FC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占比</w:t>
            </w:r>
          </w:p>
        </w:tc>
      </w:tr>
      <w:tr w14:paraId="5EA56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1F1DF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</w:t>
            </w: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7DCCF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幼儿音乐活动展示、歌曲演练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生死相依我苦恋着你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72E1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课堂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小组展示、</w:t>
            </w:r>
          </w:p>
          <w:p w14:paraId="3802C33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课堂表现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386FF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</w:tr>
      <w:tr w14:paraId="5720B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0D15E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</w:t>
            </w: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3FA63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生死相依我苦恋着你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映山红》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今天是你的生日，中国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让我痛哭吧》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歌曲展示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C0DC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期末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个人展示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12451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</w:tr>
      <w:tr w14:paraId="4A755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F34D5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</w:t>
            </w: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14BD4">
            <w:pPr>
              <w:widowControl w:val="0"/>
              <w:spacing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歌曲演练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映山红》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今天是你的生日，中国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让我痛哭吧》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三选一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2681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课堂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小组展示、</w:t>
            </w:r>
          </w:p>
          <w:p w14:paraId="246ACAE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课堂表现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6E5A0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0%</w:t>
            </w:r>
          </w:p>
        </w:tc>
      </w:tr>
    </w:tbl>
    <w:p w14:paraId="0A309069">
      <w:pPr>
        <w:pStyle w:val="18"/>
        <w:spacing w:before="326" w:beforeLines="100" w:after="163"/>
        <w:jc w:val="center"/>
      </w:pPr>
      <w:r>
        <w:rPr>
          <w:rFonts w:hint="eastAsia"/>
        </w:rPr>
        <w:t>评价标准细则</w:t>
      </w:r>
    </w:p>
    <w:tbl>
      <w:tblPr>
        <w:tblStyle w:val="9"/>
        <w:tblW w:w="520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708"/>
        <w:gridCol w:w="1502"/>
        <w:gridCol w:w="1503"/>
        <w:gridCol w:w="1503"/>
        <w:gridCol w:w="1503"/>
        <w:gridCol w:w="1511"/>
      </w:tblGrid>
      <w:tr w14:paraId="0926D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7" w:type="dxa"/>
            <w:vMerge w:val="restart"/>
            <w:vAlign w:val="center"/>
          </w:tcPr>
          <w:p w14:paraId="0AEE339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708" w:type="dxa"/>
            <w:vMerge w:val="restart"/>
            <w:vAlign w:val="top"/>
          </w:tcPr>
          <w:p w14:paraId="4F2F5CB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11BA477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4D0FECE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47C30F2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502" w:type="dxa"/>
            <w:vMerge w:val="restart"/>
            <w:vAlign w:val="center"/>
          </w:tcPr>
          <w:p w14:paraId="450FD62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6020" w:type="dxa"/>
            <w:gridSpan w:val="4"/>
            <w:vAlign w:val="center"/>
          </w:tcPr>
          <w:p w14:paraId="3A571D6F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116BD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47" w:type="dxa"/>
            <w:vMerge w:val="continue"/>
          </w:tcPr>
          <w:p w14:paraId="05CBF04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</w:tcPr>
          <w:p w14:paraId="5A0FE6BA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</w:tcPr>
          <w:p w14:paraId="0B4F0FAB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77A804A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ED10A6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503" w:type="dxa"/>
            <w:vAlign w:val="center"/>
          </w:tcPr>
          <w:p w14:paraId="56B2D75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01F46B7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503" w:type="dxa"/>
            <w:vAlign w:val="center"/>
          </w:tcPr>
          <w:p w14:paraId="527689F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12CED83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511" w:type="dxa"/>
            <w:vAlign w:val="center"/>
          </w:tcPr>
          <w:p w14:paraId="57328C8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C93744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712FC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647" w:type="dxa"/>
            <w:vAlign w:val="center"/>
          </w:tcPr>
          <w:p w14:paraId="058A43D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8" w:type="dxa"/>
            <w:vAlign w:val="center"/>
          </w:tcPr>
          <w:p w14:paraId="2E97D711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1.2.3</w:t>
            </w:r>
          </w:p>
        </w:tc>
        <w:tc>
          <w:tcPr>
            <w:tcW w:w="1502" w:type="dxa"/>
          </w:tcPr>
          <w:p w14:paraId="73B294F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着正装,气息充足，节奏准确、旋律准确、表情记号及音乐术语准确，作品情感表达正确，表达歌曲的内涵</w:t>
            </w:r>
          </w:p>
        </w:tc>
        <w:tc>
          <w:tcPr>
            <w:tcW w:w="1503" w:type="dxa"/>
          </w:tcPr>
          <w:p w14:paraId="2EB4D055">
            <w:pPr>
              <w:pStyle w:val="15"/>
              <w:widowControl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  <w:t>着正装，气息充足，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节奏准确、旋律完全准确，表情记号及音乐术语准确，作品情感情感和内涵表达准确</w:t>
            </w:r>
          </w:p>
        </w:tc>
        <w:tc>
          <w:tcPr>
            <w:tcW w:w="1503" w:type="dxa"/>
          </w:tcPr>
          <w:p w14:paraId="0A1AC4CB">
            <w:pPr>
              <w:pStyle w:val="15"/>
              <w:widowControl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  <w:t>着正装，气息不流畅，</w:t>
            </w: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节奏和旋律基本准确，表情记号及音乐术语使用准确，作品情感和内涵表现不充分</w:t>
            </w:r>
          </w:p>
        </w:tc>
        <w:tc>
          <w:tcPr>
            <w:tcW w:w="1503" w:type="dxa"/>
          </w:tcPr>
          <w:p w14:paraId="5C5F09B2">
            <w:pPr>
              <w:pStyle w:val="15"/>
              <w:widowControl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  <w:t>着正装，气息不稳，节奏和旋律个别不准确，能有感情地演唱，但表情记号和音乐术语处理不完全恰当</w:t>
            </w:r>
          </w:p>
        </w:tc>
        <w:tc>
          <w:tcPr>
            <w:tcW w:w="1511" w:type="dxa"/>
          </w:tcPr>
          <w:p w14:paraId="730C0E88">
            <w:pPr>
              <w:pStyle w:val="7"/>
              <w:widowControl/>
              <w:shd w:val="clear" w:color="auto" w:fill="FFFFFF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  <w:t>便衣，没有用正确的呼吸演唱，节奏不稳、旋律不准，没表现表情记号和音乐术语处理不恰当</w:t>
            </w:r>
          </w:p>
        </w:tc>
      </w:tr>
      <w:tr w14:paraId="7C283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647" w:type="dxa"/>
            <w:vAlign w:val="center"/>
          </w:tcPr>
          <w:p w14:paraId="18421566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vAlign w:val="center"/>
          </w:tcPr>
          <w:p w14:paraId="4EC70F15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502" w:type="dxa"/>
            <w:vAlign w:val="center"/>
          </w:tcPr>
          <w:p w14:paraId="4625332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用正确的呼吸方法演唱，节奏准确，音色优美，会判断歌曲的调性和音乐风格</w:t>
            </w:r>
          </w:p>
        </w:tc>
        <w:tc>
          <w:tcPr>
            <w:tcW w:w="1503" w:type="dxa"/>
            <w:vAlign w:val="center"/>
          </w:tcPr>
          <w:p w14:paraId="635A0F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用正确的呼吸方法演唱，节奏准确，音色优美，会判断歌曲的调性和音乐风格</w:t>
            </w:r>
          </w:p>
        </w:tc>
        <w:tc>
          <w:tcPr>
            <w:tcW w:w="1503" w:type="dxa"/>
            <w:vAlign w:val="center"/>
          </w:tcPr>
          <w:p w14:paraId="73F04A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用正确的呼吸方法演唱，节奏准确音色优美，判断歌曲的调性和音乐风格基本正确</w:t>
            </w:r>
          </w:p>
        </w:tc>
        <w:tc>
          <w:tcPr>
            <w:tcW w:w="1503" w:type="dxa"/>
            <w:vAlign w:val="center"/>
          </w:tcPr>
          <w:p w14:paraId="15C5E09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用正确的呼吸演唱，节奏不完全准确，音色暗淡，基本会判断歌曲调性和音乐风格</w:t>
            </w:r>
          </w:p>
        </w:tc>
        <w:tc>
          <w:tcPr>
            <w:tcW w:w="1511" w:type="dxa"/>
            <w:vAlign w:val="center"/>
          </w:tcPr>
          <w:p w14:paraId="10730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不会用正确的呼吸方法演唱，节奏不稳，破音，不会判断歌曲的调性和音乐风格</w:t>
            </w:r>
          </w:p>
        </w:tc>
      </w:tr>
      <w:tr w14:paraId="020F0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647" w:type="dxa"/>
            <w:vAlign w:val="center"/>
          </w:tcPr>
          <w:p w14:paraId="472E1FFE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8" w:type="dxa"/>
            <w:vAlign w:val="center"/>
          </w:tcPr>
          <w:p w14:paraId="42272951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2" w:type="dxa"/>
            <w:vAlign w:val="center"/>
          </w:tcPr>
          <w:p w14:paraId="194F5E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演唱歌曲时旋律准确，表情记号、音乐术语、情感处理符合作品风格</w:t>
            </w:r>
          </w:p>
        </w:tc>
        <w:tc>
          <w:tcPr>
            <w:tcW w:w="1503" w:type="dxa"/>
            <w:vAlign w:val="center"/>
          </w:tcPr>
          <w:p w14:paraId="18E748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演唱歌曲时旋律准确，表情记号、音乐术语、情感处理符合作品风格</w:t>
            </w:r>
          </w:p>
        </w:tc>
        <w:tc>
          <w:tcPr>
            <w:tcW w:w="1503" w:type="dxa"/>
            <w:vAlign w:val="center"/>
          </w:tcPr>
          <w:p w14:paraId="2F4E124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个别旋律音准确，表情记号、音乐术语、情感处理基本符合作品风格</w:t>
            </w:r>
          </w:p>
        </w:tc>
        <w:tc>
          <w:tcPr>
            <w:tcW w:w="1503" w:type="dxa"/>
            <w:vAlign w:val="center"/>
          </w:tcPr>
          <w:p w14:paraId="301C02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个别音不准确，表情记号、音乐术语、情感处理未完全符合作品风格</w:t>
            </w:r>
          </w:p>
        </w:tc>
        <w:tc>
          <w:tcPr>
            <w:tcW w:w="1511" w:type="dxa"/>
            <w:vAlign w:val="center"/>
          </w:tcPr>
          <w:p w14:paraId="2275B4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演唱歌曲时旋律不准确，表情记号、音乐术语、情感处理不符合作品风格</w:t>
            </w:r>
          </w:p>
        </w:tc>
      </w:tr>
    </w:tbl>
    <w:p w14:paraId="136A4BB8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3AF1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45C7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45C7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84737">
    <w:pPr>
      <w:jc w:val="right"/>
      <w:rPr>
        <w:rFonts w:ascii="方正小标宋简体" w:hAnsi="方正小标宋简体" w:eastAsia="方正小标宋简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6259347"/>
    <w:multiLevelType w:val="singleLevel"/>
    <w:tmpl w:val="462593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yN2VmZGFjOTczZDU2M2YzMzQ2OGQxOWIyNWMzYmY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5A1392F"/>
    <w:rsid w:val="0A8128A6"/>
    <w:rsid w:val="0BF32A1B"/>
    <w:rsid w:val="0C1B3BE1"/>
    <w:rsid w:val="10BD2C22"/>
    <w:rsid w:val="1641084C"/>
    <w:rsid w:val="22987C80"/>
    <w:rsid w:val="24192CCC"/>
    <w:rsid w:val="274D211A"/>
    <w:rsid w:val="2B580837"/>
    <w:rsid w:val="39A66CD4"/>
    <w:rsid w:val="3CD52CE1"/>
    <w:rsid w:val="410F2E6A"/>
    <w:rsid w:val="4430136C"/>
    <w:rsid w:val="494A6D49"/>
    <w:rsid w:val="4AB0382B"/>
    <w:rsid w:val="4AB3549B"/>
    <w:rsid w:val="512B2218"/>
    <w:rsid w:val="51A64A84"/>
    <w:rsid w:val="5556331C"/>
    <w:rsid w:val="569868B5"/>
    <w:rsid w:val="611F6817"/>
    <w:rsid w:val="66CA1754"/>
    <w:rsid w:val="6F1E65D4"/>
    <w:rsid w:val="6F266C86"/>
    <w:rsid w:val="6F5042C2"/>
    <w:rsid w:val="74316312"/>
    <w:rsid w:val="780F13C8"/>
    <w:rsid w:val="7ACE5227"/>
    <w:rsid w:val="7C385448"/>
    <w:rsid w:val="7CB3663D"/>
    <w:rsid w:val="7CC73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semiHidden/>
    <w:qFormat/>
    <w:uiPriority w:val="0"/>
    <w:rPr>
      <w:rFonts w:ascii="楷体" w:hAnsi="楷体" w:eastAsia="楷体" w:cs="楷体"/>
      <w:sz w:val="21"/>
      <w:szCs w:val="21"/>
      <w:lang w:val="en-US" w:eastAsia="en-US" w:bidi="ar-SA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  <w:style w:type="character" w:styleId="23">
    <w:name w:val="Placeholder Text"/>
    <w:basedOn w:val="10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685</Words>
  <Characters>767</Characters>
  <Lines>6</Lines>
  <Paragraphs>1</Paragraphs>
  <TotalTime>3</TotalTime>
  <ScaleCrop>false</ScaleCrop>
  <LinksUpToDate>false</LinksUpToDate>
  <CharactersWithSpaces>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WPS_1472633697</cp:lastModifiedBy>
  <cp:lastPrinted>2023-11-21T00:52:00Z</cp:lastPrinted>
  <dcterms:modified xsi:type="dcterms:W3CDTF">2026-03-13T04:20:22Z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0C184012BE664A23B7FFAFF3E39AD554_13</vt:lpwstr>
  </property>
  <property fmtid="{D5CDD505-2E9C-101B-9397-08002B2CF9AE}" pid="4" name="KSOTemplateDocerSaveRecord">
    <vt:lpwstr>eyJoZGlkIjoiZjgyZGE2MGRmMjZkYmIxOTg2MWFjMzJjNTRhMWYxZDUiLCJ1c2VySWQiOiIyMzc4ODA2ODIifQ==</vt:lpwstr>
  </property>
</Properties>
</file>