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58058D" w:rsidRDefault="0058058D">
      <w:pPr>
        <w:snapToGrid w:val="0"/>
        <w:jc w:val="center"/>
        <w:rPr>
          <w:sz w:val="6"/>
          <w:szCs w:val="6"/>
        </w:rPr>
      </w:pPr>
    </w:p>
    <w:p w:rsidR="0058058D" w:rsidRDefault="0058058D">
      <w:pPr>
        <w:snapToGrid w:val="0"/>
        <w:jc w:val="center"/>
        <w:rPr>
          <w:sz w:val="6"/>
          <w:szCs w:val="6"/>
        </w:rPr>
      </w:pPr>
    </w:p>
    <w:p w:rsidR="0058058D" w:rsidRDefault="00000000">
      <w:pPr>
        <w:snapToGrid w:val="0"/>
        <w:jc w:val="center"/>
        <w:rPr>
          <w:rFonts w:ascii="SimHei" w:eastAsia="SimHei" w:hAnsi="SimHei" w:hint="eastAsia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:rsidR="0058058D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>
        <w:rPr>
          <w:rFonts w:ascii="SimHei" w:eastAsia="SimHei" w:hAnsi="SimHei"/>
          <w:bCs/>
          <w:color w:val="000000"/>
          <w:lang w:eastAsia="zh-CN"/>
        </w:rPr>
        <w:t>一</w:t>
      </w:r>
      <w:r>
        <w:rPr>
          <w:rFonts w:ascii="SimHei" w:eastAsia="SimHei" w:hAnsi="SimHei" w:hint="eastAsia"/>
          <w:bCs/>
          <w:color w:val="000000"/>
          <w:lang w:eastAsia="zh-CN"/>
        </w:rPr>
        <w:t>、</w:t>
      </w:r>
      <w:r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58058D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058D" w:rsidRDefault="00FB2E9A" w:rsidP="00FB2E9A">
            <w:pPr>
              <w:tabs>
                <w:tab w:val="left" w:pos="532"/>
              </w:tabs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《特殊儿童诊断与干预》</w:t>
            </w:r>
          </w:p>
        </w:tc>
      </w:tr>
      <w:tr w:rsidR="0058058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58058D" w:rsidRDefault="001C4338" w:rsidP="001C4338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2130003</w:t>
            </w:r>
          </w:p>
        </w:tc>
        <w:tc>
          <w:tcPr>
            <w:tcW w:w="1314" w:type="dxa"/>
            <w:vAlign w:val="center"/>
          </w:tcPr>
          <w:p w:rsidR="0058058D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58058D" w:rsidRDefault="001C433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0755</w:t>
            </w:r>
          </w:p>
        </w:tc>
        <w:tc>
          <w:tcPr>
            <w:tcW w:w="1753" w:type="dxa"/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8058D" w:rsidRDefault="001C433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58058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58058D" w:rsidRDefault="001C433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吴琴琴</w:t>
            </w:r>
          </w:p>
        </w:tc>
        <w:tc>
          <w:tcPr>
            <w:tcW w:w="1314" w:type="dxa"/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教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58058D" w:rsidRDefault="001C433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24580</w:t>
            </w:r>
          </w:p>
        </w:tc>
        <w:tc>
          <w:tcPr>
            <w:tcW w:w="1753" w:type="dxa"/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专</w:t>
            </w: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8058D" w:rsidRDefault="001C4338" w:rsidP="001C4338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58058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58058D" w:rsidRDefault="001C433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学前教育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B23-1</w:t>
            </w:r>
          </w:p>
        </w:tc>
        <w:tc>
          <w:tcPr>
            <w:tcW w:w="1314" w:type="dxa"/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58058D" w:rsidRDefault="001C4338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1753" w:type="dxa"/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8058D" w:rsidRDefault="001C4338" w:rsidP="001C4338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203</w:t>
            </w:r>
          </w:p>
        </w:tc>
      </w:tr>
      <w:tr w:rsidR="0058058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8058D" w:rsidRPr="001C4338" w:rsidRDefault="001C4338">
            <w:pPr>
              <w:rPr>
                <w:rFonts w:ascii="SimSun" w:eastAsia="SimSun" w:hAnsi="SimSun" w:cs="SimSun" w:hint="eastAsia"/>
                <w:color w:val="FFFFFF" w:themeColor="background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cs="SimSun" w:hint="eastAsia"/>
                <w:color w:val="FFFFFF" w:themeColor="background1"/>
                <w:kern w:val="0"/>
                <w:sz w:val="21"/>
                <w:szCs w:val="21"/>
                <w:highlight w:val="cyan"/>
                <w:lang w:eastAsia="zh-CN"/>
              </w:rPr>
              <w:t>每周二下午11-12节</w:t>
            </w:r>
          </w:p>
        </w:tc>
      </w:tr>
      <w:tr w:rsidR="0058058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8058D" w:rsidRDefault="001C4338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云班课</w:t>
            </w:r>
          </w:p>
        </w:tc>
      </w:tr>
      <w:tr w:rsidR="0058058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8058D" w:rsidRDefault="001C433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《特殊儿童早期干预》，张文京、陈建军，ISBN978-7-56217905-4</w:t>
            </w:r>
            <w:r w:rsidR="00AC0F2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="007B773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西南师范大学出版社 2023.7</w:t>
            </w:r>
          </w:p>
        </w:tc>
      </w:tr>
      <w:tr w:rsidR="0058058D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058D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058D" w:rsidRDefault="001C433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 w:rsidRPr="007B773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《特殊儿童发展与学习》雷江华,ISBN,</w:t>
            </w:r>
            <w:r w:rsidR="007B773C" w:rsidRPr="007B773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978-7-04-061357-5</w:t>
            </w:r>
            <w:r w:rsidR="00AC0F24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r w:rsidR="007B773C" w:rsidRPr="007B773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高等教育出版社 2024.7</w:t>
            </w:r>
          </w:p>
        </w:tc>
      </w:tr>
    </w:tbl>
    <w:p w:rsidR="0058058D" w:rsidRDefault="0058058D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 w:hint="eastAsia"/>
          <w:color w:val="000000"/>
          <w:position w:val="-20"/>
          <w:lang w:eastAsia="zh-CN"/>
        </w:rPr>
      </w:pPr>
    </w:p>
    <w:p w:rsidR="0058058D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>
        <w:rPr>
          <w:rFonts w:ascii="SimHei" w:eastAsia="SimHei" w:hAnsi="SimHei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384"/>
        <w:gridCol w:w="2180"/>
        <w:gridCol w:w="1968"/>
      </w:tblGrid>
      <w:tr w:rsidR="0058058D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058D" w:rsidRDefault="00000000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58058D" w:rsidRDefault="00000000">
            <w:pPr>
              <w:widowControl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058D" w:rsidRDefault="00000000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058D" w:rsidRDefault="00000000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058D" w:rsidRDefault="00000000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9137F5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早期干预概述、特殊儿童早期干预的意义、特点、原则及课程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阅读教材第一章，思考特殊儿童早期干预的意义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9137F5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特殊儿童早期干预背景与现状，国内外发生情况对比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查阅国外早期干预的研究文献，简要总结其观点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9137F5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早期干预理论基础，如生态系统理论等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用思维导图呈现早期干预基础理论的核心内容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9137F5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早期干预理论以及不同理论在实践中的应用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选取一种干预理论，分析其在某类特殊儿童干预中的适用性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9137F5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特殊儿童早期干预支持系统概述法律科技等支持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8E0AC5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调研我国特殊儿童早期干预相关法律政策，制作简要政策梳理表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9137F5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特殊儿童早期家庭教育与家庭支持，社区康复建设中的早期干预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设计一份面向特殊儿童家庭干预的手册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9137F5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特殊儿童筛查与鉴定，筛查的流程和方法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以某类特殊儿童为例，设计筛查流程图</w:t>
            </w:r>
          </w:p>
        </w:tc>
      </w:tr>
      <w:tr w:rsidR="00E83834" w:rsidRPr="00E231F1" w:rsidTr="005D3E0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特殊儿童通报与安置、接案，相关工作流程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撰写一份特殊儿童接案与安置的流程图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教育诊断概述，特殊儿童教育诊断流程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结合案例，绘制特殊儿童教育诊断流程图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 w:rsidRPr="00E231F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特殊儿童诊断的方法，各类方法的运用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选择一种教育诊断方法，说明其在实际诊断中的操作要点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 w:rsidRPr="00E231F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个别化教学计划与个别化教学的概述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8E0AC5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阅读3份</w:t>
            </w:r>
            <w:r w:rsidR="00E231F1"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个别化教学计划，总结其共同构成要素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 w:rsidRPr="00E231F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个别化教育计划的拟定与个别化教学的实施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231F1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为一名特殊儿童拟定一份个别化教育计划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 w:rsidRPr="00E231F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粗大动作教育训练的意义、目标与方法活动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231F1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设计一项针对特殊儿童粗大动作的训练的活动方案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 w:rsidRPr="00E231F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精细动作教育训练的意义、目标与方法活动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231F1" w:rsidP="00E83834">
            <w:pPr>
              <w:widowControl/>
              <w:tabs>
                <w:tab w:val="left" w:pos="830"/>
                <w:tab w:val="center" w:pos="1440"/>
              </w:tabs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模拟演示精细动作训练的活动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1</w:t>
            </w:r>
            <w:r w:rsidRPr="00E231F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感知觉、生活自理教育训练的意义、目标与方法活动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lastRenderedPageBreak/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231F1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lastRenderedPageBreak/>
              <w:t>以生活自理训练为例，撰写训练方案</w:t>
            </w: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lastRenderedPageBreak/>
              <w:t>设计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、</w:t>
            </w: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思路</w:t>
            </w:r>
          </w:p>
        </w:tc>
      </w:tr>
      <w:tr w:rsidR="00E83834" w:rsidRPr="00E231F1" w:rsidTr="00540D7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lastRenderedPageBreak/>
              <w:t>1</w:t>
            </w:r>
            <w:r w:rsidRPr="00E231F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2708FC" w:rsidP="00E83834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语言交往、认知能力教育训练的意义、目标与方法活动，课程总结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启发式教学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案例分析法</w:t>
            </w:r>
          </w:p>
          <w:p w:rsidR="00E83834" w:rsidRPr="00E231F1" w:rsidRDefault="00E83834" w:rsidP="00E83834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3834" w:rsidRPr="00E231F1" w:rsidRDefault="00E231F1" w:rsidP="00E231F1">
            <w:pPr>
              <w:widowControl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讨论课程总结，谈谈对特殊儿童早期干预的整体认识与收获。</w:t>
            </w:r>
          </w:p>
        </w:tc>
      </w:tr>
    </w:tbl>
    <w:p w:rsidR="0058058D" w:rsidRPr="00E231F1" w:rsidRDefault="00000000">
      <w:pPr>
        <w:snapToGrid w:val="0"/>
        <w:spacing w:beforeLines="100" w:before="360" w:afterLines="50" w:after="180"/>
        <w:jc w:val="both"/>
        <w:rPr>
          <w:rFonts w:asciiTheme="majorEastAsia" w:eastAsiaTheme="majorEastAsia" w:hAnsiTheme="majorEastAsia" w:hint="eastAsia"/>
          <w:kern w:val="0"/>
          <w:sz w:val="21"/>
          <w:szCs w:val="21"/>
          <w:lang w:eastAsia="zh-CN"/>
        </w:rPr>
      </w:pPr>
      <w:r w:rsidRPr="00E231F1">
        <w:rPr>
          <w:rFonts w:asciiTheme="majorEastAsia" w:eastAsiaTheme="majorEastAsia" w:hAnsiTheme="majorEastAsia" w:hint="eastAsia"/>
          <w:kern w:val="0"/>
          <w:sz w:val="21"/>
          <w:szCs w:val="21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58058D" w:rsidRPr="00E231F1">
        <w:trPr>
          <w:trHeight w:val="454"/>
        </w:trPr>
        <w:tc>
          <w:tcPr>
            <w:tcW w:w="1809" w:type="dxa"/>
            <w:vAlign w:val="center"/>
          </w:tcPr>
          <w:p w:rsidR="0058058D" w:rsidRPr="00E231F1" w:rsidRDefault="00000000">
            <w:pPr>
              <w:snapToGrid w:val="0"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总评构成</w:t>
            </w:r>
          </w:p>
        </w:tc>
        <w:tc>
          <w:tcPr>
            <w:tcW w:w="1843" w:type="dxa"/>
            <w:vAlign w:val="center"/>
          </w:tcPr>
          <w:p w:rsidR="0058058D" w:rsidRPr="00E231F1" w:rsidRDefault="00000000">
            <w:pPr>
              <w:snapToGrid w:val="0"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  <w:tc>
          <w:tcPr>
            <w:tcW w:w="5387" w:type="dxa"/>
            <w:vAlign w:val="center"/>
          </w:tcPr>
          <w:p w:rsidR="0058058D" w:rsidRPr="00E231F1" w:rsidRDefault="00000000">
            <w:pPr>
              <w:snapToGrid w:val="0"/>
              <w:jc w:val="center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E231F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考核方式</w:t>
            </w:r>
          </w:p>
        </w:tc>
      </w:tr>
      <w:tr w:rsidR="0058058D">
        <w:trPr>
          <w:trHeight w:val="340"/>
        </w:trPr>
        <w:tc>
          <w:tcPr>
            <w:tcW w:w="1809" w:type="dxa"/>
            <w:vAlign w:val="center"/>
          </w:tcPr>
          <w:p w:rsidR="0058058D" w:rsidRDefault="0022623C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</w:tcPr>
          <w:p w:rsidR="0058058D" w:rsidRPr="0022623C" w:rsidRDefault="0022623C">
            <w:pPr>
              <w:snapToGrid w:val="0"/>
              <w:spacing w:beforeLines="50" w:before="180" w:afterLines="50" w:after="180"/>
              <w:jc w:val="center"/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  <w:t>50</w:t>
            </w:r>
          </w:p>
        </w:tc>
        <w:tc>
          <w:tcPr>
            <w:tcW w:w="5387" w:type="dxa"/>
          </w:tcPr>
          <w:p w:rsidR="0058058D" w:rsidRDefault="0022623C">
            <w:pPr>
              <w:spacing w:line="288" w:lineRule="auto"/>
              <w:ind w:firstLineChars="600" w:firstLine="1320"/>
              <w:rPr>
                <w:rFonts w:ascii="SimSun" w:eastAsia="SimSun" w:hAnsi="SimSun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2"/>
                <w:szCs w:val="18"/>
                <w:lang w:eastAsia="zh-CN"/>
              </w:rPr>
              <w:t>期终考试</w:t>
            </w:r>
          </w:p>
        </w:tc>
      </w:tr>
      <w:tr w:rsidR="0058058D">
        <w:trPr>
          <w:trHeight w:val="340"/>
        </w:trPr>
        <w:tc>
          <w:tcPr>
            <w:tcW w:w="1809" w:type="dxa"/>
            <w:vAlign w:val="center"/>
          </w:tcPr>
          <w:p w:rsidR="0058058D" w:rsidRDefault="0022623C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</w:tcPr>
          <w:p w:rsidR="0058058D" w:rsidRPr="0022623C" w:rsidRDefault="0022623C">
            <w:pPr>
              <w:snapToGrid w:val="0"/>
              <w:spacing w:beforeLines="50" w:before="180" w:afterLines="50" w:after="180"/>
              <w:jc w:val="center"/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  <w:t>20</w:t>
            </w:r>
          </w:p>
        </w:tc>
        <w:tc>
          <w:tcPr>
            <w:tcW w:w="5387" w:type="dxa"/>
          </w:tcPr>
          <w:p w:rsidR="0058058D" w:rsidRDefault="0022623C" w:rsidP="0022623C">
            <w:pPr>
              <w:snapToGrid w:val="0"/>
              <w:spacing w:beforeLines="50" w:before="180" w:afterLines="50" w:after="180"/>
              <w:rPr>
                <w:rFonts w:ascii="SimSun" w:eastAsia="SimSun" w:hAnsi="SimSun" w:hint="eastAsia"/>
                <w:bCs/>
                <w:color w:val="000000"/>
                <w:sz w:val="22"/>
                <w:szCs w:val="18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2"/>
                <w:szCs w:val="18"/>
                <w:lang w:eastAsia="zh-CN"/>
              </w:rPr>
              <w:t xml:space="preserve">            </w:t>
            </w:r>
            <w:r>
              <w:rPr>
                <w:rFonts w:ascii="SimSun" w:eastAsia="SimSun" w:hAnsi="SimSun" w:hint="eastAsia"/>
                <w:bCs/>
                <w:color w:val="000000"/>
                <w:sz w:val="22"/>
                <w:szCs w:val="18"/>
              </w:rPr>
              <w:t>课堂互动</w:t>
            </w:r>
          </w:p>
        </w:tc>
      </w:tr>
      <w:tr w:rsidR="0058058D">
        <w:trPr>
          <w:trHeight w:val="340"/>
        </w:trPr>
        <w:tc>
          <w:tcPr>
            <w:tcW w:w="1809" w:type="dxa"/>
            <w:vAlign w:val="center"/>
          </w:tcPr>
          <w:p w:rsidR="0058058D" w:rsidRDefault="0022623C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1843" w:type="dxa"/>
          </w:tcPr>
          <w:p w:rsidR="0058058D" w:rsidRPr="0022623C" w:rsidRDefault="0022623C">
            <w:pPr>
              <w:snapToGrid w:val="0"/>
              <w:spacing w:beforeLines="50" w:before="180" w:afterLines="50" w:after="180"/>
              <w:jc w:val="center"/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  <w:t>15</w:t>
            </w:r>
          </w:p>
        </w:tc>
        <w:tc>
          <w:tcPr>
            <w:tcW w:w="5387" w:type="dxa"/>
          </w:tcPr>
          <w:p w:rsidR="0058058D" w:rsidRDefault="002A7C14" w:rsidP="002A7C14">
            <w:pPr>
              <w:snapToGrid w:val="0"/>
              <w:spacing w:beforeLines="50" w:before="180" w:afterLines="50" w:after="180"/>
              <w:rPr>
                <w:rFonts w:ascii="SimSun" w:eastAsia="SimSun" w:hAnsi="SimSun" w:hint="eastAsia"/>
                <w:bCs/>
                <w:color w:val="000000"/>
                <w:sz w:val="22"/>
                <w:szCs w:val="18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2"/>
                <w:szCs w:val="18"/>
                <w:lang w:eastAsia="zh-CN"/>
              </w:rPr>
              <w:t xml:space="preserve">             </w:t>
            </w:r>
            <w:r>
              <w:rPr>
                <w:rFonts w:ascii="SimSun" w:eastAsia="SimSun" w:hAnsi="SimSun" w:hint="eastAsia"/>
                <w:bCs/>
                <w:color w:val="000000"/>
                <w:sz w:val="22"/>
                <w:szCs w:val="18"/>
              </w:rPr>
              <w:t>课后作业</w:t>
            </w:r>
          </w:p>
        </w:tc>
      </w:tr>
      <w:tr w:rsidR="0058058D">
        <w:trPr>
          <w:trHeight w:val="340"/>
        </w:trPr>
        <w:tc>
          <w:tcPr>
            <w:tcW w:w="1809" w:type="dxa"/>
            <w:vAlign w:val="center"/>
          </w:tcPr>
          <w:p w:rsidR="0058058D" w:rsidRDefault="0022623C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SimHei" w:hAnsi="Arial" w:cs="Arial" w:hint="eastAsia"/>
                <w:bCs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1843" w:type="dxa"/>
          </w:tcPr>
          <w:p w:rsidR="0058058D" w:rsidRPr="0022623C" w:rsidRDefault="0022623C">
            <w:pPr>
              <w:snapToGrid w:val="0"/>
              <w:spacing w:beforeLines="50" w:before="180" w:afterLines="50" w:after="180"/>
              <w:jc w:val="center"/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SimSun" w:eastAsiaTheme="minorEastAsia" w:hAnsi="SimSun" w:hint="eastAsia"/>
                <w:bCs/>
                <w:color w:val="000000"/>
                <w:sz w:val="22"/>
                <w:szCs w:val="18"/>
                <w:lang w:eastAsia="zh-CN"/>
              </w:rPr>
              <w:t>15</w:t>
            </w:r>
          </w:p>
        </w:tc>
        <w:tc>
          <w:tcPr>
            <w:tcW w:w="5387" w:type="dxa"/>
          </w:tcPr>
          <w:p w:rsidR="0058058D" w:rsidRDefault="002A7C14" w:rsidP="002A7C14">
            <w:pPr>
              <w:snapToGrid w:val="0"/>
              <w:spacing w:beforeLines="50" w:before="180" w:afterLines="50" w:after="180"/>
              <w:rPr>
                <w:rFonts w:ascii="SimSun" w:eastAsia="SimSun" w:hAnsi="SimSun" w:hint="eastAsia"/>
                <w:bCs/>
                <w:color w:val="000000"/>
                <w:sz w:val="22"/>
                <w:szCs w:val="18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2"/>
                <w:szCs w:val="18"/>
                <w:lang w:eastAsia="zh-CN"/>
              </w:rPr>
              <w:t xml:space="preserve">           </w:t>
            </w:r>
            <w:r w:rsidR="00643766">
              <w:rPr>
                <w:rFonts w:ascii="SimSun" w:eastAsia="SimSun" w:hAnsi="SimSun" w:hint="eastAsia"/>
                <w:bCs/>
                <w:color w:val="000000"/>
                <w:sz w:val="22"/>
                <w:szCs w:val="18"/>
                <w:lang w:eastAsia="zh-CN"/>
              </w:rPr>
              <w:t>个别化</w:t>
            </w:r>
            <w:r>
              <w:rPr>
                <w:rFonts w:ascii="SimSun" w:eastAsia="SimSun" w:hAnsi="SimSun" w:hint="eastAsia"/>
                <w:bCs/>
                <w:color w:val="000000"/>
                <w:sz w:val="22"/>
                <w:szCs w:val="18"/>
              </w:rPr>
              <w:t>教学活动方案设计</w:t>
            </w:r>
          </w:p>
        </w:tc>
      </w:tr>
    </w:tbl>
    <w:p w:rsidR="0058058D" w:rsidRDefault="0058058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Sun" w:eastAsia="SimSun" w:hAnsi="SimSun" w:hint="eastAsia"/>
          <w:color w:val="000000"/>
          <w:position w:val="-20"/>
          <w:lang w:eastAsia="zh-CN"/>
        </w:rPr>
      </w:pPr>
    </w:p>
    <w:p w:rsidR="00CD6173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</w:pP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22623C">
        <w:rPr>
          <w:noProof/>
          <w:sz w:val="21"/>
          <w:szCs w:val="21"/>
        </w:rPr>
        <w:drawing>
          <wp:inline distT="0" distB="0" distL="0" distR="0" wp14:anchorId="3A150713" wp14:editId="53BD2BD5">
            <wp:extent cx="803846" cy="347137"/>
            <wp:effectExtent l="19050" t="0" r="0" b="0"/>
            <wp:docPr id="1683305645" name="图片 1" descr="D:\用户目录\Documents\WeChat Files\wxid_9hsqdgtqegta21\FileStorage\Temp\ad12f81c92b7435534812106d082e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Documents\WeChat Files\wxid_9hsqdgtqegta21\FileStorage\Temp\ad12f81c92b7435534812106d082e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846" cy="347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</w:p>
    <w:p w:rsidR="00CD6173" w:rsidRDefault="00CD6173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</w:pPr>
    </w:p>
    <w:p w:rsidR="00CD6173" w:rsidRDefault="00CD6173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</w:pPr>
    </w:p>
    <w:p w:rsidR="0058058D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 w:hint="eastAsia"/>
          <w:sz w:val="21"/>
          <w:szCs w:val="21"/>
          <w:lang w:eastAsia="zh-CN"/>
        </w:rPr>
      </w:pP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58058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734" w:rsidRDefault="00E92734">
      <w:r>
        <w:separator/>
      </w:r>
    </w:p>
  </w:endnote>
  <w:endnote w:type="continuationSeparator" w:id="0">
    <w:p w:rsidR="00E92734" w:rsidRDefault="00E9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Sim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58D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8058D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58D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8058D" w:rsidRDefault="0058058D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734" w:rsidRDefault="00E92734">
      <w:r>
        <w:separator/>
      </w:r>
    </w:p>
  </w:footnote>
  <w:footnote w:type="continuationSeparator" w:id="0">
    <w:p w:rsidR="00E92734" w:rsidRDefault="00E9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58D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58D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8058D" w:rsidRDefault="00000000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:rsidR="0058058D" w:rsidRDefault="00000000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14C92"/>
    <w:rsid w:val="00024654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0F93"/>
    <w:rsid w:val="001A3DD1"/>
    <w:rsid w:val="001A5966"/>
    <w:rsid w:val="001A6911"/>
    <w:rsid w:val="001B1B60"/>
    <w:rsid w:val="001B6F0E"/>
    <w:rsid w:val="001B7389"/>
    <w:rsid w:val="001C2E51"/>
    <w:rsid w:val="001C4338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623C"/>
    <w:rsid w:val="00233384"/>
    <w:rsid w:val="00233529"/>
    <w:rsid w:val="00240B53"/>
    <w:rsid w:val="002708FC"/>
    <w:rsid w:val="00280A20"/>
    <w:rsid w:val="00283A9D"/>
    <w:rsid w:val="00287142"/>
    <w:rsid w:val="002878C2"/>
    <w:rsid w:val="00290A4F"/>
    <w:rsid w:val="00290EB6"/>
    <w:rsid w:val="002A0689"/>
    <w:rsid w:val="002A7C14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253C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58D"/>
    <w:rsid w:val="00582439"/>
    <w:rsid w:val="00583B1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514B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3766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5A65"/>
    <w:rsid w:val="006F2384"/>
    <w:rsid w:val="006F4482"/>
    <w:rsid w:val="00701C32"/>
    <w:rsid w:val="00704C15"/>
    <w:rsid w:val="0070511C"/>
    <w:rsid w:val="00714CF5"/>
    <w:rsid w:val="00727FB2"/>
    <w:rsid w:val="007308B2"/>
    <w:rsid w:val="00733AB3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773C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AC5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37F5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5E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24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231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173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2FA5"/>
    <w:rsid w:val="00E1648B"/>
    <w:rsid w:val="00E166D8"/>
    <w:rsid w:val="00E17EEE"/>
    <w:rsid w:val="00E20079"/>
    <w:rsid w:val="00E20B29"/>
    <w:rsid w:val="00E231F1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3834"/>
    <w:rsid w:val="00E8561E"/>
    <w:rsid w:val="00E9273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E9A"/>
    <w:rsid w:val="00FB4AE3"/>
    <w:rsid w:val="00FB62B9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39902"/>
  <w15:docId w15:val="{7AB8E9FD-D25A-42B0-97B8-063F2854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autoRedefine/>
    <w:qFormat/>
    <w:rsid w:val="00CD6173"/>
    <w:pPr>
      <w:jc w:val="both"/>
    </w:pPr>
    <w:rPr>
      <w:rFonts w:eastAsia="SimSun" w:cs="SimSun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232</Words>
  <Characters>1328</Characters>
  <Application>Microsoft Office Word</Application>
  <DocSecurity>0</DocSecurity>
  <Lines>11</Lines>
  <Paragraphs>3</Paragraphs>
  <ScaleCrop>false</ScaleCrop>
  <Company>CMT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shangwei guo</cp:lastModifiedBy>
  <cp:revision>93</cp:revision>
  <cp:lastPrinted>2015-03-18T03:45:00Z</cp:lastPrinted>
  <dcterms:created xsi:type="dcterms:W3CDTF">2015-08-27T04:51:00Z</dcterms:created>
  <dcterms:modified xsi:type="dcterms:W3CDTF">2025-09-14T09:40:00Z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