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05189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中国画赏析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本科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225D4472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60"/>
        <w:gridCol w:w="571"/>
        <w:gridCol w:w="842"/>
        <w:gridCol w:w="860"/>
      </w:tblGrid>
      <w:tr w14:paraId="47207417"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706656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C0527F4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中国画赏析</w:t>
            </w:r>
          </w:p>
        </w:tc>
      </w:tr>
      <w:tr w14:paraId="744703F9"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52705F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50A7EEB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英文名称：Appreciation of Chinese Art</w:t>
            </w:r>
          </w:p>
        </w:tc>
      </w:tr>
      <w:tr w14:paraId="48DE020D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69F1D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722412C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2138226</w:t>
            </w:r>
          </w:p>
        </w:tc>
        <w:tc>
          <w:tcPr>
            <w:tcW w:w="2126" w:type="dxa"/>
            <w:gridSpan w:val="2"/>
            <w:vAlign w:val="center"/>
          </w:tcPr>
          <w:p w14:paraId="79FA2FE8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363ECC0">
            <w:pPr>
              <w:widowControl w:val="0"/>
              <w:snapToGrid w:val="0"/>
              <w:spacing w:line="288" w:lineRule="auto"/>
              <w:ind w:firstLine="630" w:firstLineChars="3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40F3AE0C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7141543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206F93A1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72" w:type="dxa"/>
            <w:vAlign w:val="center"/>
          </w:tcPr>
          <w:p w14:paraId="540AA5A1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2C8C321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5D361031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546FFBD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16</w:t>
            </w:r>
          </w:p>
        </w:tc>
      </w:tr>
      <w:tr w14:paraId="5DF6D032"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F87712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3A8A7965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24622457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C45CB29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各专业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学生</w:t>
            </w:r>
          </w:p>
        </w:tc>
      </w:tr>
      <w:tr w14:paraId="02AFC967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E93BA3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7FA98CB">
            <w:pPr>
              <w:widowControl w:val="0"/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综合素质选修课</w:t>
            </w:r>
          </w:p>
          <w:p w14:paraId="3EE99B1E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egoe UI Symbol" w:hAnsi="Segoe UI Symbol" w:eastAsia="宋体" w:cs="Segoe UI Symbol"/>
                <w:color w:val="000000"/>
                <w:sz w:val="21"/>
                <w:szCs w:val="21"/>
              </w:rPr>
              <w:t>公共艺术类</w:t>
            </w:r>
          </w:p>
        </w:tc>
        <w:tc>
          <w:tcPr>
            <w:tcW w:w="2126" w:type="dxa"/>
            <w:gridSpan w:val="2"/>
            <w:vAlign w:val="center"/>
          </w:tcPr>
          <w:p w14:paraId="40CF09A2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85D54B2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考查</w:t>
            </w:r>
          </w:p>
        </w:tc>
      </w:tr>
      <w:tr w14:paraId="28C5EDFD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142690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AAFF10E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《Stable Diffusion-ComfyUI AI绘画工作流解析</w:t>
            </w:r>
          </w:p>
          <w:p w14:paraId="2655B964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》王岩 赵馨璐，9787302671923，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清华大学出版社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，202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9月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版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413" w:type="dxa"/>
            <w:gridSpan w:val="2"/>
            <w:vAlign w:val="center"/>
          </w:tcPr>
          <w:p w14:paraId="4AED656C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是否为</w:t>
            </w:r>
          </w:p>
          <w:p w14:paraId="7DDE317E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87D9032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否</w:t>
            </w:r>
          </w:p>
        </w:tc>
      </w:tr>
      <w:tr w14:paraId="205C611A">
        <w:trPr>
          <w:trHeight w:val="33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E4C5DF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FFA1483">
            <w:pPr>
              <w:pStyle w:val="15"/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45509692">
        <w:trPr>
          <w:trHeight w:val="170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C34770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F898953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/>
                <w:lang w:val="en-US"/>
              </w:rPr>
            </w:pPr>
            <w:r>
              <w:rPr>
                <w:rFonts w:hint="default" w:cs="宋体"/>
                <w:bCs/>
                <w:color w:val="000000"/>
                <w:sz w:val="21"/>
                <w:szCs w:val="21"/>
                <w:lang w:val="en-US" w:eastAsia="zh-CN" w:bidi="ar-SA"/>
              </w:rPr>
              <w:t>本课程旨在探索人工智能技术与传统中国绘画艺术的结合，通过对历史名家作品的深入赏析，帮助学生理解中国绘画的精髓。我们将重点学习宋徽宗、王希孟等历史艺术大师的作品，以及现代艺术家吴冠中、张大千、齐白石、潘天寿和丰子恺的风格与技巧。在与AI技术的结合中，学生将掌握创意表达的新方式，提升在创意产业中的竞争力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214E0BDE">
        <w:trPr>
          <w:trHeight w:val="72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2D9871D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9B18E00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  <w:p w14:paraId="61EF8483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本课程适合所有各专业的大一、大二学生。</w:t>
            </w:r>
          </w:p>
        </w:tc>
      </w:tr>
      <w:tr w14:paraId="222139F1">
        <w:trPr>
          <w:trHeight w:val="56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2783791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BD52336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45160" cy="226695"/>
                  <wp:effectExtent l="0" t="0" r="15240" b="1905"/>
                  <wp:docPr id="2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492A382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DFCC911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20251022</w:t>
            </w:r>
          </w:p>
        </w:tc>
      </w:tr>
      <w:tr w14:paraId="38DB9FE8">
        <w:trPr>
          <w:trHeight w:val="62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921D23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060D7DB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473710" cy="318770"/>
                  <wp:effectExtent l="0" t="0" r="8890" b="11430"/>
                  <wp:docPr id="1" name="图片 1" descr="潘冬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潘冬平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10" cy="31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3B1C3B4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7A9357A7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20251022</w:t>
            </w:r>
          </w:p>
        </w:tc>
      </w:tr>
      <w:tr w14:paraId="453A17B1">
        <w:trPr>
          <w:trHeight w:val="75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566FCA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0CD77AF9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66115" cy="368935"/>
                  <wp:effectExtent l="0" t="0" r="19685" b="12065"/>
                  <wp:docPr id="3" name="图片 3" descr="马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马莹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15" cy="36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3D80ABFD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A6FC353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20251022</w:t>
            </w:r>
            <w:bookmarkStart w:id="6" w:name="_GoBack"/>
            <w:bookmarkEnd w:id="6"/>
          </w:p>
        </w:tc>
      </w:tr>
    </w:tbl>
    <w:p w14:paraId="1C0A68C6">
      <w:pPr>
        <w:pStyle w:val="18"/>
        <w:spacing w:before="81" w:after="163"/>
        <w:rPr>
          <w:rFonts w:hint="eastAsia"/>
        </w:rPr>
      </w:pPr>
    </w:p>
    <w:p w14:paraId="45EBC30D">
      <w:pPr>
        <w:pStyle w:val="17"/>
        <w:spacing w:before="326" w:beforeLines="100" w:line="360" w:lineRule="auto"/>
        <w:rPr>
          <w:rFonts w:hint="eastAsia"/>
        </w:rPr>
      </w:pPr>
      <w:r>
        <w:rPr>
          <w:rFonts w:hint="eastAsia" w:ascii="黑体" w:hAnsi="宋体"/>
        </w:rPr>
        <w:t>二、课程目标与毕业要求</w:t>
      </w:r>
    </w:p>
    <w:p w14:paraId="40239946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603"/>
        <w:gridCol w:w="6638"/>
      </w:tblGrid>
      <w:tr w14:paraId="69C21485"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47913E8A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C388F2A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 w14:paraId="04E8FD4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DC85A72"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003C586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FB04CF1"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 w14:paraId="79C5A787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理解提示词的基本原理与应用场景，掌握ChatGPT与其他Ai工具的联动应用技术。</w:t>
            </w:r>
          </w:p>
        </w:tc>
      </w:tr>
      <w:tr w14:paraId="17C2664D"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0085BBAE">
            <w:pPr>
              <w:pStyle w:val="15"/>
              <w:rPr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55A75787"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 w14:paraId="59A8D9DB">
            <w:pPr>
              <w:pStyle w:val="15"/>
              <w:jc w:val="left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了解与Ai对话的技巧和逻辑思维特点（详细、精确、规则）。</w:t>
            </w:r>
          </w:p>
        </w:tc>
      </w:tr>
      <w:tr w14:paraId="0E0F96B7"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0B9CDBF7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056C942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 w14:paraId="4669595C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应用创意和设计思维方式设计、解决复杂问题。</w:t>
            </w:r>
          </w:p>
        </w:tc>
      </w:tr>
      <w:tr w14:paraId="038B9897"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67B87C3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04DEBA46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7E5FE06">
            <w:pPr>
              <w:snapToGrid w:val="0"/>
              <w:jc w:val="left"/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</w:tc>
        <w:tc>
          <w:tcPr>
            <w:tcW w:w="6638" w:type="dxa"/>
            <w:vAlign w:val="center"/>
          </w:tcPr>
          <w:p w14:paraId="01673701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创意思维能力有效提升</w:t>
            </w:r>
          </w:p>
        </w:tc>
      </w:tr>
    </w:tbl>
    <w:p w14:paraId="4832E7A7">
      <w:pPr>
        <w:pStyle w:val="18"/>
        <w:spacing w:before="163" w:beforeLines="50" w:after="163"/>
      </w:pPr>
      <w:r>
        <w:rPr>
          <w:rFonts w:hint="eastAsia"/>
        </w:rPr>
        <w:t>（二）</w:t>
      </w:r>
      <w:r>
        <w:rPr>
          <w:rFonts w:hint="eastAsia"/>
          <w:highlight w:val="none"/>
        </w:rPr>
        <w:t>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3CFEA437">
        <w:tc>
          <w:tcPr>
            <w:tcW w:w="8506" w:type="dxa"/>
            <w:vAlign w:val="center"/>
          </w:tcPr>
          <w:p w14:paraId="29EF519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 5：爱岗敬业，热爱所学专业，勤学多练，锤炼技能。熟悉本专业相关的法律法规，在实习实践中自觉遵守职业规范，具备职业道德操守。</w:t>
            </w:r>
          </w:p>
        </w:tc>
      </w:tr>
      <w:tr w14:paraId="58280ED8">
        <w:tc>
          <w:tcPr>
            <w:tcW w:w="8506" w:type="dxa"/>
            <w:vAlign w:val="center"/>
          </w:tcPr>
          <w:p w14:paraId="328192C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 xml:space="preserve">LO5 3：懂得审美，有发现美、感受美、鉴赏美、评价美、创造美的能力。 </w:t>
            </w:r>
          </w:p>
        </w:tc>
      </w:tr>
      <w:tr w14:paraId="5AC4F571">
        <w:tc>
          <w:tcPr>
            <w:tcW w:w="8506" w:type="dxa"/>
            <w:vAlign w:val="center"/>
          </w:tcPr>
          <w:p w14:paraId="5A4195C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 3: 能用创新的方法或者多种方法解决复杂问题或真实问题。</w:t>
            </w:r>
          </w:p>
        </w:tc>
      </w:tr>
    </w:tbl>
    <w:p w14:paraId="7CA1C467"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5173"/>
        <w:gridCol w:w="938"/>
      </w:tblGrid>
      <w:tr w14:paraId="78238435"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28F16E5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584574D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0899012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73" w:type="dxa"/>
            <w:tcBorders>
              <w:top w:val="single" w:color="auto" w:sz="12" w:space="0"/>
            </w:tcBorders>
            <w:vAlign w:val="center"/>
          </w:tcPr>
          <w:p w14:paraId="3F03803B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3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5939194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239F3AFC">
        <w:trPr>
          <w:trHeight w:val="925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838A65E">
            <w:pPr>
              <w:pStyle w:val="15"/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56A6BEB0">
            <w:pPr>
              <w:pStyle w:val="15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5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52372C0"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5173" w:type="dxa"/>
            <w:vAlign w:val="center"/>
          </w:tcPr>
          <w:p w14:paraId="084858C6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尊重用人单位文化传承和理念，建立符合社会主义道德要求的价值观。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4ED2D849">
            <w:pPr>
              <w:pStyle w:val="15"/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5087B457">
        <w:trPr>
          <w:trHeight w:val="612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353824B">
            <w:pPr>
              <w:pStyle w:val="15"/>
              <w:rPr>
                <w:rFonts w:hint="default"/>
                <w:lang w:val="en-US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0E955049">
            <w:pPr>
              <w:pStyle w:val="15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7D23114"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 w14:paraId="74462A04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 xml:space="preserve">创意思维能力有效提升 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62C576BC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49778AFE"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0DC5BF2E">
            <w:pPr>
              <w:pStyle w:val="15"/>
              <w:rPr>
                <w:rFonts w:hint="default"/>
                <w:lang w:val="en-US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0944C19D">
            <w:pPr>
              <w:pStyle w:val="15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04E116B"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 w14:paraId="305A92F5">
            <w:pPr>
              <w:pStyle w:val="15"/>
              <w:numPr>
                <w:numId w:val="0"/>
              </w:numPr>
              <w:ind w:leftChars="0"/>
              <w:jc w:val="both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应用创意和设计思维方式设计、解决复杂问题。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05193CAB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67976F3F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28B00146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2762"/>
        <w:gridCol w:w="2238"/>
        <w:gridCol w:w="2040"/>
      </w:tblGrid>
      <w:tr w14:paraId="5263A42C">
        <w:tc>
          <w:tcPr>
            <w:tcW w:w="1482" w:type="dxa"/>
          </w:tcPr>
          <w:p w14:paraId="0C5B98D3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OLE_LINK6"/>
            <w:bookmarkStart w:id="1" w:name="OLE_LINK5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</w:t>
            </w:r>
          </w:p>
        </w:tc>
        <w:tc>
          <w:tcPr>
            <w:tcW w:w="2762" w:type="dxa"/>
          </w:tcPr>
          <w:p w14:paraId="6555D1F6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知识点</w:t>
            </w:r>
          </w:p>
        </w:tc>
        <w:tc>
          <w:tcPr>
            <w:tcW w:w="2238" w:type="dxa"/>
          </w:tcPr>
          <w:p w14:paraId="7E0A00C9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能力要求</w:t>
            </w:r>
          </w:p>
        </w:tc>
        <w:tc>
          <w:tcPr>
            <w:tcW w:w="2040" w:type="dxa"/>
          </w:tcPr>
          <w:p w14:paraId="0C61F25D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教学难点</w:t>
            </w:r>
          </w:p>
        </w:tc>
      </w:tr>
      <w:tr w14:paraId="4D9FFA5F">
        <w:tc>
          <w:tcPr>
            <w:tcW w:w="1482" w:type="dxa"/>
            <w:vAlign w:val="top"/>
          </w:tcPr>
          <w:p w14:paraId="4ABE0C34">
            <w:pPr>
              <w:widowControl w:val="0"/>
              <w:spacing w:after="0" w:line="240" w:lineRule="auto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一：</w:t>
            </w:r>
            <w:r>
              <w:rPr>
                <w:sz w:val="21"/>
                <w:szCs w:val="21"/>
              </w:rPr>
              <w:t>中国画概论与AI基础</w:t>
            </w:r>
          </w:p>
        </w:tc>
        <w:tc>
          <w:tcPr>
            <w:tcW w:w="2762" w:type="dxa"/>
            <w:vAlign w:val="top"/>
          </w:tcPr>
          <w:p w14:paraId="30D70D98">
            <w:pPr>
              <w:widowControl w:val="0"/>
              <w:spacing w:after="0" w:line="240" w:lineRule="auto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1. 中国画发展简史与美学基础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2. AI生成艺术基础（风格迁移与提示词撰写）</w:t>
            </w:r>
          </w:p>
        </w:tc>
        <w:tc>
          <w:tcPr>
            <w:tcW w:w="2238" w:type="dxa"/>
            <w:vAlign w:val="top"/>
          </w:tcPr>
          <w:p w14:paraId="102CEA2D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中国画的起源与主要流派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中国画与西画的差异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AI生成艺术基本原理</w:t>
            </w:r>
          </w:p>
        </w:tc>
        <w:tc>
          <w:tcPr>
            <w:tcW w:w="2040" w:type="dxa"/>
            <w:vAlign w:val="top"/>
          </w:tcPr>
          <w:p w14:paraId="5EC450F4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理解中国画的基本特征与美学思想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掌握AI生成艺术的基础知识与工具使用</w:t>
            </w:r>
          </w:p>
        </w:tc>
      </w:tr>
      <w:tr w14:paraId="615544ED">
        <w:tc>
          <w:tcPr>
            <w:tcW w:w="1482" w:type="dxa"/>
            <w:vAlign w:val="top"/>
          </w:tcPr>
          <w:p w14:paraId="448B52BF">
            <w:pPr>
              <w:widowControl w:val="0"/>
              <w:spacing w:after="0" w:line="240" w:lineRule="auto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二：宋代艺术与AI风格</w:t>
            </w:r>
          </w:p>
        </w:tc>
        <w:tc>
          <w:tcPr>
            <w:tcW w:w="2762" w:type="dxa"/>
            <w:vAlign w:val="top"/>
          </w:tcPr>
          <w:p w14:paraId="6CDABCEC">
            <w:pPr>
              <w:widowControl w:val="0"/>
              <w:spacing w:after="0" w:line="240" w:lineRule="auto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3. 宋徽宗《瑞鹤图》赏析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4. 王希孟《千里江山图》赏析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5. AI模仿宋代绘画的精细笔触与空间布局</w:t>
            </w:r>
          </w:p>
        </w:tc>
        <w:tc>
          <w:tcPr>
            <w:tcW w:w="2238" w:type="dxa"/>
            <w:vAlign w:val="top"/>
          </w:tcPr>
          <w:p w14:paraId="03EB30E6">
            <w:pPr>
              <w:widowControl w:val="0"/>
              <w:spacing w:after="0" w:line="240" w:lineRule="auto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宋代工笔画的细节描绘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山水画的空间表达与色彩运用</w:t>
            </w:r>
          </w:p>
        </w:tc>
        <w:tc>
          <w:tcPr>
            <w:tcW w:w="2040" w:type="dxa"/>
            <w:vAlign w:val="top"/>
          </w:tcPr>
          <w:p w14:paraId="1F52D729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能够通过AI工具生成细腻、写实的中国画风格图像</w:t>
            </w:r>
          </w:p>
        </w:tc>
      </w:tr>
      <w:tr w14:paraId="1193B186">
        <w:tc>
          <w:tcPr>
            <w:tcW w:w="1482" w:type="dxa"/>
            <w:vAlign w:val="top"/>
          </w:tcPr>
          <w:p w14:paraId="248861D2">
            <w:pPr>
              <w:widowControl w:val="0"/>
              <w:spacing w:after="0" w:line="240" w:lineRule="auto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</w:t>
            </w:r>
            <w:r>
              <w:rPr>
                <w:sz w:val="21"/>
                <w:szCs w:val="21"/>
              </w:rPr>
              <w:t>：近现代画家与AI探索</w:t>
            </w:r>
          </w:p>
        </w:tc>
        <w:tc>
          <w:tcPr>
            <w:tcW w:w="2762" w:type="dxa"/>
            <w:vAlign w:val="top"/>
          </w:tcPr>
          <w:p w14:paraId="0209B794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8. 吴冠中《江南水乡》赏析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9. 张大千泼墨山水的创新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10. AI模仿泼墨与抽象画风格实践</w:t>
            </w:r>
          </w:p>
        </w:tc>
        <w:tc>
          <w:tcPr>
            <w:tcW w:w="2238" w:type="dxa"/>
            <w:vAlign w:val="top"/>
          </w:tcPr>
          <w:p w14:paraId="1B20855C">
            <w:pPr>
              <w:widowControl w:val="0"/>
              <w:spacing w:after="0" w:line="240" w:lineRule="auto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近现代画家的创新手法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水墨泼洒的随机性与表现力</w:t>
            </w:r>
          </w:p>
        </w:tc>
        <w:tc>
          <w:tcPr>
            <w:tcW w:w="2040" w:type="dxa"/>
            <w:vAlign w:val="top"/>
          </w:tcPr>
          <w:p w14:paraId="38F5AD6E">
            <w:pPr>
              <w:widowControl w:val="0"/>
              <w:spacing w:after="0" w:line="240" w:lineRule="auto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学习并用AI模仿泼墨画的随机性和抽象性，生成具有独特艺术风格的作品</w:t>
            </w:r>
          </w:p>
        </w:tc>
      </w:tr>
      <w:tr w14:paraId="7AB948F9">
        <w:tc>
          <w:tcPr>
            <w:tcW w:w="1482" w:type="dxa"/>
            <w:vAlign w:val="top"/>
          </w:tcPr>
          <w:p w14:paraId="1C9D825D">
            <w:pPr>
              <w:widowControl w:val="0"/>
              <w:spacing w:after="0" w:line="240" w:lineRule="auto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四</w:t>
            </w:r>
            <w:r>
              <w:rPr>
                <w:sz w:val="21"/>
                <w:szCs w:val="21"/>
              </w:rPr>
              <w:t>：文人画与AI个性表达</w:t>
            </w:r>
          </w:p>
        </w:tc>
        <w:tc>
          <w:tcPr>
            <w:tcW w:w="2762" w:type="dxa"/>
            <w:vAlign w:val="top"/>
          </w:tcPr>
          <w:p w14:paraId="39E9DC3D">
            <w:pPr>
              <w:widowControl w:val="0"/>
              <w:spacing w:after="0" w:line="240" w:lineRule="auto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11. 齐白石《虾》与工笔小品赏析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12. 潘天寿《鹰石山花图》赏析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13. AI模仿文人画风格与小品创作</w:t>
            </w:r>
          </w:p>
        </w:tc>
        <w:tc>
          <w:tcPr>
            <w:tcW w:w="2238" w:type="dxa"/>
            <w:vAlign w:val="top"/>
          </w:tcPr>
          <w:p w14:paraId="78E59A8F">
            <w:pPr>
              <w:widowControl w:val="0"/>
              <w:spacing w:after="0" w:line="240" w:lineRule="auto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文人画的意境表达与留白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工笔小品的构图与细节</w:t>
            </w:r>
          </w:p>
        </w:tc>
        <w:tc>
          <w:tcPr>
            <w:tcW w:w="2040" w:type="dxa"/>
            <w:vAlign w:val="top"/>
          </w:tcPr>
          <w:p w14:paraId="1488BE85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运用AI生成文人画的小品作品，掌握留白与笔触设计</w:t>
            </w:r>
          </w:p>
        </w:tc>
      </w:tr>
      <w:tr w14:paraId="70101CCF">
        <w:tc>
          <w:tcPr>
            <w:tcW w:w="1482" w:type="dxa"/>
            <w:vAlign w:val="top"/>
          </w:tcPr>
          <w:p w14:paraId="1326E089">
            <w:pPr>
              <w:widowControl w:val="0"/>
              <w:spacing w:after="0" w:line="240" w:lineRule="auto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五</w:t>
            </w:r>
            <w:r>
              <w:rPr>
                <w:sz w:val="21"/>
                <w:szCs w:val="21"/>
              </w:rPr>
              <w:t>：综合实践与创造</w:t>
            </w:r>
          </w:p>
        </w:tc>
        <w:tc>
          <w:tcPr>
            <w:tcW w:w="2762" w:type="dxa"/>
            <w:vAlign w:val="top"/>
          </w:tcPr>
          <w:p w14:paraId="17F495B1">
            <w:pPr>
              <w:widowControl w:val="0"/>
              <w:spacing w:after="0" w:line="240" w:lineRule="auto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14. 丰子恺漫画与现代中国画赏析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15. 综合风格AI创作：融合多位艺术家风格创作新作品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16. 总结与学生作品分享与评价</w:t>
            </w:r>
          </w:p>
        </w:tc>
        <w:tc>
          <w:tcPr>
            <w:tcW w:w="2238" w:type="dxa"/>
            <w:vAlign w:val="top"/>
          </w:tcPr>
          <w:p w14:paraId="2D08F255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丰子恺的现代漫画美学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风格融合的艺术表现与AI提示词的高级技巧</w:t>
            </w:r>
          </w:p>
        </w:tc>
        <w:tc>
          <w:tcPr>
            <w:tcW w:w="2040" w:type="dxa"/>
            <w:vAlign w:val="top"/>
          </w:tcPr>
          <w:p w14:paraId="4A4E6CC9">
            <w:pPr>
              <w:widowControl w:val="0"/>
              <w:spacing w:after="0" w:line="240" w:lineRule="auto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能够通过AI工具综合模仿并创新中国画风格，创作具有个人特色的作品</w:t>
            </w:r>
          </w:p>
        </w:tc>
      </w:tr>
      <w:bookmarkEnd w:id="0"/>
      <w:bookmarkEnd w:id="1"/>
    </w:tbl>
    <w:p w14:paraId="40A7B1FD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52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302"/>
        <w:gridCol w:w="587"/>
        <w:gridCol w:w="677"/>
        <w:gridCol w:w="677"/>
        <w:gridCol w:w="677"/>
        <w:gridCol w:w="677"/>
        <w:gridCol w:w="678"/>
        <w:gridCol w:w="678"/>
      </w:tblGrid>
      <w:tr w14:paraId="0549F79D">
        <w:trPr>
          <w:trHeight w:val="794" w:hRule="atLeast"/>
          <w:jc w:val="center"/>
        </w:trPr>
        <w:tc>
          <w:tcPr>
            <w:tcW w:w="4302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3BB67A12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54A6059E">
            <w:pPr>
              <w:pStyle w:val="14"/>
              <w:ind w:right="210"/>
              <w:jc w:val="left"/>
              <w:rPr>
                <w:rFonts w:hint="eastAsia"/>
                <w:szCs w:val="16"/>
              </w:rPr>
            </w:pPr>
          </w:p>
          <w:p w14:paraId="25F9803A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87" w:type="dxa"/>
            <w:tcBorders>
              <w:top w:val="single" w:color="auto" w:sz="12" w:space="0"/>
            </w:tcBorders>
            <w:vAlign w:val="center"/>
          </w:tcPr>
          <w:p w14:paraId="66AC3207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2CF9D02F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0CC50FD8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3066E66B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7847C5CC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67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72D1702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  <w:tc>
          <w:tcPr>
            <w:tcW w:w="67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91E4828">
            <w:pPr>
              <w:pStyle w:val="14"/>
              <w:rPr>
                <w:rFonts w:hint="default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7</w:t>
            </w:r>
          </w:p>
        </w:tc>
      </w:tr>
      <w:tr w14:paraId="75167DF7">
        <w:trPr>
          <w:trHeight w:val="340" w:hRule="atLeast"/>
          <w:jc w:val="center"/>
        </w:trPr>
        <w:tc>
          <w:tcPr>
            <w:tcW w:w="4302" w:type="dxa"/>
            <w:tcBorders>
              <w:left w:val="single" w:color="auto" w:sz="12" w:space="0"/>
            </w:tcBorders>
            <w:vAlign w:val="top"/>
          </w:tcPr>
          <w:p w14:paraId="531EE35C">
            <w:pPr>
              <w:spacing w:after="0" w:line="240" w:lineRule="auto"/>
              <w:rPr>
                <w:rFonts w:hint="default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一：</w:t>
            </w:r>
            <w:r>
              <w:rPr>
                <w:sz w:val="21"/>
                <w:szCs w:val="21"/>
              </w:rPr>
              <w:t>中国画概论与AI基础</w:t>
            </w:r>
          </w:p>
        </w:tc>
        <w:tc>
          <w:tcPr>
            <w:tcW w:w="587" w:type="dxa"/>
            <w:vAlign w:val="center"/>
          </w:tcPr>
          <w:p w14:paraId="71107FAC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1DA39C9F">
            <w:pPr>
              <w:pStyle w:val="15"/>
            </w:pPr>
          </w:p>
        </w:tc>
        <w:tc>
          <w:tcPr>
            <w:tcW w:w="677" w:type="dxa"/>
            <w:vAlign w:val="center"/>
          </w:tcPr>
          <w:p w14:paraId="2A59C38F">
            <w:pPr>
              <w:pStyle w:val="15"/>
            </w:pPr>
          </w:p>
        </w:tc>
        <w:tc>
          <w:tcPr>
            <w:tcW w:w="677" w:type="dxa"/>
            <w:vAlign w:val="center"/>
          </w:tcPr>
          <w:p w14:paraId="69DFEB9D">
            <w:pPr>
              <w:pStyle w:val="15"/>
            </w:pPr>
          </w:p>
        </w:tc>
        <w:tc>
          <w:tcPr>
            <w:tcW w:w="677" w:type="dxa"/>
            <w:vAlign w:val="center"/>
          </w:tcPr>
          <w:p w14:paraId="6D6AFC42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right w:val="single" w:color="auto" w:sz="12" w:space="0"/>
            </w:tcBorders>
            <w:vAlign w:val="center"/>
          </w:tcPr>
          <w:p w14:paraId="6E4FD6C8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right w:val="single" w:color="auto" w:sz="12" w:space="0"/>
            </w:tcBorders>
            <w:vAlign w:val="center"/>
          </w:tcPr>
          <w:p w14:paraId="7CD10060"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633D8A9F">
        <w:trPr>
          <w:trHeight w:val="340" w:hRule="atLeast"/>
          <w:jc w:val="center"/>
        </w:trPr>
        <w:tc>
          <w:tcPr>
            <w:tcW w:w="4302" w:type="dxa"/>
            <w:tcBorders>
              <w:left w:val="single" w:color="auto" w:sz="12" w:space="0"/>
            </w:tcBorders>
            <w:vAlign w:val="top"/>
          </w:tcPr>
          <w:p w14:paraId="58FA11E5">
            <w:pPr>
              <w:spacing w:after="0" w:line="240" w:lineRule="auto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二：宋代艺术与AI风格</w:t>
            </w:r>
          </w:p>
        </w:tc>
        <w:tc>
          <w:tcPr>
            <w:tcW w:w="587" w:type="dxa"/>
            <w:vAlign w:val="center"/>
          </w:tcPr>
          <w:p w14:paraId="344584FF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3B2C8686">
            <w:pPr>
              <w:pStyle w:val="15"/>
            </w:pPr>
          </w:p>
        </w:tc>
        <w:tc>
          <w:tcPr>
            <w:tcW w:w="677" w:type="dxa"/>
            <w:vAlign w:val="center"/>
          </w:tcPr>
          <w:p w14:paraId="3A93F086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3D020492">
            <w:pPr>
              <w:pStyle w:val="15"/>
            </w:pPr>
          </w:p>
        </w:tc>
        <w:tc>
          <w:tcPr>
            <w:tcW w:w="677" w:type="dxa"/>
            <w:vAlign w:val="center"/>
          </w:tcPr>
          <w:p w14:paraId="49DE0A69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right w:val="single" w:color="auto" w:sz="12" w:space="0"/>
            </w:tcBorders>
            <w:vAlign w:val="center"/>
          </w:tcPr>
          <w:p w14:paraId="49EB36C8">
            <w:pPr>
              <w:pStyle w:val="15"/>
            </w:pPr>
          </w:p>
        </w:tc>
        <w:tc>
          <w:tcPr>
            <w:tcW w:w="678" w:type="dxa"/>
            <w:tcBorders>
              <w:right w:val="single" w:color="auto" w:sz="12" w:space="0"/>
            </w:tcBorders>
            <w:vAlign w:val="center"/>
          </w:tcPr>
          <w:p w14:paraId="790A07CB">
            <w:pPr>
              <w:pStyle w:val="15"/>
            </w:pPr>
          </w:p>
        </w:tc>
      </w:tr>
      <w:tr w14:paraId="70C8C774">
        <w:trPr>
          <w:trHeight w:val="340" w:hRule="atLeast"/>
          <w:jc w:val="center"/>
        </w:trPr>
        <w:tc>
          <w:tcPr>
            <w:tcW w:w="4302" w:type="dxa"/>
            <w:vAlign w:val="top"/>
          </w:tcPr>
          <w:p w14:paraId="41D8F369">
            <w:pPr>
              <w:spacing w:after="0" w:line="240" w:lineRule="auto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</w:t>
            </w:r>
            <w:r>
              <w:rPr>
                <w:sz w:val="21"/>
                <w:szCs w:val="21"/>
              </w:rPr>
              <w:t>：近现代画家与AI探索</w:t>
            </w:r>
          </w:p>
        </w:tc>
        <w:tc>
          <w:tcPr>
            <w:tcW w:w="587" w:type="dxa"/>
          </w:tcPr>
          <w:p w14:paraId="5783728D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05CCA09B">
            <w:pPr>
              <w:pStyle w:val="15"/>
            </w:pPr>
          </w:p>
        </w:tc>
        <w:tc>
          <w:tcPr>
            <w:tcW w:w="677" w:type="dxa"/>
          </w:tcPr>
          <w:p w14:paraId="32C811F2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44E6EC0A">
            <w:pPr>
              <w:pStyle w:val="15"/>
            </w:pPr>
          </w:p>
        </w:tc>
        <w:tc>
          <w:tcPr>
            <w:tcW w:w="677" w:type="dxa"/>
          </w:tcPr>
          <w:p w14:paraId="2E4339B8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</w:tcPr>
          <w:p w14:paraId="76DA3FC7">
            <w:pPr>
              <w:pStyle w:val="15"/>
            </w:pPr>
          </w:p>
        </w:tc>
        <w:tc>
          <w:tcPr>
            <w:tcW w:w="678" w:type="dxa"/>
          </w:tcPr>
          <w:p w14:paraId="0AD04117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3ABC829A">
        <w:trPr>
          <w:trHeight w:val="340" w:hRule="atLeast"/>
          <w:jc w:val="center"/>
        </w:trPr>
        <w:tc>
          <w:tcPr>
            <w:tcW w:w="4302" w:type="dxa"/>
            <w:vAlign w:val="top"/>
          </w:tcPr>
          <w:p w14:paraId="521CE4BB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四</w:t>
            </w:r>
            <w:r>
              <w:rPr>
                <w:sz w:val="21"/>
                <w:szCs w:val="21"/>
              </w:rPr>
              <w:t>：文人画与AI个性表达</w:t>
            </w:r>
          </w:p>
        </w:tc>
        <w:tc>
          <w:tcPr>
            <w:tcW w:w="587" w:type="dxa"/>
          </w:tcPr>
          <w:p w14:paraId="148AC481">
            <w:pPr>
              <w:pStyle w:val="15"/>
              <w:rPr>
                <w:rFonts w:hint="eastAsia"/>
                <w:lang w:val="en-US" w:eastAsia="zh-CN"/>
              </w:rPr>
            </w:pPr>
          </w:p>
        </w:tc>
        <w:tc>
          <w:tcPr>
            <w:tcW w:w="677" w:type="dxa"/>
          </w:tcPr>
          <w:p w14:paraId="34649018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19292F68">
            <w:pPr>
              <w:pStyle w:val="15"/>
              <w:rPr>
                <w:rFonts w:hint="eastAsia"/>
                <w:lang w:val="en-US" w:eastAsia="zh-CN"/>
              </w:rPr>
            </w:pPr>
          </w:p>
        </w:tc>
        <w:tc>
          <w:tcPr>
            <w:tcW w:w="677" w:type="dxa"/>
          </w:tcPr>
          <w:p w14:paraId="1EB73F26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37021E24">
            <w:pPr>
              <w:pStyle w:val="15"/>
              <w:rPr>
                <w:rFonts w:hint="eastAsia"/>
                <w:lang w:val="en-US" w:eastAsia="zh-CN"/>
              </w:rPr>
            </w:pPr>
          </w:p>
        </w:tc>
        <w:tc>
          <w:tcPr>
            <w:tcW w:w="678" w:type="dxa"/>
          </w:tcPr>
          <w:p w14:paraId="7577CAB8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</w:tcPr>
          <w:p w14:paraId="4B40D84E"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3D9633D9">
        <w:trPr>
          <w:trHeight w:val="340" w:hRule="atLeast"/>
          <w:jc w:val="center"/>
        </w:trPr>
        <w:tc>
          <w:tcPr>
            <w:tcW w:w="4302" w:type="dxa"/>
            <w:vAlign w:val="top"/>
          </w:tcPr>
          <w:p w14:paraId="0A4EE013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五</w:t>
            </w:r>
            <w:r>
              <w:rPr>
                <w:sz w:val="21"/>
                <w:szCs w:val="21"/>
              </w:rPr>
              <w:t>：综合实践与创造</w:t>
            </w:r>
          </w:p>
        </w:tc>
        <w:tc>
          <w:tcPr>
            <w:tcW w:w="587" w:type="dxa"/>
          </w:tcPr>
          <w:p w14:paraId="5739C97C"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483DE686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5F5CAED6"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680B03B5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583301D1"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</w:tcPr>
          <w:p w14:paraId="509ED804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</w:tcPr>
          <w:p w14:paraId="07DAE005"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</w:tbl>
    <w:p w14:paraId="20756AD8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513"/>
        <w:gridCol w:w="2114"/>
        <w:gridCol w:w="1738"/>
        <w:gridCol w:w="725"/>
        <w:gridCol w:w="669"/>
        <w:gridCol w:w="717"/>
      </w:tblGrid>
      <w:tr w14:paraId="1FC5A9C0">
        <w:trPr>
          <w:trHeight w:val="340" w:hRule="atLeast"/>
          <w:jc w:val="center"/>
        </w:trPr>
        <w:tc>
          <w:tcPr>
            <w:tcW w:w="251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B699EE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114" w:type="dxa"/>
            <w:vMerge w:val="restart"/>
            <w:tcBorders>
              <w:top w:val="single" w:color="auto" w:sz="12" w:space="0"/>
            </w:tcBorders>
            <w:vAlign w:val="center"/>
          </w:tcPr>
          <w:p w14:paraId="104EAD6E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6C2E10EE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069F4F4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604BB25B">
        <w:trPr>
          <w:trHeight w:val="340" w:hRule="atLeast"/>
          <w:jc w:val="center"/>
        </w:trPr>
        <w:tc>
          <w:tcPr>
            <w:tcW w:w="2513" w:type="dxa"/>
            <w:vMerge w:val="continue"/>
            <w:tcBorders>
              <w:left w:val="single" w:color="auto" w:sz="12" w:space="0"/>
            </w:tcBorders>
          </w:tcPr>
          <w:p w14:paraId="4A4FE03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14" w:type="dxa"/>
            <w:vMerge w:val="continue"/>
          </w:tcPr>
          <w:p w14:paraId="60725E3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08E5423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77BDAC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1952798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A28E1D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1D622F3E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27CB8815">
            <w:pPr>
              <w:widowControl w:val="0"/>
              <w:spacing w:after="0" w:line="240" w:lineRule="auto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一：</w:t>
            </w:r>
            <w:r>
              <w:rPr>
                <w:sz w:val="21"/>
                <w:szCs w:val="21"/>
              </w:rPr>
              <w:t>中国画概论与AI基础</w:t>
            </w:r>
          </w:p>
        </w:tc>
        <w:tc>
          <w:tcPr>
            <w:tcW w:w="2114" w:type="dxa"/>
            <w:vAlign w:val="center"/>
          </w:tcPr>
          <w:p w14:paraId="346A6FE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</w:t>
            </w:r>
          </w:p>
        </w:tc>
        <w:tc>
          <w:tcPr>
            <w:tcW w:w="1738" w:type="dxa"/>
            <w:vAlign w:val="center"/>
          </w:tcPr>
          <w:p w14:paraId="57031FDC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0992421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4C40E208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F39D2E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093D4B99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2DDB5802">
            <w:pPr>
              <w:widowControl w:val="0"/>
              <w:spacing w:after="0" w:line="240" w:lineRule="auto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二：宋代艺术与AI风格</w:t>
            </w:r>
          </w:p>
        </w:tc>
        <w:tc>
          <w:tcPr>
            <w:tcW w:w="2114" w:type="dxa"/>
            <w:vAlign w:val="center"/>
          </w:tcPr>
          <w:p w14:paraId="4FB4210C">
            <w:pPr>
              <w:widowControl w:val="0"/>
              <w:snapToGrid w:val="0"/>
              <w:jc w:val="left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讲授、案例教学、</w:t>
            </w: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实战训练</w:t>
            </w:r>
          </w:p>
        </w:tc>
        <w:tc>
          <w:tcPr>
            <w:tcW w:w="1738" w:type="dxa"/>
            <w:vAlign w:val="center"/>
          </w:tcPr>
          <w:p w14:paraId="491A47CC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4685FC07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74A3F63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F763FF8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3D3C6DB9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1C96809B">
            <w:pPr>
              <w:spacing w:after="0" w:line="24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</w:t>
            </w:r>
            <w:r>
              <w:rPr>
                <w:sz w:val="21"/>
                <w:szCs w:val="21"/>
              </w:rPr>
              <w:t>：近现代画家与AI探索</w:t>
            </w:r>
          </w:p>
        </w:tc>
        <w:tc>
          <w:tcPr>
            <w:tcW w:w="2114" w:type="dxa"/>
            <w:vAlign w:val="center"/>
          </w:tcPr>
          <w:p w14:paraId="6175997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讲授、案例教学、</w:t>
            </w: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实战训练</w:t>
            </w:r>
          </w:p>
        </w:tc>
        <w:tc>
          <w:tcPr>
            <w:tcW w:w="1738" w:type="dxa"/>
            <w:vAlign w:val="center"/>
          </w:tcPr>
          <w:p w14:paraId="32204E9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771968A4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0E1B9704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298861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47DED26A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6D96F26F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四</w:t>
            </w:r>
            <w:r>
              <w:rPr>
                <w:sz w:val="21"/>
                <w:szCs w:val="21"/>
              </w:rPr>
              <w:t>：文人画与AI个性表达</w:t>
            </w:r>
          </w:p>
        </w:tc>
        <w:tc>
          <w:tcPr>
            <w:tcW w:w="2114" w:type="dxa"/>
            <w:vAlign w:val="center"/>
          </w:tcPr>
          <w:p w14:paraId="5E72EBFA">
            <w:pPr>
              <w:widowControl w:val="0"/>
              <w:snapToGrid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讲授、案例教学、</w:t>
            </w: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实战训练</w:t>
            </w:r>
          </w:p>
        </w:tc>
        <w:tc>
          <w:tcPr>
            <w:tcW w:w="1738" w:type="dxa"/>
            <w:vAlign w:val="center"/>
          </w:tcPr>
          <w:p w14:paraId="17A79F96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18179FFA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55555D47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A912BB7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5D09548C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0166198A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五</w:t>
            </w:r>
            <w:r>
              <w:rPr>
                <w:sz w:val="21"/>
                <w:szCs w:val="21"/>
              </w:rPr>
              <w:t>：综合实践与创造</w:t>
            </w:r>
          </w:p>
        </w:tc>
        <w:tc>
          <w:tcPr>
            <w:tcW w:w="2114" w:type="dxa"/>
            <w:vAlign w:val="center"/>
          </w:tcPr>
          <w:p w14:paraId="128FB1E5">
            <w:pPr>
              <w:widowControl w:val="0"/>
              <w:snapToGrid w:val="0"/>
              <w:jc w:val="left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讲授、案例教学、</w:t>
            </w: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实战训练</w:t>
            </w:r>
          </w:p>
        </w:tc>
        <w:tc>
          <w:tcPr>
            <w:tcW w:w="1738" w:type="dxa"/>
            <w:vAlign w:val="center"/>
          </w:tcPr>
          <w:p w14:paraId="2CA4AFE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58FA2CF8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3C39C047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C517FBE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</w:tr>
      <w:tr w14:paraId="6CE3EC18"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9A386C"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2E3F503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392C968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E38C2B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75A4F8B2">
      <w:pPr>
        <w:pStyle w:val="18"/>
        <w:spacing w:before="326" w:beforeLines="100" w:after="163"/>
      </w:pPr>
      <w:r>
        <w:rPr>
          <w:rFonts w:hint="eastAsia"/>
        </w:rPr>
        <w:t>（四）课内实验项目与基本要求</w:t>
      </w:r>
    </w:p>
    <w:p w14:paraId="14022982">
      <w:pPr>
        <w:pStyle w:val="17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66DF18F7">
        <w:trPr>
          <w:trHeight w:val="1128" w:hRule="atLeast"/>
        </w:trPr>
        <w:tc>
          <w:tcPr>
            <w:tcW w:w="8276" w:type="dxa"/>
            <w:vAlign w:val="center"/>
          </w:tcPr>
          <w:p w14:paraId="20F7D99B">
            <w:pPr>
              <w:pStyle w:val="15"/>
              <w:widowControl w:val="0"/>
              <w:numPr>
                <w:numId w:val="0"/>
              </w:numPr>
              <w:jc w:val="left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将课程思政与AI课程的核心内容相结合，明确培养具有创新思维、社会责任感和团队合作能力的人才为目标。强调学生在学习过程中应关注技术与社会、文化和道德的关系，增强对科技发展对社会影响的理解。课程内容与思政元素的融合：通过案例分析讨论AIGC在社会文化中的应用，探讨技术创新如何推动艺术与社会的进步。强调设计的社会责任，鼓励学生思考用户体验对社会公平与包容性的影响。</w:t>
            </w:r>
          </w:p>
          <w:p w14:paraId="71BDC0D8">
            <w:pPr>
              <w:pStyle w:val="15"/>
              <w:widowControl w:val="0"/>
              <w:jc w:val="left"/>
              <w:rPr>
                <w:rFonts w:hint="default"/>
                <w:lang w:val="en-US"/>
              </w:rPr>
            </w:pPr>
          </w:p>
        </w:tc>
      </w:tr>
    </w:tbl>
    <w:p w14:paraId="07F8C89B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6896370E"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CC59E5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1BFB0B49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AEE0FF4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56C4C04D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26380F1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5D5D7F06"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27E321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706A9993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5FB406FE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0789B85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244C583A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75D6DB4C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28A14B40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2F0D1F1E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39899D53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680BFC1D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6D34A878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101861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68E43D85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1E4D420">
            <w:pPr>
              <w:pStyle w:val="15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课堂表现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7F345AE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46057B94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6ED4A1B3">
            <w:pPr>
              <w:pStyle w:val="15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5BF9E2DE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239AA206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21CD1218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80E3BC4">
            <w:pPr>
              <w:pStyle w:val="15"/>
              <w:widowControl w:val="0"/>
            </w:pPr>
          </w:p>
        </w:tc>
      </w:tr>
      <w:tr w14:paraId="4E62679F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82F6A2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1A876D10">
            <w:pPr>
              <w:pStyle w:val="15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AF8BF82">
            <w:pPr>
              <w:pStyle w:val="15"/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AI提示词实践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CB4E6C6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54787D7F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455FBE8E">
            <w:pPr>
              <w:pStyle w:val="15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032650A0">
            <w:pPr>
              <w:pStyle w:val="15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3DF75AA0">
            <w:pPr>
              <w:pStyle w:val="15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6E3C0342">
            <w:pPr>
              <w:pStyle w:val="15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4E65ACE">
            <w:pPr>
              <w:pStyle w:val="15"/>
              <w:widowControl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 w14:paraId="63111325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A4DEE0E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7CEB97F9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53E1AE7">
            <w:pPr>
              <w:pStyle w:val="15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演示：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AIGC作品集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F74D0E7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271866AD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1A5B69F5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177FAB37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2EB48786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7F3F1656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795A74C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</w:tbl>
    <w:p w14:paraId="67824F5E">
      <w:pPr>
        <w:pStyle w:val="17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4000000" w:csb0="00000001" w:csb1="4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5934C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A22C3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1A22C3B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lMTI5MDg1YmZiYjMyMzcwNTY2ZTQ3YzNjNTQ4ZjI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65A5DD3"/>
    <w:rsid w:val="06DE46EF"/>
    <w:rsid w:val="0A8128A6"/>
    <w:rsid w:val="0BF32A1B"/>
    <w:rsid w:val="0BFE3238"/>
    <w:rsid w:val="0FEFF2DB"/>
    <w:rsid w:val="0FFFB1A6"/>
    <w:rsid w:val="10BD2C22"/>
    <w:rsid w:val="14BF4BD4"/>
    <w:rsid w:val="1BFE529A"/>
    <w:rsid w:val="2066235A"/>
    <w:rsid w:val="22987C80"/>
    <w:rsid w:val="24192CCC"/>
    <w:rsid w:val="27FB3883"/>
    <w:rsid w:val="2AF7102C"/>
    <w:rsid w:val="2FAD2CD8"/>
    <w:rsid w:val="32316565"/>
    <w:rsid w:val="37AF0777"/>
    <w:rsid w:val="37DFC58F"/>
    <w:rsid w:val="39A66CD4"/>
    <w:rsid w:val="3C6F19E5"/>
    <w:rsid w:val="3CD52CE1"/>
    <w:rsid w:val="3D5FD31D"/>
    <w:rsid w:val="3D870277"/>
    <w:rsid w:val="3EB7E7B5"/>
    <w:rsid w:val="3EFDF882"/>
    <w:rsid w:val="3FF7B18F"/>
    <w:rsid w:val="410F2E6A"/>
    <w:rsid w:val="4430136C"/>
    <w:rsid w:val="4AB0382B"/>
    <w:rsid w:val="4DBD9BE6"/>
    <w:rsid w:val="569868B5"/>
    <w:rsid w:val="57833B36"/>
    <w:rsid w:val="57C771B8"/>
    <w:rsid w:val="5FFFDB28"/>
    <w:rsid w:val="611F6817"/>
    <w:rsid w:val="63779D59"/>
    <w:rsid w:val="6477B834"/>
    <w:rsid w:val="66CA1754"/>
    <w:rsid w:val="677551D7"/>
    <w:rsid w:val="677FDF3E"/>
    <w:rsid w:val="6AA7118D"/>
    <w:rsid w:val="6CBD24CC"/>
    <w:rsid w:val="6DEF1DF2"/>
    <w:rsid w:val="6ED60AAC"/>
    <w:rsid w:val="6F1E65D4"/>
    <w:rsid w:val="6F266C86"/>
    <w:rsid w:val="6F5042C2"/>
    <w:rsid w:val="72DF018E"/>
    <w:rsid w:val="74316312"/>
    <w:rsid w:val="7497E1D7"/>
    <w:rsid w:val="762878B8"/>
    <w:rsid w:val="77FE1669"/>
    <w:rsid w:val="780F13C8"/>
    <w:rsid w:val="7AFFD0B1"/>
    <w:rsid w:val="7B672AF5"/>
    <w:rsid w:val="7B7FD089"/>
    <w:rsid w:val="7B89392B"/>
    <w:rsid w:val="7BEF47A8"/>
    <w:rsid w:val="7BF8392F"/>
    <w:rsid w:val="7BFF91FF"/>
    <w:rsid w:val="7BFFE3D2"/>
    <w:rsid w:val="7C385448"/>
    <w:rsid w:val="7C6796A9"/>
    <w:rsid w:val="7CB3663D"/>
    <w:rsid w:val="7DBF0BE1"/>
    <w:rsid w:val="7DE7E075"/>
    <w:rsid w:val="7E7C70AD"/>
    <w:rsid w:val="7F1E4A98"/>
    <w:rsid w:val="7F77F89E"/>
    <w:rsid w:val="7F9D668C"/>
    <w:rsid w:val="7FAA335A"/>
    <w:rsid w:val="7FBF8805"/>
    <w:rsid w:val="7FEABD4A"/>
    <w:rsid w:val="7FF3FD47"/>
    <w:rsid w:val="7FFD3215"/>
    <w:rsid w:val="7FFF8CA0"/>
    <w:rsid w:val="7FFFF7E7"/>
    <w:rsid w:val="85FF1310"/>
    <w:rsid w:val="8FFBEB20"/>
    <w:rsid w:val="96FE0983"/>
    <w:rsid w:val="AD753173"/>
    <w:rsid w:val="AE3F6CEA"/>
    <w:rsid w:val="B86B4B4D"/>
    <w:rsid w:val="BAFE880F"/>
    <w:rsid w:val="BD734913"/>
    <w:rsid w:val="BDD78F40"/>
    <w:rsid w:val="BF7FC921"/>
    <w:rsid w:val="CFFD00ED"/>
    <w:rsid w:val="D195817F"/>
    <w:rsid w:val="D5FED65E"/>
    <w:rsid w:val="D79F3085"/>
    <w:rsid w:val="D7AF5DE9"/>
    <w:rsid w:val="D7BFC520"/>
    <w:rsid w:val="DA5DE3B1"/>
    <w:rsid w:val="DB794313"/>
    <w:rsid w:val="DD3F726B"/>
    <w:rsid w:val="DD68CD08"/>
    <w:rsid w:val="DE7D0082"/>
    <w:rsid w:val="DFF667EC"/>
    <w:rsid w:val="E4FF9A71"/>
    <w:rsid w:val="E5FCDC53"/>
    <w:rsid w:val="EBFE7B44"/>
    <w:rsid w:val="EF6FFC65"/>
    <w:rsid w:val="EFEF24F7"/>
    <w:rsid w:val="EFF9BD3C"/>
    <w:rsid w:val="EFFF4D8B"/>
    <w:rsid w:val="F5B96E51"/>
    <w:rsid w:val="F70FD273"/>
    <w:rsid w:val="F77E5BC3"/>
    <w:rsid w:val="F7FB88A4"/>
    <w:rsid w:val="F9746911"/>
    <w:rsid w:val="F9EFE7FE"/>
    <w:rsid w:val="F9FFD994"/>
    <w:rsid w:val="FA95C4A4"/>
    <w:rsid w:val="FAD74D01"/>
    <w:rsid w:val="FAFCF8C5"/>
    <w:rsid w:val="FC7F61A8"/>
    <w:rsid w:val="FD7E2090"/>
    <w:rsid w:val="FD9FEFF5"/>
    <w:rsid w:val="FDF7BE2B"/>
    <w:rsid w:val="FDFF9215"/>
    <w:rsid w:val="FEBA5D23"/>
    <w:rsid w:val="FEFC40D9"/>
    <w:rsid w:val="FF3FE0D4"/>
    <w:rsid w:val="FF7B2678"/>
    <w:rsid w:val="FF7F4405"/>
    <w:rsid w:val="FFA9C5BF"/>
    <w:rsid w:val="FFDE9538"/>
    <w:rsid w:val="FFE752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10"/>
    <w:link w:val="4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  <w:style w:type="character" w:styleId="23">
    <w:name w:val="Placeholder Text"/>
    <w:basedOn w:val="10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2559</Words>
  <Characters>2753</Characters>
  <Lines>6</Lines>
  <Paragraphs>1</Paragraphs>
  <TotalTime>0</TotalTime>
  <ScaleCrop>false</ScaleCrop>
  <LinksUpToDate>false</LinksUpToDate>
  <CharactersWithSpaces>2771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2023-11-25T18:39:00Z</dcterms:created>
  <dc:creator>juvg</dc:creator>
  <cp:lastModifiedBy>陶豫媛</cp:lastModifiedBy>
  <cp:lastPrinted>2023-11-25T16:52:00Z</cp:lastPrinted>
  <dcterms:modified xsi:type="dcterms:W3CDTF">2025-10-22T19:24:42Z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66E2C72F8FAB8FDBFABEF868BD43A816_43</vt:lpwstr>
  </property>
</Properties>
</file>