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3D109B">
      <w:pPr>
        <w:snapToGrid w:val="0"/>
        <w:jc w:val="center"/>
        <w:rPr>
          <w:sz w:val="6"/>
          <w:szCs w:val="6"/>
        </w:rPr>
      </w:pPr>
    </w:p>
    <w:p w14:paraId="65FF6BF3">
      <w:pPr>
        <w:snapToGrid w:val="0"/>
        <w:jc w:val="center"/>
        <w:rPr>
          <w:sz w:val="6"/>
          <w:szCs w:val="6"/>
        </w:rPr>
      </w:pPr>
    </w:p>
    <w:p w14:paraId="2C2EBE5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BCCEAD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533"/>
        <w:gridCol w:w="1193"/>
        <w:gridCol w:w="1171"/>
        <w:gridCol w:w="1752"/>
        <w:gridCol w:w="1463"/>
      </w:tblGrid>
      <w:tr w14:paraId="18CD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9F5FD6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40AF4AA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数学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实验</w:t>
            </w:r>
          </w:p>
        </w:tc>
      </w:tr>
      <w:tr w14:paraId="2FF1C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44CCD9B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1" w:type="dxa"/>
            <w:vAlign w:val="center"/>
          </w:tcPr>
          <w:p w14:paraId="3668CB7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none"/>
                <w:lang w:eastAsia="zh-CN"/>
              </w:rPr>
              <w:t>2100111</w:t>
            </w:r>
          </w:p>
        </w:tc>
        <w:tc>
          <w:tcPr>
            <w:tcW w:w="1161" w:type="dxa"/>
            <w:vAlign w:val="center"/>
          </w:tcPr>
          <w:p w14:paraId="20B2E46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6346AC8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7586</w:t>
            </w:r>
          </w:p>
        </w:tc>
        <w:tc>
          <w:tcPr>
            <w:tcW w:w="1704" w:type="dxa"/>
            <w:vAlign w:val="center"/>
          </w:tcPr>
          <w:p w14:paraId="22DD643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6B55B58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/16</w:t>
            </w:r>
          </w:p>
        </w:tc>
      </w:tr>
      <w:tr w14:paraId="6715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7F6C7B7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91" w:type="dxa"/>
            <w:vAlign w:val="center"/>
          </w:tcPr>
          <w:p w14:paraId="45D378BE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eastAsia="zh-CN"/>
              </w:rPr>
              <w:t xml:space="preserve"> </w:t>
            </w: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武杰峰</w:t>
            </w:r>
          </w:p>
        </w:tc>
        <w:tc>
          <w:tcPr>
            <w:tcW w:w="1161" w:type="dxa"/>
            <w:vAlign w:val="center"/>
          </w:tcPr>
          <w:p w14:paraId="6AA6688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795436D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03025</w:t>
            </w:r>
          </w:p>
        </w:tc>
        <w:tc>
          <w:tcPr>
            <w:tcW w:w="1704" w:type="dxa"/>
            <w:vAlign w:val="center"/>
          </w:tcPr>
          <w:p w14:paraId="724B4FE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5F5A92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专职</w:t>
            </w:r>
          </w:p>
        </w:tc>
      </w:tr>
      <w:tr w14:paraId="7CC06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1171CA0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1" w:type="dxa"/>
            <w:vAlign w:val="center"/>
          </w:tcPr>
          <w:p w14:paraId="6D2B6FCA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ascii="Helvetica" w:hAnsi="Helvetica" w:eastAsia="宋体"/>
                <w:color w:val="222222"/>
                <w:sz w:val="18"/>
                <w:szCs w:val="18"/>
                <w:highlight w:val="yellow"/>
                <w:shd w:val="clear" w:color="auto" w:fill="FFFFFF"/>
                <w:lang w:val="en-US" w:eastAsia="zh-CN"/>
              </w:rPr>
              <w:t>计科B25-1</w:t>
            </w:r>
          </w:p>
        </w:tc>
        <w:tc>
          <w:tcPr>
            <w:tcW w:w="1161" w:type="dxa"/>
            <w:vAlign w:val="center"/>
          </w:tcPr>
          <w:p w14:paraId="568B4F2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B630F0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46</w:t>
            </w:r>
          </w:p>
        </w:tc>
        <w:tc>
          <w:tcPr>
            <w:tcW w:w="1704" w:type="dxa"/>
            <w:vAlign w:val="center"/>
          </w:tcPr>
          <w:p w14:paraId="13C9198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color="auto" w:sz="12" w:space="0"/>
            </w:tcBorders>
            <w:vAlign w:val="center"/>
          </w:tcPr>
          <w:p w14:paraId="2297251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highlight w:val="yellow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yellow"/>
                <w:lang w:val="en-US" w:eastAsia="zh-CN"/>
              </w:rPr>
              <w:t>计算中心326</w:t>
            </w:r>
          </w:p>
        </w:tc>
      </w:tr>
      <w:tr w14:paraId="1E183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52CED65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7C9C070E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highlight w:val="yellow"/>
                <w:lang w:val="en-US" w:eastAsia="zh-CN"/>
              </w:rPr>
              <w:t>周五下午5-8节，教育学院235</w:t>
            </w:r>
          </w:p>
        </w:tc>
      </w:tr>
      <w:tr w14:paraId="0B6F0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2B9D034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2C9A59B1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yellow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超星学习通</w:t>
            </w:r>
          </w:p>
        </w:tc>
      </w:tr>
      <w:tr w14:paraId="48ECE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</w:tcBorders>
            <w:vAlign w:val="center"/>
          </w:tcPr>
          <w:p w14:paraId="60895DB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color="auto" w:sz="12" w:space="0"/>
            </w:tcBorders>
            <w:vAlign w:val="center"/>
          </w:tcPr>
          <w:p w14:paraId="554BF65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高等数学实验（第2版） 章栋恩 马玉兰 徐美萍 李双 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 w14:paraId="71013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96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C186DC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CFE2DD0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数学实验教程 （Matlab版）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hAns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 w14:paraId="05BD7917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AF0CCE0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622"/>
        <w:gridCol w:w="1748"/>
        <w:gridCol w:w="1154"/>
      </w:tblGrid>
      <w:tr w14:paraId="430BDE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E8392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606F2153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8AD710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3916A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8850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CF813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63AC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14:paraId="7380D16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391AA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准备实验 MATLAB软件操作</w:t>
            </w:r>
          </w:p>
          <w:p w14:paraId="1BC7E11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学习MATLAB 常用命令、符号、系统界面、符号运算等</w:t>
            </w:r>
          </w:p>
          <w:p w14:paraId="3E62156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9927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2490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 xml:space="preserve">教材 P18 </w:t>
            </w:r>
          </w:p>
        </w:tc>
      </w:tr>
      <w:tr w14:paraId="6701D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D0BE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14:paraId="201AB71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09B0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实验一 一元函数的图形</w:t>
            </w:r>
          </w:p>
          <w:p w14:paraId="02F2FD7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学习掌握plot,ezplot,polar,ezpolar 等命令</w:t>
            </w:r>
          </w:p>
          <w:p w14:paraId="4CB1DB3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06D49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B11A1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P33</w:t>
            </w:r>
          </w:p>
        </w:tc>
      </w:tr>
      <w:tr w14:paraId="7EE29C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1FD9F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14:paraId="46583BE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FCBF87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极限与连续</w:t>
            </w:r>
          </w:p>
          <w:p w14:paraId="291B6CC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学习掌握sum,prod,limit等命令</w:t>
            </w:r>
          </w:p>
          <w:p w14:paraId="6D58502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EB56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5FC9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P43</w:t>
            </w:r>
          </w:p>
        </w:tc>
      </w:tr>
      <w:tr w14:paraId="756294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EAB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14:paraId="571E0E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674989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实验三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</w:t>
            </w:r>
          </w:p>
          <w:p w14:paraId="5213991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学习掌握syms,diff 等命令</w:t>
            </w:r>
          </w:p>
          <w:p w14:paraId="2D49CE9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5907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2EB0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P48</w:t>
            </w:r>
          </w:p>
        </w:tc>
      </w:tr>
      <w:tr w14:paraId="46CD82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5C0FF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14:paraId="0D4BDA0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F101FE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实验四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导数应用</w:t>
            </w:r>
          </w:p>
          <w:p w14:paraId="02903BAC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学习掌握roots，inline,fzero，fminbnd等函数</w:t>
            </w:r>
          </w:p>
          <w:p w14:paraId="6B9D8E7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77423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186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P59</w:t>
            </w:r>
          </w:p>
        </w:tc>
      </w:tr>
      <w:tr w14:paraId="067EBB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01A7F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721" w:type="dxa"/>
            <w:vAlign w:val="center"/>
          </w:tcPr>
          <w:p w14:paraId="541EBEA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A18544"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</w:rPr>
              <w:t>实验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五</w:t>
            </w:r>
            <w:r>
              <w:rPr>
                <w:rFonts w:hint="eastAsia" w:asci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一元函数积分学</w:t>
            </w:r>
          </w:p>
          <w:p w14:paraId="020AC586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学习掌握int,quad等命令  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7512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BC25F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highlight w:val="none"/>
                <w:lang w:eastAsia="zh-CN"/>
              </w:rPr>
              <w:t>教材 P71</w:t>
            </w:r>
          </w:p>
        </w:tc>
      </w:tr>
      <w:tr w14:paraId="756CEF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D6E4C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21" w:type="dxa"/>
          </w:tcPr>
          <w:p w14:paraId="27378B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1FE5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期末总复习（机动）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48C5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答疑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B1B0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1515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EAED4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21" w:type="dxa"/>
          </w:tcPr>
          <w:p w14:paraId="3CC56BD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14:paraId="6FC463F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BDC37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9C3D7F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5"/>
                <w:szCs w:val="15"/>
                <w:lang w:eastAsia="zh-CN"/>
              </w:rPr>
              <w:t>考试（上机 开卷）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C7C7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224D942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6F1688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5B8B532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9085E7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1D35438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E25B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A1148B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629716F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50%</w:t>
            </w:r>
          </w:p>
        </w:tc>
        <w:tc>
          <w:tcPr>
            <w:tcW w:w="5387" w:type="dxa"/>
            <w:shd w:val="clear" w:color="auto" w:fill="auto"/>
          </w:tcPr>
          <w:p w14:paraId="1659F245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期末考试（上机 开卷）</w:t>
            </w:r>
          </w:p>
        </w:tc>
      </w:tr>
      <w:tr w14:paraId="0EF54B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2C75457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3B5FFFB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501A67F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</w:tr>
      <w:tr w14:paraId="5F8BB0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DC3B919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205A5CB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3A3955D1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</w:tr>
      <w:tr w14:paraId="159F0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68126C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58A9226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2C8EE5C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</w:tr>
      <w:tr w14:paraId="2B9BC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63FF675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</w:tcPr>
          <w:p w14:paraId="0005FA1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BDE8514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</w:tr>
      <w:tr w14:paraId="09F5C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E69C0F5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shd w:val="clear" w:color="auto" w:fill="auto"/>
          </w:tcPr>
          <w:p w14:paraId="6392018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14:paraId="7C5CEBF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</w:tr>
    </w:tbl>
    <w:p w14:paraId="4CDC962A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774C3A9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highlight w:val="yellow"/>
          <w:lang w:val="en-US" w:eastAsia="zh-CN"/>
        </w:rPr>
        <w:t>武杰峰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察可文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20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6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3</w:t>
      </w:r>
      <w:r>
        <w:rPr>
          <w:rFonts w:ascii="仿宋" w:hAnsi="仿宋" w:eastAsia="仿宋"/>
          <w:color w:val="000000"/>
          <w:position w:val="-20"/>
          <w:sz w:val="28"/>
          <w:szCs w:val="28"/>
          <w:highlight w:val="none"/>
          <w:lang w:eastAsia="zh-CN"/>
        </w:rPr>
        <w:t>/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highlight w:val="none"/>
          <w:lang w:val="en-US" w:eastAsia="zh-CN"/>
        </w:rPr>
        <w:t>4</w:t>
      </w:r>
      <w:r>
        <w:rPr>
          <w:rFonts w:ascii="黑体" w:hAnsi="黑体" w:eastAsia="黑体"/>
          <w:color w:val="000000"/>
          <w:position w:val="-20"/>
          <w:sz w:val="21"/>
          <w:szCs w:val="21"/>
          <w:highlight w:val="none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30204"/>
    <w:charset w:val="00"/>
    <w:family w:val="swiss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2050804040505020204"/>
    <w:charset w:val="00"/>
    <w:family w:val="roma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A09A78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3DE1F9F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8455E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9BC1C5E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50A715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E8C72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CE8C72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D42C19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4E5C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419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D54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B66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1080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3C7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0D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AC0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68BC"/>
    <w:rsid w:val="00BA5396"/>
    <w:rsid w:val="00BB00B3"/>
    <w:rsid w:val="00BC09B7"/>
    <w:rsid w:val="00BC24AB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ED6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29A"/>
    <w:rsid w:val="00CD1F19"/>
    <w:rsid w:val="00CD68E8"/>
    <w:rsid w:val="00CE11A0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7C9E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045B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7752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3E071B"/>
    <w:rsid w:val="07061550"/>
    <w:rsid w:val="07C95455"/>
    <w:rsid w:val="0B02141F"/>
    <w:rsid w:val="0D8633EB"/>
    <w:rsid w:val="0DB76A4A"/>
    <w:rsid w:val="0FAB68C5"/>
    <w:rsid w:val="14916611"/>
    <w:rsid w:val="17D91E5B"/>
    <w:rsid w:val="199D2E85"/>
    <w:rsid w:val="1B9B294B"/>
    <w:rsid w:val="23DF60E5"/>
    <w:rsid w:val="23E115E8"/>
    <w:rsid w:val="2472475B"/>
    <w:rsid w:val="25401C79"/>
    <w:rsid w:val="25D80104"/>
    <w:rsid w:val="28D56F0D"/>
    <w:rsid w:val="29AB7E6A"/>
    <w:rsid w:val="2C4E1120"/>
    <w:rsid w:val="2C622E1D"/>
    <w:rsid w:val="2D087520"/>
    <w:rsid w:val="2E59298A"/>
    <w:rsid w:val="357D4425"/>
    <w:rsid w:val="36513CE6"/>
    <w:rsid w:val="36EA3CA5"/>
    <w:rsid w:val="37E50B00"/>
    <w:rsid w:val="39D620EE"/>
    <w:rsid w:val="403C7720"/>
    <w:rsid w:val="44A6072E"/>
    <w:rsid w:val="4826706B"/>
    <w:rsid w:val="49DF08B3"/>
    <w:rsid w:val="4AB64608"/>
    <w:rsid w:val="4D5329CB"/>
    <w:rsid w:val="52594790"/>
    <w:rsid w:val="54442C85"/>
    <w:rsid w:val="55122522"/>
    <w:rsid w:val="5A0A7F1D"/>
    <w:rsid w:val="61F25ACE"/>
    <w:rsid w:val="65310993"/>
    <w:rsid w:val="67034111"/>
    <w:rsid w:val="679715F1"/>
    <w:rsid w:val="69286279"/>
    <w:rsid w:val="69DB153D"/>
    <w:rsid w:val="6DD75B78"/>
    <w:rsid w:val="6E256335"/>
    <w:rsid w:val="700912C5"/>
    <w:rsid w:val="71D026C6"/>
    <w:rsid w:val="74557335"/>
    <w:rsid w:val="748D1686"/>
    <w:rsid w:val="74F62C86"/>
    <w:rsid w:val="789E3E62"/>
    <w:rsid w:val="7CD71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0602BD-9937-4BCB-8874-C96AF089C2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547</Words>
  <Characters>704</Characters>
  <Lines>6</Lines>
  <Paragraphs>1</Paragraphs>
  <TotalTime>7</TotalTime>
  <ScaleCrop>false</ScaleCrop>
  <LinksUpToDate>false</LinksUpToDate>
  <CharactersWithSpaces>760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2025-09-23T08:13:00Z</dcterms:created>
  <dc:creator>*****</dc:creator>
  <cp:lastModifiedBy>Administrator</cp:lastModifiedBy>
  <cp:lastPrinted>2015-03-18T03:45:00Z</cp:lastPrinted>
  <dcterms:modified xsi:type="dcterms:W3CDTF">2026-03-05T08:39:30Z</dcterms:modified>
  <dc:title>上海建桥学院教学进度计划表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1CF886511D394EF3B587751552D4FC00_13</vt:lpwstr>
  </property>
  <property fmtid="{D5CDD505-2E9C-101B-9397-08002B2CF9AE}" pid="4" name="KSOTemplateDocerSaveRecord">
    <vt:lpwstr>eyJoZGlkIjoiNmI4ZTU3YzBiOGVmYjNhNWJiOGE1NTY5MDJjOGI2OWMifQ==</vt:lpwstr>
  </property>
</Properties>
</file>