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创新创业综合实践（实践课）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1390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0742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0762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冉兴娟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9040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B23-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+4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教10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教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第9、17周，周一半天，周四半天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snapToGrid w:val="0"/>
              <w:spacing w:line="288" w:lineRule="auto"/>
              <w:rPr>
                <w:rFonts w:eastAsiaTheme="minorEastAsia"/>
                <w:color w:val="0000FF"/>
                <w:u w:val="single"/>
                <w:lang w:eastAsia="zh-CN"/>
              </w:rPr>
            </w:pPr>
            <w:r>
              <w:rPr>
                <w:rFonts w:eastAsiaTheme="minorEastAsia"/>
                <w:color w:val="0000FF"/>
                <w:u w:val="single"/>
                <w:lang w:eastAsia="zh-CN"/>
              </w:rPr>
              <w:t>https://my.gench.edu.cn/FAP5.Portal/pc.html?rnd=892899959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无</w:t>
            </w:r>
            <w:bookmarkStart w:id="1" w:name="_GoBack"/>
            <w:bookmarkEnd w:id="1"/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95E1687">
            <w:pPr>
              <w:snapToGrid w:val="0"/>
              <w:spacing w:line="288" w:lineRule="auto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【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  <w:t>大学生创新创业基础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  <w:t xml:space="preserve"> 杨京智 人民邮电出版社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0"/>
              </w:rPr>
              <w:t xml:space="preserve"> 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  <w:t>020年第1版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】</w:t>
            </w:r>
          </w:p>
          <w:p w14:paraId="0F086440">
            <w:pPr>
              <w:snapToGrid w:val="0"/>
              <w:spacing w:line="288" w:lineRule="auto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【创新创业教程 李伟、王雪等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清华大学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  <w:t>出版社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0"/>
              </w:rPr>
              <w:t xml:space="preserve"> 201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  <w:t>9第2版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】</w:t>
            </w:r>
          </w:p>
          <w:p w14:paraId="5617BDF9">
            <w:pPr>
              <w:snapToGrid w:val="0"/>
              <w:spacing w:line="288" w:lineRule="auto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【互联网+大学生创新创业基础与实践 叶明全、陈付龙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科学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  <w:t>出版社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0"/>
              </w:rPr>
              <w:t xml:space="preserve"> 201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  <w:t>7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0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</w:rPr>
              <w:t>1版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】</w:t>
            </w:r>
          </w:p>
        </w:tc>
      </w:tr>
    </w:tbl>
    <w:p w14:paraId="5E0482E7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878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1"/>
        <w:gridCol w:w="2126"/>
        <w:gridCol w:w="1134"/>
        <w:gridCol w:w="4268"/>
      </w:tblGrid>
      <w:tr w14:paraId="472F0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1DAD2">
            <w:pPr>
              <w:widowControl/>
              <w:spacing w:before="120" w:after="120" w:line="24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E48F39">
            <w:pPr>
              <w:widowControl/>
              <w:spacing w:line="240" w:lineRule="exact"/>
              <w:ind w:firstLine="357"/>
              <w:jc w:val="center"/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572486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4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0DF9B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  <w:lang w:eastAsia="zh-CN"/>
              </w:rPr>
              <w:t>课后实践作业</w:t>
            </w:r>
          </w:p>
        </w:tc>
      </w:tr>
      <w:tr w14:paraId="386FB2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A982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eastAsia="zh-CN"/>
              </w:rPr>
              <w:t>1</w:t>
            </w:r>
          </w:p>
          <w:p w14:paraId="1C9DBF82">
            <w:pPr>
              <w:widowControl/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创业的前期准备与团队创建</w:t>
            </w:r>
          </w:p>
          <w:p w14:paraId="2D2704A7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学时）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E74A1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 xml:space="preserve">1.1 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了解创业者应具备的条件和能力</w:t>
            </w:r>
          </w:p>
          <w:p w14:paraId="633D4C2E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 xml:space="preserve">1.2 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掌握大学生创业的途径与流程</w:t>
            </w:r>
          </w:p>
          <w:p w14:paraId="41A07F1D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 xml:space="preserve">1.3 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熟悉创业团队的组建原则和过程</w:t>
            </w:r>
          </w:p>
          <w:p w14:paraId="347D7B0B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 xml:space="preserve">1.4 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掌握创业团队的管理方法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E628EA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讲授法</w:t>
            </w:r>
          </w:p>
          <w:p w14:paraId="34BC83A2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小组讨论</w:t>
            </w:r>
          </w:p>
          <w:p w14:paraId="3F12A389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2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83F0D5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  <w:t>作业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 xml:space="preserve">: </w:t>
            </w:r>
            <w:r>
              <w:rPr>
                <w:rFonts w:cs="Arial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  <w:t>创业团队模拟组建</w:t>
            </w:r>
          </w:p>
          <w:p w14:paraId="59BB0ADF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  <w:t>任务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: 学生以小组为单位（3-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4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人），共同商讨并模拟组建一个创业团队。团队成员需明确分工，确定各自的角色（如团队负责人、市场主管、财务主管等）。完成后，小组需进行一次交流，讨论各自角色的职责和如何通过合作实现团队目标。</w:t>
            </w:r>
          </w:p>
          <w:p w14:paraId="16222EF2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  <w:t>目的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: 强调团队合作的重要性，通过角色分工与讨论，帮助学生理解在创业团队中，成员间的合作与协调对项目成功的关键作用。</w:t>
            </w:r>
          </w:p>
        </w:tc>
      </w:tr>
      <w:tr w14:paraId="0DC6F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2F6B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eastAsia="zh-CN"/>
              </w:rPr>
              <w:t>2</w:t>
            </w:r>
          </w:p>
          <w:p w14:paraId="3610790D">
            <w:pPr>
              <w:widowControl/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创业项目的选择</w:t>
            </w:r>
          </w:p>
          <w:p w14:paraId="1C51CB88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学时）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7BE0B">
            <w:pPr>
              <w:spacing w:line="288" w:lineRule="auto"/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2.1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创业项目的评估</w:t>
            </w:r>
          </w:p>
          <w:p w14:paraId="4B226B63">
            <w:pPr>
              <w:spacing w:line="288" w:lineRule="auto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2.2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商业模式的选择</w:t>
            </w:r>
          </w:p>
          <w:p w14:paraId="027E8212">
            <w:pPr>
              <w:spacing w:line="288" w:lineRule="auto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2.3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创业营销手段</w:t>
            </w:r>
          </w:p>
          <w:p w14:paraId="75C040E5">
            <w:pPr>
              <w:spacing w:line="288" w:lineRule="auto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2.4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创业融资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867DC3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讲授法</w:t>
            </w:r>
          </w:p>
          <w:p w14:paraId="21938353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案例分析</w:t>
            </w:r>
          </w:p>
          <w:p w14:paraId="3321C6C4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团队讨论</w:t>
            </w:r>
          </w:p>
        </w:tc>
        <w:tc>
          <w:tcPr>
            <w:tcW w:w="42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2102BA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  <w:t>作业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 xml:space="preserve">: </w:t>
            </w:r>
            <w:r>
              <w:rPr>
                <w:rFonts w:cs="Arial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  <w:t>创业项目初步构思</w:t>
            </w:r>
          </w:p>
          <w:p w14:paraId="227262C7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  <w:t>任务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: 小组成员共同讨论并选择一个创业项目，大家需集思广益，提出不同的项目构思。最终，小组需在交流中达成共识，确定一个大家认为最有潜力的项目。每个成员需对项目的市场需求和目标客户提出自己的看法，并进行讨论。</w:t>
            </w:r>
          </w:p>
          <w:p w14:paraId="31D32F36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  <w:t>目的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: 通过共同讨论和决策，培养学生在团队合作中对项目选择的评估能力，提升小组成员间的沟通与协作技巧。</w:t>
            </w:r>
          </w:p>
        </w:tc>
      </w:tr>
      <w:tr w14:paraId="222980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B0A7D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eastAsia="zh-CN"/>
              </w:rPr>
              <w:t>3-6</w:t>
            </w:r>
          </w:p>
          <w:p w14:paraId="7D7476D3">
            <w:pPr>
              <w:widowControl/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商业计划书</w:t>
            </w:r>
          </w:p>
          <w:p w14:paraId="03C84EE7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学时）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9A594B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3.1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了解商业计划书的作用和撰写要求</w:t>
            </w:r>
          </w:p>
          <w:p w14:paraId="5B604A4B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3.2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掌握商业计划书的内容</w:t>
            </w:r>
          </w:p>
          <w:p w14:paraId="577B66ED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 xml:space="preserve">3.3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掌握商业计划书的撰写原则与技巧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EF1D0D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案例分析</w:t>
            </w:r>
          </w:p>
          <w:p w14:paraId="0EB5FCDF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项目讨论</w:t>
            </w:r>
          </w:p>
        </w:tc>
        <w:tc>
          <w:tcPr>
            <w:tcW w:w="42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BDBE16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  <w:t>作业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 xml:space="preserve">: </w:t>
            </w:r>
            <w:r>
              <w:rPr>
                <w:rFonts w:cs="Arial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  <w:t>商业计划书初稿</w:t>
            </w:r>
          </w:p>
          <w:p w14:paraId="223254AB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  <w:t>任务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: 小组成员共同合作撰写商业计划书的初稿，涉及市场分析、产品/服务介绍、商业模式、营销策略等内容。成员间需定期沟通，分享各自的进展与想法，并对彼此的工作提出改进建议，确保商业计划书的各部分内容协调一致。</w:t>
            </w:r>
          </w:p>
          <w:p w14:paraId="3E717886"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  <w:t>目的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: 通过合作撰写商业计划书，学生能够体验团队协作的流程与挑战，理解如何通过集体智慧和协作完成复杂的创业任务。</w:t>
            </w:r>
          </w:p>
        </w:tc>
      </w:tr>
      <w:tr w14:paraId="3B2EC2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447FE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eastAsia="zh-CN"/>
              </w:rPr>
              <w:t>7-8</w:t>
            </w:r>
          </w:p>
          <w:p w14:paraId="7557973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eastAsia="zh-CN"/>
              </w:rPr>
              <w:t>路演</w:t>
            </w:r>
          </w:p>
          <w:p w14:paraId="7210D2C2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（4学时）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36409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4.1 了解路演的5大要素</w:t>
            </w:r>
          </w:p>
          <w:p w14:paraId="1E0182C4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4.2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路演应该准备的材料</w:t>
            </w:r>
          </w:p>
          <w:p w14:paraId="5DA2B041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0"/>
                <w:szCs w:val="20"/>
              </w:rPr>
              <w:t>4.3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路演的步骤与技巧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4F9F36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翻转课堂</w:t>
            </w:r>
          </w:p>
          <w:p w14:paraId="26FCB3A9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模拟实战演练</w:t>
            </w:r>
          </w:p>
        </w:tc>
        <w:tc>
          <w:tcPr>
            <w:tcW w:w="42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589F8F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  <w:t>作业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 xml:space="preserve">: </w:t>
            </w:r>
            <w:r>
              <w:rPr>
                <w:rFonts w:cs="Arial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  <w:t>路演PPT制作</w:t>
            </w:r>
          </w:p>
          <w:p w14:paraId="09EE1FFF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  <w:t>任务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: 小组共同制作用于路演展示的PPT。每个成员需负责其中的一个部分（如市场分析、产品介绍等），并在制作过程中保持密切沟通，确保PPT内容的连贯性与整体性。完成后，小组需进行内部演练，成员互相提供反馈，进一步完善展示内容和表达方式。</w:t>
            </w:r>
          </w:p>
          <w:p w14:paraId="597A12C4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  <w:t>目的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: 强调团队在准备与展示中的合作，通过共同完成PPT和模拟路演，培养学生的沟通表达能力和团队协作精神，提升他们在团队中的角色担当与责任意识。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W w:w="86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544"/>
        <w:gridCol w:w="2835"/>
        <w:gridCol w:w="877"/>
      </w:tblGrid>
      <w:tr w14:paraId="2BA6E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D1D081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bookmarkStart w:id="0" w:name="OLE_LINK61"/>
            <w:r>
              <w:rPr>
                <w:rFonts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课程目标</w:t>
            </w:r>
          </w:p>
        </w:tc>
        <w:tc>
          <w:tcPr>
            <w:tcW w:w="3544" w:type="dxa"/>
          </w:tcPr>
          <w:p w14:paraId="1DCB47C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  <w:lang w:eastAsia="zh-CN"/>
              </w:rPr>
              <w:t>考核内容</w:t>
            </w:r>
          </w:p>
        </w:tc>
        <w:tc>
          <w:tcPr>
            <w:tcW w:w="2835" w:type="dxa"/>
          </w:tcPr>
          <w:p w14:paraId="1A8E2BD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  <w:lang w:eastAsia="zh-CN"/>
              </w:rPr>
              <w:t>考核方式</w:t>
            </w:r>
          </w:p>
        </w:tc>
        <w:tc>
          <w:tcPr>
            <w:tcW w:w="877" w:type="dxa"/>
          </w:tcPr>
          <w:p w14:paraId="5B356D1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  <w:lang w:eastAsia="zh-CN"/>
              </w:rPr>
              <w:t>占比</w:t>
            </w:r>
          </w:p>
        </w:tc>
      </w:tr>
      <w:tr w14:paraId="69FFB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C0CC856">
            <w:pPr>
              <w:widowControl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目标1 </w:t>
            </w:r>
          </w:p>
        </w:tc>
        <w:tc>
          <w:tcPr>
            <w:tcW w:w="3544" w:type="dxa"/>
          </w:tcPr>
          <w:p w14:paraId="516E6D79">
            <w:pPr>
              <w:widowControl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组建团队，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创新和创业过程中的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应知应会的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基础知识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基本方法创业、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商业模式、创投风险等</w:t>
            </w:r>
          </w:p>
        </w:tc>
        <w:tc>
          <w:tcPr>
            <w:tcW w:w="2835" w:type="dxa"/>
          </w:tcPr>
          <w:p w14:paraId="146A99D2">
            <w:pPr>
              <w:widowControl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团队成立项目组，撰写项目背景、市场背调文本</w:t>
            </w:r>
          </w:p>
        </w:tc>
        <w:tc>
          <w:tcPr>
            <w:tcW w:w="877" w:type="dxa"/>
          </w:tcPr>
          <w:p w14:paraId="589BBF1D">
            <w:pPr>
              <w:widowControl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0%</w:t>
            </w:r>
          </w:p>
        </w:tc>
      </w:tr>
      <w:tr w14:paraId="21B39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19E812C">
            <w:pPr>
              <w:widowControl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目标2 </w:t>
            </w:r>
          </w:p>
        </w:tc>
        <w:tc>
          <w:tcPr>
            <w:tcW w:w="3544" w:type="dxa"/>
          </w:tcPr>
          <w:p w14:paraId="08CE3AF9">
            <w:pPr>
              <w:widowControl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商业计划书撰写、团队合作、路演内容设计与答辩</w:t>
            </w:r>
          </w:p>
        </w:tc>
        <w:tc>
          <w:tcPr>
            <w:tcW w:w="2835" w:type="dxa"/>
          </w:tcPr>
          <w:p w14:paraId="6AB90898">
            <w:pPr>
              <w:widowControl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商业计划书文本+团队协作打分+路演评估中的表达逻辑与设计能力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评审</w:t>
            </w:r>
          </w:p>
        </w:tc>
        <w:tc>
          <w:tcPr>
            <w:tcW w:w="877" w:type="dxa"/>
          </w:tcPr>
          <w:p w14:paraId="578B9A84">
            <w:pPr>
              <w:widowControl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70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%</w:t>
            </w:r>
          </w:p>
        </w:tc>
      </w:tr>
      <w:tr w14:paraId="49EFF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1DA9D2E">
            <w:pPr>
              <w:widowControl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目标3 </w:t>
            </w:r>
          </w:p>
        </w:tc>
        <w:tc>
          <w:tcPr>
            <w:tcW w:w="3544" w:type="dxa"/>
          </w:tcPr>
          <w:p w14:paraId="3ACCA023">
            <w:pPr>
              <w:widowControl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团队协作表现、创新点总结、社会价值表达</w:t>
            </w:r>
          </w:p>
        </w:tc>
        <w:tc>
          <w:tcPr>
            <w:tcW w:w="2835" w:type="dxa"/>
          </w:tcPr>
          <w:p w14:paraId="572841EC">
            <w:pPr>
              <w:widowControl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小组互评+课堂参与</w:t>
            </w:r>
          </w:p>
        </w:tc>
        <w:tc>
          <w:tcPr>
            <w:tcW w:w="877" w:type="dxa"/>
          </w:tcPr>
          <w:p w14:paraId="3E75D818">
            <w:pPr>
              <w:widowControl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0%</w:t>
            </w:r>
          </w:p>
        </w:tc>
      </w:tr>
      <w:bookmarkEnd w:id="0"/>
    </w:tbl>
    <w:tbl>
      <w:tblPr>
        <w:tblStyle w:val="17"/>
        <w:tblW w:w="0" w:type="auto"/>
        <w:tblInd w:w="-1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354"/>
        <w:gridCol w:w="1997"/>
        <w:gridCol w:w="1783"/>
        <w:gridCol w:w="1794"/>
        <w:gridCol w:w="1581"/>
      </w:tblGrid>
      <w:tr w14:paraId="3B180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74" w:type="dxa"/>
          </w:tcPr>
          <w:p w14:paraId="1AF4B57F">
            <w:pPr>
              <w:jc w:val="lef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  <w:lang w:eastAsia="zh-CN"/>
                <w14:ligatures w14:val="standardContextual"/>
              </w:rPr>
              <w:t>课程目标</w:t>
            </w:r>
          </w:p>
        </w:tc>
        <w:tc>
          <w:tcPr>
            <w:tcW w:w="1354" w:type="dxa"/>
          </w:tcPr>
          <w:p w14:paraId="38E3895A">
            <w:pPr>
              <w:jc w:val="lef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  <w:lang w:eastAsia="zh-CN"/>
                <w14:ligatures w14:val="standardContextual"/>
              </w:rPr>
              <w:t>考核内容及要求</w:t>
            </w:r>
          </w:p>
        </w:tc>
        <w:tc>
          <w:tcPr>
            <w:tcW w:w="0" w:type="auto"/>
          </w:tcPr>
          <w:p w14:paraId="0C190EBA">
            <w:pPr>
              <w:jc w:val="lef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  <w:lang w:eastAsia="zh-CN"/>
                <w14:ligatures w14:val="standardContextual"/>
              </w:rPr>
              <w:t>优（100–90）</w:t>
            </w:r>
          </w:p>
        </w:tc>
        <w:tc>
          <w:tcPr>
            <w:tcW w:w="0" w:type="auto"/>
          </w:tcPr>
          <w:p w14:paraId="38569E8F">
            <w:pPr>
              <w:jc w:val="lef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  <w:lang w:eastAsia="zh-CN"/>
                <w14:ligatures w14:val="standardContextual"/>
              </w:rPr>
              <w:t>良（89–75）</w:t>
            </w:r>
          </w:p>
        </w:tc>
        <w:tc>
          <w:tcPr>
            <w:tcW w:w="0" w:type="auto"/>
          </w:tcPr>
          <w:p w14:paraId="6E0D9522">
            <w:pPr>
              <w:jc w:val="lef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  <w:lang w:eastAsia="zh-CN"/>
                <w14:ligatures w14:val="standardContextual"/>
              </w:rPr>
              <w:t>中（74–60）</w:t>
            </w:r>
          </w:p>
        </w:tc>
        <w:tc>
          <w:tcPr>
            <w:tcW w:w="0" w:type="auto"/>
          </w:tcPr>
          <w:p w14:paraId="1A1F3A9B">
            <w:pPr>
              <w:jc w:val="lef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  <w:lang w:eastAsia="zh-CN"/>
                <w14:ligatures w14:val="standardContextual"/>
              </w:rPr>
              <w:t>不及格（59–0）</w:t>
            </w:r>
          </w:p>
        </w:tc>
      </w:tr>
      <w:tr w14:paraId="0F58A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24A53DB5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  <w:t>1</w:t>
            </w:r>
          </w:p>
        </w:tc>
        <w:tc>
          <w:tcPr>
            <w:tcW w:w="1354" w:type="dxa"/>
          </w:tcPr>
          <w:p w14:paraId="723D181A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  <w:lang w:eastAsia="zh-CN"/>
                <w14:ligatures w14:val="standardContextual"/>
              </w:rPr>
              <w:t>团队组建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  <w:t>要求学生了解创业团队的重要性，能够完成团队组建过程，包括团队分工、角色定位、规则制定等，形成有效协作机制。</w:t>
            </w:r>
          </w:p>
        </w:tc>
        <w:tc>
          <w:tcPr>
            <w:tcW w:w="0" w:type="auto"/>
          </w:tcPr>
          <w:p w14:paraId="2CD284FF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  <w:t>团队组建计划完整明确，分工合理，目标清晰，成员积极协作，展现高度责任感与团队意识；能主动解决冲突，快速形成高效合作模式。</w:t>
            </w:r>
          </w:p>
        </w:tc>
        <w:tc>
          <w:tcPr>
            <w:tcW w:w="0" w:type="auto"/>
          </w:tcPr>
          <w:p w14:paraId="234505AD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  <w:t>团队结构基本明确，分工较为合理，协作顺畅，具备一定的团队意识和合作能力，基本完成组建任务。</w:t>
            </w:r>
          </w:p>
        </w:tc>
        <w:tc>
          <w:tcPr>
            <w:tcW w:w="0" w:type="auto"/>
          </w:tcPr>
          <w:p w14:paraId="29F78BED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  <w:t>团队组建存在分工不清、合作不畅等问题，成员参与度不均，合作意识薄弱，仅完成基本组建形式。</w:t>
            </w:r>
          </w:p>
        </w:tc>
        <w:tc>
          <w:tcPr>
            <w:tcW w:w="0" w:type="auto"/>
          </w:tcPr>
          <w:p w14:paraId="18BFC0EB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  <w:t>未能有效完成团队组建，结构混乱，合作机制缺失，无法正常开展后续任务。</w:t>
            </w:r>
          </w:p>
        </w:tc>
      </w:tr>
      <w:tr w14:paraId="71A17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Merge w:val="restart"/>
          </w:tcPr>
          <w:p w14:paraId="56C78234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  <w:t>2</w:t>
            </w:r>
          </w:p>
          <w:p w14:paraId="3EDAE074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</w:pPr>
          </w:p>
        </w:tc>
        <w:tc>
          <w:tcPr>
            <w:tcW w:w="1354" w:type="dxa"/>
          </w:tcPr>
          <w:p w14:paraId="6DE19AA1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  <w:lang w:eastAsia="zh-CN"/>
                <w14:ligatures w14:val="standardContextual"/>
              </w:rPr>
              <w:t>商业计划书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  <w:t>撰写完整的商业计划书，内容应涵盖项目概况、市场分析、产品/服务设计、运营模式、财务预测、风险评估等。</w:t>
            </w:r>
          </w:p>
        </w:tc>
        <w:tc>
          <w:tcPr>
            <w:tcW w:w="0" w:type="auto"/>
          </w:tcPr>
          <w:p w14:paraId="02F60030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  <w:t>内容详实，结构严谨，逻辑清晰；准确呈现市场与项目情况，具有高度创新性和可行性；展示出卓越的行业洞察力与商业逻辑。</w:t>
            </w:r>
          </w:p>
        </w:tc>
        <w:tc>
          <w:tcPr>
            <w:tcW w:w="0" w:type="auto"/>
          </w:tcPr>
          <w:p w14:paraId="3271E1EB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  <w:t>内容较完整，结构合理，能够表达核心要素，有一定的创新性与可行性；商业分析较成熟，表达清晰。</w:t>
            </w:r>
          </w:p>
        </w:tc>
        <w:tc>
          <w:tcPr>
            <w:tcW w:w="0" w:type="auto"/>
          </w:tcPr>
          <w:p w14:paraId="55F4BBDB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  <w:t>内容偏简单，结构欠完整，关键部分描述不足；创新与可行性较弱，商业逻辑不够清晰。</w:t>
            </w:r>
          </w:p>
        </w:tc>
        <w:tc>
          <w:tcPr>
            <w:tcW w:w="0" w:type="auto"/>
          </w:tcPr>
          <w:p w14:paraId="28D795FB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  <w:t>内容不全或结构混乱，缺乏清晰的商业逻辑；未体现项目核心，缺乏创新性与实际可操作性。</w:t>
            </w:r>
          </w:p>
        </w:tc>
      </w:tr>
      <w:tr w14:paraId="02C27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Merge w:val="continue"/>
          </w:tcPr>
          <w:p w14:paraId="59F9AD69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</w:pPr>
          </w:p>
        </w:tc>
        <w:tc>
          <w:tcPr>
            <w:tcW w:w="1354" w:type="dxa"/>
          </w:tcPr>
          <w:p w14:paraId="5A7E73C7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  <w:lang w:eastAsia="zh-CN"/>
                <w14:ligatures w14:val="standardContextual"/>
              </w:rPr>
              <w:t>路演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  <w:t>通过现场或模拟形式展示项目，考查表达能力、展示技巧、市场说服力和问题应对能力。</w:t>
            </w:r>
          </w:p>
        </w:tc>
        <w:tc>
          <w:tcPr>
            <w:tcW w:w="0" w:type="auto"/>
          </w:tcPr>
          <w:p w14:paraId="402C82F1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  <w:t>表达流畅，逻辑清晰，展示重点突出，项目优势明确；能灵活应对提问，展现良好的沟通、应变和行业理解力，感染力强。</w:t>
            </w:r>
          </w:p>
        </w:tc>
        <w:tc>
          <w:tcPr>
            <w:tcW w:w="0" w:type="auto"/>
          </w:tcPr>
          <w:p w14:paraId="06A835BD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  <w:t>表达较清楚，结构合理，展示基本到位，能回答部分问题，体现出一定的项目理解和表现力。</w:t>
            </w:r>
          </w:p>
        </w:tc>
        <w:tc>
          <w:tcPr>
            <w:tcW w:w="0" w:type="auto"/>
          </w:tcPr>
          <w:p w14:paraId="7E22537F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  <w:t>表达一般，逻辑稍弱，重点不突出，回答问题不够充分，展示内容较表面。</w:t>
            </w:r>
          </w:p>
        </w:tc>
        <w:tc>
          <w:tcPr>
            <w:tcW w:w="0" w:type="auto"/>
          </w:tcPr>
          <w:p w14:paraId="05EA260D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  <w:t>表达困难，内容混乱，无法完整介绍项目，缺乏应变能力，难以获得听众认可。</w:t>
            </w:r>
          </w:p>
        </w:tc>
      </w:tr>
      <w:tr w14:paraId="2D759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7A77889C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  <w:t>3</w:t>
            </w:r>
          </w:p>
        </w:tc>
        <w:tc>
          <w:tcPr>
            <w:tcW w:w="1354" w:type="dxa"/>
            <w:vAlign w:val="center"/>
          </w:tcPr>
          <w:p w14:paraId="56C0B10C">
            <w:pPr>
              <w:jc w:val="both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14:ligatures w14:val="standardContextual"/>
              </w:rPr>
              <w:t>课堂参与、团队互动</w:t>
            </w:r>
          </w:p>
        </w:tc>
        <w:tc>
          <w:tcPr>
            <w:tcW w:w="0" w:type="auto"/>
            <w:vAlign w:val="center"/>
          </w:tcPr>
          <w:p w14:paraId="39550B2D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  <w14:ligatures w14:val="standardContextual"/>
              </w:rPr>
              <w:t>积极参与团队讨论，表现出优秀的协作精神和领导能力；能够清晰表达并有效执行团队任务；在团队中发挥关键作用，推动项目进展。</w:t>
            </w:r>
          </w:p>
        </w:tc>
        <w:tc>
          <w:tcPr>
            <w:tcW w:w="0" w:type="auto"/>
            <w:vAlign w:val="center"/>
          </w:tcPr>
          <w:p w14:paraId="0E9A93D1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  <w14:ligatures w14:val="standardContextual"/>
              </w:rPr>
              <w:t>能够参与团队讨论，并较好地配合团队工作；能够有效完成分配的任务，对团队目标有贡献；团队协作精神良好。</w:t>
            </w:r>
          </w:p>
        </w:tc>
        <w:tc>
          <w:tcPr>
            <w:tcW w:w="0" w:type="auto"/>
            <w:vAlign w:val="center"/>
          </w:tcPr>
          <w:p w14:paraId="5B2583ED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  <w14:ligatures w14:val="standardContextual"/>
              </w:rPr>
              <w:t>参与团队讨论较少，表现出一定的协作能力，但未能发挥积极作用；完成任务的质量一般，对团队目标的贡献有限。</w:t>
            </w:r>
          </w:p>
        </w:tc>
        <w:tc>
          <w:tcPr>
            <w:tcW w:w="0" w:type="auto"/>
            <w:vAlign w:val="center"/>
          </w:tcPr>
          <w:p w14:paraId="4943147B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  <w14:ligatures w14:val="standardContextual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  <w14:ligatures w14:val="standardContextual"/>
              </w:rPr>
              <w:t>很少参与团队讨论，未能有效完成任务；在团队中缺乏合作精神，对项目进展无积极贡献。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789940</wp:posOffset>
            </wp:positionH>
            <wp:positionV relativeFrom="paragraph">
              <wp:posOffset>85725</wp:posOffset>
            </wp:positionV>
            <wp:extent cx="762000" cy="348615"/>
            <wp:effectExtent l="0" t="0" r="0" b="0"/>
            <wp:wrapTight wrapText="bothSides">
              <wp:wrapPolygon>
                <wp:start x="0" y="0"/>
                <wp:lineTo x="0" y="20066"/>
                <wp:lineTo x="21060" y="20066"/>
                <wp:lineTo x="21060" y="0"/>
                <wp:lineTo x="0" y="0"/>
              </wp:wrapPolygon>
            </wp:wrapTight>
            <wp:docPr id="14760538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053892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2025.9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13959"/>
    <w:rsid w:val="000369D9"/>
    <w:rsid w:val="00040BAC"/>
    <w:rsid w:val="000439B6"/>
    <w:rsid w:val="000457BB"/>
    <w:rsid w:val="00045AE0"/>
    <w:rsid w:val="00045B23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77CDB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56AC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1FF8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5CDF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2DA3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0163"/>
    <w:rsid w:val="00302917"/>
    <w:rsid w:val="00320244"/>
    <w:rsid w:val="00323A00"/>
    <w:rsid w:val="00323FC2"/>
    <w:rsid w:val="00325BFB"/>
    <w:rsid w:val="00326D1F"/>
    <w:rsid w:val="00331EC3"/>
    <w:rsid w:val="00336376"/>
    <w:rsid w:val="003367E3"/>
    <w:rsid w:val="00340792"/>
    <w:rsid w:val="00344C4C"/>
    <w:rsid w:val="0034570B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A5077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3BB4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205"/>
    <w:rsid w:val="0057475B"/>
    <w:rsid w:val="00575129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65AC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6C7C"/>
    <w:rsid w:val="007507A0"/>
    <w:rsid w:val="00751EF5"/>
    <w:rsid w:val="00752375"/>
    <w:rsid w:val="00752B4F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75CC"/>
    <w:rsid w:val="008005E2"/>
    <w:rsid w:val="00801EE1"/>
    <w:rsid w:val="0080201E"/>
    <w:rsid w:val="00803954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536D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26B76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32D2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6BAC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6F32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2DE8"/>
    <w:rsid w:val="00A6016E"/>
    <w:rsid w:val="00A6030A"/>
    <w:rsid w:val="00A62205"/>
    <w:rsid w:val="00A75084"/>
    <w:rsid w:val="00A76249"/>
    <w:rsid w:val="00A77B86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2133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5857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235B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30B9"/>
    <w:rsid w:val="00E0534E"/>
    <w:rsid w:val="00E0657D"/>
    <w:rsid w:val="00E07D9C"/>
    <w:rsid w:val="00E12658"/>
    <w:rsid w:val="00E1648B"/>
    <w:rsid w:val="00E166D8"/>
    <w:rsid w:val="00E17EEE"/>
    <w:rsid w:val="00E20079"/>
    <w:rsid w:val="00E20B29"/>
    <w:rsid w:val="00E20C8E"/>
    <w:rsid w:val="00E27623"/>
    <w:rsid w:val="00E31032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67E4B"/>
    <w:rsid w:val="00E70DFC"/>
    <w:rsid w:val="00E72B2E"/>
    <w:rsid w:val="00E72C30"/>
    <w:rsid w:val="00E80D3A"/>
    <w:rsid w:val="00E8561E"/>
    <w:rsid w:val="00E92914"/>
    <w:rsid w:val="00E939F9"/>
    <w:rsid w:val="00E9466D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080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435E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3BAF"/>
    <w:rsid w:val="00FB4AE3"/>
    <w:rsid w:val="00FD1B13"/>
    <w:rsid w:val="00FD313C"/>
    <w:rsid w:val="00FE319F"/>
    <w:rsid w:val="00FE6709"/>
    <w:rsid w:val="00FF2D60"/>
    <w:rsid w:val="0250298D"/>
    <w:rsid w:val="02E1151B"/>
    <w:rsid w:val="0B02141F"/>
    <w:rsid w:val="0D2B3A0F"/>
    <w:rsid w:val="0DB76A4A"/>
    <w:rsid w:val="199D2E85"/>
    <w:rsid w:val="1B9B294B"/>
    <w:rsid w:val="2E59298A"/>
    <w:rsid w:val="326351F9"/>
    <w:rsid w:val="37E50B00"/>
    <w:rsid w:val="384A6C3F"/>
    <w:rsid w:val="49DF08B3"/>
    <w:rsid w:val="511072B3"/>
    <w:rsid w:val="59611BE3"/>
    <w:rsid w:val="5C9E3963"/>
    <w:rsid w:val="65310993"/>
    <w:rsid w:val="6E256335"/>
    <w:rsid w:val="700912C5"/>
    <w:rsid w:val="7250492A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semiHidden/>
    <w:unhideWhenUsed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2">
    <w:name w:val="网格型1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表格正文DG"/>
    <w:basedOn w:val="1"/>
    <w:autoRedefine/>
    <w:qFormat/>
    <w:uiPriority w:val="0"/>
    <w:pPr>
      <w:jc w:val="both"/>
    </w:pPr>
    <w:rPr>
      <w:rFonts w:eastAsia="宋体" w:cs="宋体"/>
      <w:color w:val="000000"/>
      <w:kern w:val="0"/>
      <w:sz w:val="21"/>
      <w:szCs w:val="21"/>
      <w:lang w:eastAsia="zh-CN"/>
    </w:rPr>
  </w:style>
  <w:style w:type="paragraph" w:customStyle="1" w:styleId="15">
    <w:name w:val="一级标题DG"/>
    <w:basedOn w:val="1"/>
    <w:autoRedefine/>
    <w:qFormat/>
    <w:uiPriority w:val="0"/>
    <w:pPr>
      <w:spacing w:line="480" w:lineRule="auto"/>
      <w:jc w:val="both"/>
      <w:outlineLvl w:val="0"/>
    </w:pPr>
    <w:rPr>
      <w:rFonts w:ascii="Arial" w:hAnsi="Arial" w:eastAsia="黑体" w:cs="宋体"/>
      <w:color w:val="000000"/>
      <w:kern w:val="0"/>
      <w:szCs w:val="16"/>
      <w:lang w:eastAsia="zh-CN"/>
    </w:rPr>
  </w:style>
  <w:style w:type="table" w:customStyle="1" w:styleId="16">
    <w:name w:val="网格型2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网格型3"/>
    <w:basedOn w:val="4"/>
    <w:qFormat/>
    <w:uiPriority w:val="0"/>
    <w:pPr>
      <w:widowControl w:val="0"/>
      <w:jc w:val="both"/>
    </w:pPr>
    <w:rPr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4</Pages>
  <Words>1284</Words>
  <Characters>1459</Characters>
  <Lines>19</Lines>
  <Paragraphs>5</Paragraphs>
  <TotalTime>19</TotalTime>
  <ScaleCrop>false</ScaleCrop>
  <LinksUpToDate>false</LinksUpToDate>
  <CharactersWithSpaces>1500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2024-08-29T12:11:00Z</dcterms:created>
  <dc:creator>*****</dc:creator>
  <cp:lastModifiedBy>小胡子</cp:lastModifiedBy>
  <cp:lastPrinted>2015-03-18T03:45:00Z</cp:lastPrinted>
  <dcterms:modified xsi:type="dcterms:W3CDTF">2025-09-25T09:35:06Z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GrammarlyDocumentId">
    <vt:lpwstr>d532b94a-1ef9-4dde-9700-c6f00354d03b</vt:lpwstr>
  </property>
  <property fmtid="{D5CDD505-2E9C-101B-9397-08002B2CF9AE}" pid="4" name="KSOTemplateDocerSaveRecord">
    <vt:lpwstr>eyJoZGlkIjoiYzM5ZGFkMTRlZTRiZDI5OWNlYzE2ZjE2ZWI4MDYzYWIiLCJ1c2VySWQiOiI0MjYxNTI5MzAifQ==</vt:lpwstr>
  </property>
  <property fmtid="{D5CDD505-2E9C-101B-9397-08002B2CF9AE}" pid="5" name="ICV">
    <vt:lpwstr>9F7340387DD1491EA806AD8E3A50778C_12</vt:lpwstr>
  </property>
</Properties>
</file>