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6DCBA08E" w:rsidR="00E7081D" w:rsidRDefault="009B4D21" w:rsidP="0008748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FE440B" w:rsidRPr="00FE440B">
        <w:rPr>
          <w:rFonts w:ascii="黑体" w:eastAsia="黑体" w:hAnsi="黑体"/>
          <w:bCs/>
          <w:sz w:val="32"/>
          <w:szCs w:val="32"/>
        </w:rPr>
        <w:t>袋鼠与咖啡</w:t>
      </w:r>
      <w:r w:rsidR="000F0F15">
        <w:rPr>
          <w:rFonts w:ascii="黑体" w:eastAsia="黑体" w:hAnsi="黑体" w:hint="eastAsia"/>
          <w:bCs/>
          <w:sz w:val="32"/>
          <w:szCs w:val="32"/>
        </w:rPr>
        <w:t>-</w:t>
      </w:r>
      <w:r w:rsidR="00FE440B" w:rsidRPr="00FE440B">
        <w:rPr>
          <w:rFonts w:ascii="黑体" w:eastAsia="黑体" w:hAnsi="黑体"/>
          <w:bCs/>
          <w:sz w:val="32"/>
          <w:szCs w:val="32"/>
        </w:rPr>
        <w:t>澳洲生活全景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75FBAFC8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FE440B" w:rsidRPr="00FE440B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袋鼠与咖啡</w:t>
            </w:r>
            <w:r w:rsidR="000F0F1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-</w:t>
            </w:r>
            <w:r w:rsidR="00FE440B" w:rsidRPr="00FE440B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澳洲生活全景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5C4A012F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D412D3" w:rsidRPr="00D412D3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Kangaroos &amp; Coffee</w:t>
            </w:r>
            <w:r w:rsidR="000F0F1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-</w:t>
            </w:r>
            <w:r w:rsidR="00D412D3" w:rsidRPr="00D412D3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Exploring Life in Australia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521E609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611D487A" w:rsidR="00EE1C85" w:rsidRPr="00290962" w:rsidRDefault="00E61B28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5716BBC9" w:rsidR="00D57CF5" w:rsidRPr="00290962" w:rsidRDefault="00E61B28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2B8B0D72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1021B2E8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45ED46AF" w:rsidR="00D57CF5" w:rsidRPr="00290962" w:rsidRDefault="00E61B28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4D7ECCC0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全校各专业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1C721F08" w:rsidR="00D57CF5" w:rsidRPr="00290962" w:rsidRDefault="00E61B28" w:rsidP="000C0F0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1AAE3C8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08C98B50" w:rsidR="000203E0" w:rsidRPr="00290962" w:rsidRDefault="00E61B28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</w:t>
            </w:r>
            <w:r w:rsidR="00E8726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全民发呆的澳洲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》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,</w:t>
            </w:r>
            <w:r w:rsidR="00E87264">
              <w:rPr>
                <w:rFonts w:hint="eastAsia"/>
              </w:rPr>
              <w:t xml:space="preserve"> </w:t>
            </w:r>
            <w:r w:rsidR="00E87264" w:rsidRPr="00E8726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比尔·布莱森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="00E87264" w:rsidRPr="00E8726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江苏凤凰文艺出版社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2019.12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4960E2BF" w:rsidR="000203E0" w:rsidRPr="00290962" w:rsidRDefault="00E61B28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7633288E" w:rsidR="00D57CF5" w:rsidRPr="00290962" w:rsidRDefault="00E61B28" w:rsidP="00DB2BE6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D57CF5" w14:paraId="1C8B1152" w14:textId="77777777" w:rsidTr="008B1082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F8B9BA2" w14:textId="77777777" w:rsidR="00B9609A" w:rsidRDefault="00B9609A" w:rsidP="00B9609A">
            <w:pPr>
              <w:pStyle w:val="DG0"/>
              <w:jc w:val="both"/>
            </w:pPr>
            <w:r>
              <w:rPr>
                <w:rFonts w:hint="eastAsia"/>
              </w:rPr>
              <w:t>本课程以教师在澳大利亚的留学与生活体验为基础，带领学生深入了解澳洲的自然风光、人文特色与社会文化。从悉尼的海港与歌剧院，到墨尔本的咖啡文化与艺术街区；从原住民的精神信仰到现代多元社会的融合与冲突，课程将以真实的故事、影像资料、音乐与艺术作品为载体，展示一个充满生命力与多样性的澳大利亚。</w:t>
            </w:r>
          </w:p>
          <w:p w14:paraId="29DE8E7D" w14:textId="77777777" w:rsidR="00B9609A" w:rsidRDefault="00B9609A" w:rsidP="00B9609A">
            <w:pPr>
              <w:pStyle w:val="DG0"/>
              <w:jc w:val="both"/>
            </w:pPr>
            <w:r>
              <w:rPr>
                <w:rFonts w:hint="eastAsia"/>
              </w:rPr>
              <w:t>学生将通过主题讲授、影片赏析、讨论与实践活动，认识澳洲的教育体系、生态观念、设计理念与生活方式，理解中西文化差异与跨文化交流的复杂性。课程鼓励学生结合自身视角，进行文化观察、图文创作与反思性写作，培养全球视野与人文理解力。</w:t>
            </w:r>
          </w:p>
          <w:p w14:paraId="2F9259C8" w14:textId="5A0D15F8" w:rsidR="00D57CF5" w:rsidRPr="00290962" w:rsidRDefault="00B9609A" w:rsidP="00B9609A">
            <w:pPr>
              <w:pStyle w:val="DG0"/>
              <w:jc w:val="both"/>
            </w:pPr>
            <w:r>
              <w:rPr>
                <w:rFonts w:hint="eastAsia"/>
              </w:rPr>
              <w:t>通过学习，学生不仅能感受南半球的独特魅力，更能思考现代社会中的多元共存、文化认同与生活美学，从而在文化交流与个人成长之间找到新的平衡与启发。</w:t>
            </w:r>
          </w:p>
        </w:tc>
      </w:tr>
      <w:tr w:rsidR="00D57CF5" w14:paraId="4D307D10" w14:textId="77777777" w:rsidTr="008B1082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0C6926F3" w:rsidR="00D57CF5" w:rsidRPr="00290962" w:rsidRDefault="00E61B28" w:rsidP="00DB2BE6">
            <w:pPr>
              <w:pStyle w:val="DG0"/>
              <w:jc w:val="both"/>
            </w:pPr>
            <w:r>
              <w:rPr>
                <w:rFonts w:hint="eastAsia"/>
                <w:bCs/>
              </w:rPr>
              <w:t>本课程适合所有各专业对</w:t>
            </w:r>
            <w:r w:rsidR="00F23D9C">
              <w:rPr>
                <w:rFonts w:hint="eastAsia"/>
                <w:bCs/>
              </w:rPr>
              <w:t>大洋洲澳大利亚生活及风土人情</w:t>
            </w:r>
            <w:r>
              <w:rPr>
                <w:rFonts w:hint="eastAsia"/>
                <w:bCs/>
              </w:rPr>
              <w:t>感兴趣的学生。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2A4423D5" w:rsidR="009E2CDD" w:rsidRPr="00DD1052" w:rsidRDefault="009E2CDD" w:rsidP="00D57CF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36109D84" w:rsidR="009E2CDD" w:rsidRPr="00DD1052" w:rsidRDefault="0060103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01037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  <w:tr w:rsidR="009E2CDD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0741AA3B" w:rsidR="009E2CDD" w:rsidRPr="00DD1052" w:rsidRDefault="009E2CDD" w:rsidP="0027339A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F4DF64" w:rsidR="009E2CDD" w:rsidRPr="00DD1052" w:rsidRDefault="0060103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01037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  <w:tr w:rsidR="009E2CDD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D2C554C" w:rsidR="009E2CDD" w:rsidRPr="00DD1052" w:rsidRDefault="009E2CDD" w:rsidP="00D57CF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4A149497" w:rsidR="009E2CDD" w:rsidRPr="00DD1052" w:rsidRDefault="0060103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01037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61B28" w:rsidRPr="007C794A" w14:paraId="718409C0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F72240C" w14:textId="7FAEDEFA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8DDD9E5" w14:textId="72AD1946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27DC70D3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hint="eastAsia"/>
                <w:bCs/>
              </w:rPr>
              <w:t>了解澳大利亚的自然地理、人文历史与社会结构，掌握其多元文化形成的背景与主要特征。</w:t>
            </w:r>
          </w:p>
        </w:tc>
      </w:tr>
      <w:tr w:rsidR="00E61B28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E61B28" w:rsidRPr="003C61A5" w:rsidRDefault="00E61B28" w:rsidP="00E61B28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FF3B8" w14:textId="7007F19B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 w14:textId="0348A042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ascii="宋体" w:hAnsi="宋体" w:hint="eastAsia"/>
                <w:bCs/>
              </w:rPr>
              <w:t>掌握澳大利亚主要城市（如悉尼、墨尔本等）的文化符号、生活方式及其与全球化的关联。</w:t>
            </w:r>
          </w:p>
        </w:tc>
      </w:tr>
      <w:tr w:rsidR="00E61B28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1816AA3" w14:textId="1C576902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6B5D3317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hint="eastAsia"/>
                <w:bCs/>
              </w:rPr>
              <w:t>具备跨文化观察与比较分析能力，能够从社会、艺术与生活角度解读不同文化现象。</w:t>
            </w:r>
          </w:p>
        </w:tc>
      </w:tr>
      <w:tr w:rsidR="00E61B28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E61B28" w:rsidRPr="007C794A" w:rsidRDefault="00E61B28" w:rsidP="00E61B2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6B71353D" w14:textId="606424D3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 w14:textId="5CD351F8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hint="eastAsia"/>
                <w:bCs/>
              </w:rPr>
              <w:t>能够运用影像、文字或图文结合的方式进行文化表达与反思，形成具有个人视角的文化观察成果。</w:t>
            </w:r>
          </w:p>
        </w:tc>
      </w:tr>
      <w:tr w:rsidR="00E61B28" w:rsidRPr="007C794A" w14:paraId="43AA4C17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AFC370E" w14:textId="77777777" w:rsidR="00E61B28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3D4EFA2" w14:textId="4F522A50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03256DD1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hint="eastAsia"/>
                <w:bCs/>
              </w:rPr>
              <w:t>培养开放、多元与包容的文化视野，理解并尊重不同社会背景下的生活方式与价值观。</w:t>
            </w:r>
          </w:p>
        </w:tc>
      </w:tr>
      <w:tr w:rsidR="00E61B28" w:rsidRPr="007C794A" w14:paraId="4DAD8D23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8BD479D" w14:textId="77777777" w:rsidR="00E61B28" w:rsidRPr="007C794A" w:rsidRDefault="00E61B28" w:rsidP="00E61B2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5071298D" w14:textId="1E2E17C8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 w14:textId="22B86131" w:rsidR="00E61B28" w:rsidRPr="00992674" w:rsidRDefault="00CC53A6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3A6">
              <w:rPr>
                <w:rFonts w:hint="eastAsia"/>
                <w:bCs/>
              </w:rPr>
              <w:t>提升人文思辨与审美鉴赏能力，在全球化语境中形成自我认同与文化自信。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15B8D" w14:paraId="644F64E0" w14:textId="77777777" w:rsidTr="00BE4830">
        <w:tc>
          <w:tcPr>
            <w:tcW w:w="8276" w:type="dxa"/>
          </w:tcPr>
          <w:p w14:paraId="3E6C85A2" w14:textId="2C518EBE" w:rsidR="005770A6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LO3：理解他人的观点，尊重他人的价值观，能在不同场合用书面或口头形式进行有效沟通。</w:t>
            </w:r>
          </w:p>
        </w:tc>
      </w:tr>
      <w:tr w:rsidR="00E61B28" w14:paraId="504CB5CB" w14:textId="77777777" w:rsidTr="00BE4830">
        <w:tc>
          <w:tcPr>
            <w:tcW w:w="8276" w:type="dxa"/>
          </w:tcPr>
          <w:p w14:paraId="1D7C9AD6" w14:textId="1F0FAAD7" w:rsidR="00E61B28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L053: 懂得审美，有发现美、感受美、鉴赏美、评价美、创造美的能力。</w:t>
            </w:r>
          </w:p>
        </w:tc>
      </w:tr>
      <w:tr w:rsidR="00E61B28" w14:paraId="3B4E9BD8" w14:textId="77777777" w:rsidTr="00BE4830">
        <w:tc>
          <w:tcPr>
            <w:tcW w:w="8276" w:type="dxa"/>
          </w:tcPr>
          <w:p w14:paraId="20E2E3EC" w14:textId="48C7953D" w:rsidR="00E61B28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LO8：具有基本的外语表达沟通能力与跨文化理解能力，有国际竞争与合作的意识。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B237D" w14:paraId="6D99A554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C2C345" w14:textId="7453889E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t>LO3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BCA33D0" w14:textId="3990BAE9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732953F" w14:textId="43ACF9A7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067AA3D9" w14:textId="5DF25701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rFonts w:ascii="宋体" w:hAnsi="宋体" w:hint="eastAsia"/>
                <w:bCs/>
              </w:rPr>
              <w:t>理解他人的观点，尊重他人的价值观，能在不同场合用书面或口头形式进行有效沟通。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EC698A" w14:textId="3500AB50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0DC4F7FB" w14:textId="77777777" w:rsidTr="00FB237D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33687062" w14:textId="6020052E" w:rsidR="00FB237D" w:rsidRPr="0027339A" w:rsidRDefault="00FB237D" w:rsidP="00FB237D">
            <w:pPr>
              <w:pStyle w:val="DG0"/>
            </w:pPr>
            <w:r>
              <w:rPr>
                <w:bCs/>
              </w:rPr>
              <w:t>L</w:t>
            </w:r>
            <w:r>
              <w:rPr>
                <w:rFonts w:hint="eastAsia"/>
                <w:bCs/>
              </w:rPr>
              <w:t>053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8AC35FE" w14:textId="77777777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11A03BAD" w14:textId="47739146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B1E0CA0" w14:textId="379902EC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F803F4">
              <w:rPr>
                <w:rFonts w:hint="eastAsia"/>
                <w:bCs/>
              </w:rPr>
              <w:t>懂得审美，有发现美、感受美、鉴赏美、评价美、创造美的能力</w:t>
            </w:r>
            <w:r w:rsidRPr="00F803F4">
              <w:rPr>
                <w:rFonts w:hint="eastAsia"/>
                <w:b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AD7397B" w14:textId="0411DF12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352B622A" w14:textId="77777777" w:rsidTr="001B16A1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5937F2AF" w14:textId="3CA76605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t>L08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265F77E" w14:textId="77777777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CD48766" w14:textId="7D01954B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705B19BC" w14:textId="40C96963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1F73EA6" w14:textId="09DCE0A5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18767C">
        <w:tc>
          <w:tcPr>
            <w:tcW w:w="829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6"/>
              <w:gridCol w:w="2189"/>
              <w:gridCol w:w="2287"/>
              <w:gridCol w:w="2058"/>
            </w:tblGrid>
            <w:tr w:rsidR="00B10701" w:rsidRPr="00166542" w14:paraId="3C7B9D56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CD9143" w14:textId="77777777" w:rsidR="00B10701" w:rsidRPr="00166542" w:rsidRDefault="00B10701" w:rsidP="00B10701">
                  <w:pPr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bookmarkStart w:id="0" w:name="OLE_LINK5"/>
                  <w:bookmarkStart w:id="1" w:name="OLE_LINK6"/>
                  <w:r w:rsidRPr="00166542">
                    <w:rPr>
                      <w:rStyle w:val="a9"/>
                      <w:sz w:val="21"/>
                      <w:szCs w:val="21"/>
                    </w:rPr>
                    <w:t>单元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A6F03" w14:textId="77777777" w:rsidR="00B10701" w:rsidRPr="00166542" w:rsidRDefault="00B10701" w:rsidP="00B10701">
                  <w:pPr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主要知识点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19E5B" w14:textId="77777777" w:rsidR="00B10701" w:rsidRPr="00166542" w:rsidRDefault="00B10701" w:rsidP="00B10701">
                  <w:pPr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能力要求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4F8DA" w14:textId="77777777" w:rsidR="00B10701" w:rsidRPr="00166542" w:rsidRDefault="00B10701" w:rsidP="00B10701">
                  <w:pPr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教学难点</w:t>
                  </w:r>
                </w:p>
              </w:tc>
            </w:tr>
            <w:tr w:rsidR="00B10701" w:rsidRPr="00166542" w14:paraId="381C67D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4FB36C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第一单元：走进澳大利亚——自然与地理的多样性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32581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澳洲的自然地理概况、气候特征与生态环境；独特的动植物与可持续理念。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295A9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能够通过地图与影像识读澳洲地理与生态特征，理解自然环境对社会与生活方式的影响。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45F64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学生对地理环境与文化关联的理解较弱；需通过视觉化案例激发兴趣。</w:t>
                  </w:r>
                </w:p>
              </w:tc>
            </w:tr>
            <w:tr w:rsidR="00B10701" w:rsidRPr="00166542" w14:paraId="159B4F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C8FEF2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第二单元：多元文化的形成与族群共存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96135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原住民文化与精神信仰；殖民历史；多元族群与现代社会结构。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2F92F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能够分析文化融合、冲突与认同的过程，培养跨文化理解与比较分析能力。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E4C21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原住民文化抽象、资料分散；学生易流于表面印象。</w:t>
                  </w:r>
                </w:p>
              </w:tc>
            </w:tr>
            <w:tr w:rsidR="00B10701" w:rsidRPr="00166542" w14:paraId="7E324C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44CBB9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第三单元：城市与生活——悉尼与墨尔本的文化对话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827DD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城市空间与生活方式；咖啡文化、艺术节与设计产业；教育与城市精神。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E10D7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能够通过案例分析城市文化现象，理解城市文化与生活方式之间的关系。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90ADB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城市文化内容丰富，需引导学生抓住核心主题；部分学生缺乏城市文化体验。</w:t>
                  </w:r>
                </w:p>
              </w:tc>
            </w:tr>
            <w:tr w:rsidR="00B10701" w:rsidRPr="00166542" w14:paraId="0CE7D0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9C560D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第四单元：艺术与日常——影像中的澳洲精神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E2DEE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澳大利亚电影、音乐、建筑与艺术作品中的文化表达。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4CAF1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具备影像与艺术作品的文化解读能力，能用视觉语言表达文化理解。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A6454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学生艺术分析能力差异大，需提供多媒体示范与引导。</w:t>
                  </w:r>
                </w:p>
              </w:tc>
            </w:tr>
            <w:tr w:rsidR="00B10701" w:rsidRPr="00166542" w14:paraId="4416DC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2AD44C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rStyle w:val="a9"/>
                      <w:sz w:val="21"/>
                      <w:szCs w:val="21"/>
                    </w:rPr>
                    <w:t>第五单元：跨文化视角与个人反思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F420C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中澳文化差异与沟通；跨文化交流中的身份认同与适应；全球化背景下的文化共生。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5A96A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能够结合自身经验撰写文化观察报告或创作作品，表达个人视角与文化思考。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1264B" w14:textId="77777777" w:rsidR="00B10701" w:rsidRPr="00166542" w:rsidRDefault="00B10701" w:rsidP="00B10701">
                  <w:pPr>
                    <w:rPr>
                      <w:rFonts w:hint="eastAsia"/>
                      <w:sz w:val="21"/>
                      <w:szCs w:val="21"/>
                    </w:rPr>
                  </w:pPr>
                  <w:r w:rsidRPr="00166542">
                    <w:rPr>
                      <w:sz w:val="21"/>
                      <w:szCs w:val="21"/>
                    </w:rPr>
                    <w:t>跨文化反思抽象，学生需教师引导从具体案例出发。</w:t>
                  </w:r>
                </w:p>
              </w:tc>
            </w:tr>
          </w:tbl>
          <w:p w14:paraId="063BC27F" w14:textId="77777777" w:rsidR="0018767C" w:rsidRPr="00B10701" w:rsidRDefault="0018767C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66AAA043" w14:textId="77777777" w:rsidR="0018767C" w:rsidRPr="0018767C" w:rsidRDefault="0018767C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AA4970" w:rsidRPr="007C0BCE" w14:paraId="6E136B53" w14:textId="42A16C63" w:rsidTr="005770A6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AA4970" w:rsidRPr="00E71319" w:rsidRDefault="00AA4970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AA4970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AA4970" w:rsidRPr="00E71319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598841B" w14:textId="2B0EBA6C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609833D" w14:textId="11855039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C6C844" w14:textId="77777777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3156666" w14:textId="7D0E2C4F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5C7EE80" w14:textId="4C8C07D5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5ABADD7E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</w:tr>
      <w:tr w:rsidR="00FB237D" w:rsidRPr="005126F1" w14:paraId="2E9B56BD" w14:textId="0587C18D" w:rsidTr="005770A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72825CAE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一．</w:t>
            </w:r>
            <w:r w:rsidR="00DB2BCA" w:rsidRPr="00DB2BCA">
              <w:rPr>
                <w:rFonts w:hint="eastAsia"/>
                <w:sz w:val="20"/>
                <w:szCs w:val="20"/>
              </w:rPr>
              <w:t>走进澳大利亚——自然与地理的多样性</w:t>
            </w:r>
          </w:p>
        </w:tc>
        <w:tc>
          <w:tcPr>
            <w:tcW w:w="1074" w:type="dxa"/>
            <w:vAlign w:val="center"/>
          </w:tcPr>
          <w:p w14:paraId="3833F6F2" w14:textId="730D82F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 w14:textId="4009DFDC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2F64818" w14:textId="6866631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 w14:textId="202ABF36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418E6E9" w14:textId="3AF48B6D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A5F4453" w14:textId="52CC3025" w:rsidR="00FB237D" w:rsidRPr="00E71319" w:rsidRDefault="00FB237D" w:rsidP="00FB237D">
            <w:pPr>
              <w:pStyle w:val="DG0"/>
            </w:pPr>
          </w:p>
        </w:tc>
      </w:tr>
      <w:tr w:rsidR="00FB237D" w:rsidRPr="005126F1" w14:paraId="03D29C0A" w14:textId="03CCE92A" w:rsidTr="00FB237D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85B5B84" w14:textId="2E7E948F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二．</w:t>
            </w:r>
            <w:r w:rsidR="00DB2BCA" w:rsidRPr="00DB2BCA">
              <w:rPr>
                <w:rFonts w:hint="eastAsia"/>
                <w:sz w:val="20"/>
                <w:szCs w:val="20"/>
              </w:rPr>
              <w:t>多元文化的形成与族群共存</w:t>
            </w:r>
          </w:p>
        </w:tc>
        <w:tc>
          <w:tcPr>
            <w:tcW w:w="1074" w:type="dxa"/>
            <w:vAlign w:val="center"/>
          </w:tcPr>
          <w:p w14:paraId="4DEA4A96" w14:textId="551FD3B4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804FEF4" w14:textId="4B0FBAA2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E7FFDC7" w14:textId="52ADF7B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72B8B70" w14:textId="77059F0A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719AEE5" w14:textId="2DB3483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F5781B3" w14:textId="351DD923" w:rsidR="00FB237D" w:rsidRPr="00E71319" w:rsidRDefault="00FB237D" w:rsidP="00FB237D">
            <w:pPr>
              <w:pStyle w:val="DG0"/>
            </w:pPr>
          </w:p>
        </w:tc>
      </w:tr>
      <w:tr w:rsidR="00FB237D" w:rsidRPr="005126F1" w14:paraId="6F36EA7B" w14:textId="77777777" w:rsidTr="00FB237D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9B779BC" w14:textId="0B7FBC24" w:rsidR="00FB237D" w:rsidRPr="00E71319" w:rsidRDefault="00DB2BCA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三：</w:t>
            </w:r>
            <w:r w:rsidRPr="00DB2BCA">
              <w:rPr>
                <w:rFonts w:hint="eastAsia"/>
                <w:sz w:val="20"/>
                <w:szCs w:val="20"/>
              </w:rPr>
              <w:t>城市与生活——悉尼与墨尔本的文化对话</w:t>
            </w:r>
          </w:p>
        </w:tc>
        <w:tc>
          <w:tcPr>
            <w:tcW w:w="1074" w:type="dxa"/>
            <w:vAlign w:val="center"/>
          </w:tcPr>
          <w:p w14:paraId="2EC5D24D" w14:textId="1F66ACE6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621A5DE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3E523F2" w14:textId="4103B245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8A0BCC8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976EB2C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228B867" w14:textId="45DADC2E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B237D" w:rsidRPr="005126F1" w14:paraId="696192DE" w14:textId="77777777" w:rsidTr="007E4D9B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89513F9" w14:textId="574DDB5F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lastRenderedPageBreak/>
              <w:t>四．</w:t>
            </w:r>
            <w:r w:rsidR="00DB2BCA" w:rsidRPr="00DB2BCA">
              <w:rPr>
                <w:rFonts w:hint="eastAsia"/>
                <w:sz w:val="20"/>
                <w:szCs w:val="20"/>
              </w:rPr>
              <w:t>艺术与日常——影像中的澳洲精神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2A2BEF35" w14:textId="700CBD2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72847D1F" w14:textId="33C215B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5FC1094B" w14:textId="37C86B32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0B8E65FB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70EAF897" w14:textId="1EC522DA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014FB1B8" w14:textId="77777777" w:rsidR="00FB237D" w:rsidRPr="00E71319" w:rsidRDefault="00FB237D" w:rsidP="00FB237D">
            <w:pPr>
              <w:pStyle w:val="DG0"/>
            </w:pPr>
          </w:p>
        </w:tc>
      </w:tr>
      <w:tr w:rsidR="00FB237D" w:rsidRPr="005126F1" w14:paraId="42F8EBDA" w14:textId="77777777" w:rsidTr="007E4D9B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59CF5CEB" w14:textId="752BA252" w:rsidR="00FB237D" w:rsidRDefault="00FB237D" w:rsidP="00FB237D">
            <w:pPr>
              <w:pStyle w:val="DG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五．</w:t>
            </w:r>
            <w:r w:rsidR="00DB2BCA" w:rsidRPr="00DB2BCA">
              <w:rPr>
                <w:rFonts w:hint="eastAsia"/>
                <w:sz w:val="20"/>
                <w:szCs w:val="20"/>
              </w:rPr>
              <w:t>跨文化视角与个人反思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032C7AE4" w14:textId="77777777" w:rsidR="00FB237D" w:rsidRDefault="00FB237D" w:rsidP="00FB237D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5C73364C" w14:textId="6B1FCC21" w:rsidR="00FB237D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4AF6E7AA" w14:textId="77777777" w:rsidR="00FB237D" w:rsidRDefault="00FB237D" w:rsidP="00FB237D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7D223E5E" w14:textId="3DE70C1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25BFA5A5" w14:textId="63C7C32B" w:rsidR="00FB237D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44426A68" w14:textId="77777777" w:rsidR="00FB237D" w:rsidRPr="00E71319" w:rsidRDefault="00FB237D" w:rsidP="00FB237D">
            <w:pPr>
              <w:pStyle w:val="DG0"/>
            </w:pP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B237D" w14:paraId="561309D8" w14:textId="437A8363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EF6BE0D" w14:textId="2214D1E5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一．</w:t>
            </w:r>
            <w:r w:rsidR="006F4A81" w:rsidRPr="006F4A81">
              <w:rPr>
                <w:rFonts w:hint="eastAsia"/>
                <w:sz w:val="20"/>
                <w:szCs w:val="20"/>
              </w:rPr>
              <w:t>走进澳大利亚——自然与地理的多样性</w:t>
            </w:r>
          </w:p>
        </w:tc>
        <w:tc>
          <w:tcPr>
            <w:tcW w:w="2690" w:type="dxa"/>
            <w:vAlign w:val="center"/>
          </w:tcPr>
          <w:p w14:paraId="1AE5D317" w14:textId="3D828E5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讨论与互动</w:t>
            </w:r>
          </w:p>
        </w:tc>
        <w:tc>
          <w:tcPr>
            <w:tcW w:w="1697" w:type="dxa"/>
            <w:vAlign w:val="center"/>
          </w:tcPr>
          <w:p w14:paraId="6B3D7823" w14:textId="77777777" w:rsidR="00FB237D" w:rsidRPr="00E25CBD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</w:p>
          <w:p w14:paraId="1671CBB1" w14:textId="0E9A1CA3" w:rsidR="00FB237D" w:rsidRPr="00E71319" w:rsidRDefault="008C18D1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7DDFCF13" w14:textId="37F39F6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0E18152D" w14:textId="1836A41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0342856A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B237D" w14:paraId="13ACC6F2" w14:textId="39A0AF94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36D78AA" w14:textId="1DEA88AF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二．</w:t>
            </w:r>
            <w:r w:rsidR="006F4A81" w:rsidRPr="006F4A81">
              <w:rPr>
                <w:rFonts w:hint="eastAsia"/>
                <w:sz w:val="20"/>
                <w:szCs w:val="20"/>
              </w:rPr>
              <w:t>多元文化的形成与族群共存</w:t>
            </w:r>
          </w:p>
        </w:tc>
        <w:tc>
          <w:tcPr>
            <w:tcW w:w="2690" w:type="dxa"/>
            <w:vAlign w:val="center"/>
          </w:tcPr>
          <w:p w14:paraId="09BAD965" w14:textId="1ADE8F0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</w:t>
            </w:r>
          </w:p>
        </w:tc>
        <w:tc>
          <w:tcPr>
            <w:tcW w:w="1697" w:type="dxa"/>
            <w:vAlign w:val="center"/>
          </w:tcPr>
          <w:p w14:paraId="6456A219" w14:textId="672292A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60329DAE" w14:textId="3461F67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0D7F993" w14:textId="2D38806E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6BA3CFF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237D" w14:paraId="425114FD" w14:textId="1C3B32DC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58EB62" w14:textId="066DB53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三.</w:t>
            </w:r>
            <w:r w:rsidRPr="001333C3">
              <w:rPr>
                <w:sz w:val="20"/>
                <w:szCs w:val="20"/>
              </w:rPr>
              <w:t xml:space="preserve"> </w:t>
            </w:r>
            <w:r w:rsidRPr="001333C3">
              <w:rPr>
                <w:rFonts w:hint="eastAsia"/>
                <w:sz w:val="20"/>
                <w:szCs w:val="20"/>
              </w:rPr>
              <w:t>现代主义建筑</w:t>
            </w:r>
          </w:p>
        </w:tc>
        <w:tc>
          <w:tcPr>
            <w:tcW w:w="2690" w:type="dxa"/>
            <w:vAlign w:val="center"/>
          </w:tcPr>
          <w:p w14:paraId="7C4AF4A7" w14:textId="39CE805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</w:t>
            </w:r>
          </w:p>
        </w:tc>
        <w:tc>
          <w:tcPr>
            <w:tcW w:w="1697" w:type="dxa"/>
            <w:vAlign w:val="center"/>
          </w:tcPr>
          <w:p w14:paraId="054C380B" w14:textId="421F20CA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629893A4" w14:textId="3F39B748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264E6DA" w14:textId="24390D17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3BB7ED38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237D" w14:paraId="41096597" w14:textId="77777777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D4B65C9" w14:textId="1A9977B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四．</w:t>
            </w:r>
            <w:r w:rsidR="006F4A81" w:rsidRPr="006F4A81">
              <w:rPr>
                <w:rFonts w:hint="eastAsia"/>
                <w:sz w:val="20"/>
                <w:szCs w:val="20"/>
              </w:rPr>
              <w:t>城市与生活——悉尼与墨尔本的文化对话</w:t>
            </w:r>
          </w:p>
        </w:tc>
        <w:tc>
          <w:tcPr>
            <w:tcW w:w="2690" w:type="dxa"/>
            <w:vAlign w:val="center"/>
          </w:tcPr>
          <w:p w14:paraId="308CAC55" w14:textId="17702E1F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讲授法、讨论与互动</w:t>
            </w:r>
          </w:p>
        </w:tc>
        <w:tc>
          <w:tcPr>
            <w:tcW w:w="1697" w:type="dxa"/>
            <w:vAlign w:val="center"/>
          </w:tcPr>
          <w:p w14:paraId="1FBC0A54" w14:textId="45A624B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0BE4FD01" w14:textId="11DA747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6ACAC396" w14:textId="04B1DA3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FBE427B" w14:textId="360DF8B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237D" w14:paraId="65C1D491" w14:textId="77777777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7F6DCB6" w14:textId="1910993B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33C3">
              <w:rPr>
                <w:rFonts w:hint="eastAsia"/>
                <w:sz w:val="20"/>
                <w:szCs w:val="20"/>
              </w:rPr>
              <w:t>五.</w:t>
            </w:r>
            <w:r w:rsidRPr="001333C3">
              <w:rPr>
                <w:sz w:val="20"/>
                <w:szCs w:val="20"/>
              </w:rPr>
              <w:t xml:space="preserve"> </w:t>
            </w:r>
            <w:r w:rsidR="006F4A81" w:rsidRPr="006F4A81">
              <w:rPr>
                <w:rFonts w:hint="eastAsia"/>
                <w:sz w:val="20"/>
                <w:szCs w:val="20"/>
              </w:rPr>
              <w:t>跨文化视角与个人反思</w:t>
            </w:r>
          </w:p>
        </w:tc>
        <w:tc>
          <w:tcPr>
            <w:tcW w:w="2690" w:type="dxa"/>
            <w:vAlign w:val="center"/>
          </w:tcPr>
          <w:p w14:paraId="547E30BF" w14:textId="296AF99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讨论与互动、大师作品分析</w:t>
            </w:r>
          </w:p>
        </w:tc>
        <w:tc>
          <w:tcPr>
            <w:tcW w:w="1697" w:type="dxa"/>
            <w:vAlign w:val="center"/>
          </w:tcPr>
          <w:p w14:paraId="0820E855" w14:textId="07F4F5F6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717DA94B" w14:textId="5B8CA06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CD486B9" w14:textId="3CF1840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0415761" w14:textId="1863C642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</w:tr>
      <w:tr w:rsidR="00FB237D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FB237D" w:rsidRPr="00E71319" w:rsidRDefault="00FB237D" w:rsidP="00FB237D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59A87DA0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6D8BD665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7DFE644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FB237D" w14:paraId="4192B08C" w14:textId="77777777" w:rsidTr="0073552C">
        <w:trPr>
          <w:trHeight w:val="2299"/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4B2336" w14:textId="6C84D04C" w:rsidR="00FB237D" w:rsidRPr="00E71319" w:rsidRDefault="00FB237D" w:rsidP="002B13CA">
            <w:pPr>
              <w:pStyle w:val="DG0"/>
              <w:rPr>
                <w:szCs w:val="16"/>
              </w:rPr>
            </w:pPr>
            <w:r>
              <w:rPr>
                <w:rFonts w:hint="eastAsia"/>
                <w:szCs w:val="16"/>
              </w:rPr>
              <w:t>无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bookmarkEnd w:id="2"/>
    <w:bookmarkEnd w:id="3"/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p w14:paraId="25956C08" w14:textId="77777777" w:rsidR="0016381F" w:rsidRDefault="0016381F" w:rsidP="0063249D">
            <w:pPr>
              <w:pStyle w:val="DG0"/>
              <w:jc w:val="left"/>
            </w:pPr>
          </w:p>
          <w:p w14:paraId="6B6D20D1" w14:textId="7FD40F72" w:rsidR="00883C73" w:rsidRDefault="00FB237D" w:rsidP="0063249D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  <w:p w14:paraId="5A1D022B" w14:textId="36804B52" w:rsidR="00883C73" w:rsidRPr="003E10A5" w:rsidRDefault="00883C73" w:rsidP="0063249D">
            <w:pPr>
              <w:pStyle w:val="DG0"/>
              <w:jc w:val="left"/>
            </w:pP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3"/>
      <w:bookmarkStart w:id="5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D4351" w14:paraId="4D296EA1" w14:textId="766735AC" w:rsidTr="00AF289F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D4351" w14:paraId="4AA26404" w14:textId="6B4F7930" w:rsidTr="00AF289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6D4351" w:rsidRPr="009A1E27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6D4351" w:rsidRPr="00100633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661F3863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B87B02E" w14:textId="13C776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F7EB418" w14:textId="006091D6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ACFDF54" w14:textId="62B978EA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3B74E7E" w14:textId="07DA74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86A8CA5" w14:textId="32DDF3B0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B237D" w14:paraId="3EFB04E4" w14:textId="23EF852D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17949A84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 w14:textId="2D00A290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0C692E28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课堂参与及表现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3A1C5EB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EBA91CC" w14:textId="6D6A766F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7AC21C0D" w14:textId="284E660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30F863F" w14:textId="62ABFA92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59DE9AA" w14:textId="7AB8947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61A033C" w14:textId="1623B85A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60694858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237D" w14:paraId="5DFAB409" w14:textId="1B3A4AB7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68347F00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5561B62" w14:textId="0064ECF3" w:rsidR="00FB237D" w:rsidRPr="004019DB" w:rsidRDefault="00F21B77" w:rsidP="00FB237D">
            <w:pPr>
              <w:pStyle w:val="DG0"/>
            </w:pPr>
            <w:r>
              <w:rPr>
                <w:rFonts w:hint="eastAsia"/>
              </w:rPr>
              <w:t>3</w:t>
            </w:r>
            <w:r w:rsidR="00FB237D"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70377062" w:rsidR="00FB237D" w:rsidRPr="004019DB" w:rsidRDefault="001479D5" w:rsidP="00FB237D">
            <w:pPr>
              <w:pStyle w:val="DG0"/>
            </w:pPr>
            <w:r>
              <w:rPr>
                <w:rFonts w:hint="eastAsia"/>
              </w:rPr>
              <w:t>个人研究报告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099214F9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833F605" w14:textId="443B477C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C7BBD66" w14:textId="31322E46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3654901" w14:textId="6D25FF2E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FAE935E" w14:textId="65BB7A0D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07583520" w14:textId="644625C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4D4A917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237D" w14:paraId="32DA11EB" w14:textId="0E8DF11E" w:rsidTr="000A5731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2EC5CAB7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A5FAE4" w14:textId="3B259A23" w:rsidR="00FB237D" w:rsidRPr="004019DB" w:rsidRDefault="00F21B77" w:rsidP="00FB237D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E4A998" w14:textId="1489CBCC" w:rsidR="00FB237D" w:rsidRPr="004019DB" w:rsidRDefault="001479D5" w:rsidP="00FB237D">
            <w:pPr>
              <w:pStyle w:val="DG0"/>
            </w:pPr>
            <w:r>
              <w:rPr>
                <w:rFonts w:hint="eastAsia"/>
              </w:rPr>
              <w:t>小组讨论及成果展示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0F1107" w14:textId="1B37813B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9878D1A" w14:textId="3B65635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907A5AF" w14:textId="3BA0CF35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C96DB77" w14:textId="2339EC7D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26E2785" w14:textId="00322EC9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6EED124" w14:textId="2039916A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67BBD9" w14:textId="3142C2F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5B9B9A4" w14:textId="77777777" w:rsidR="003C1F8D" w:rsidRDefault="003C1F8D" w:rsidP="003C1F8D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914D98" w14:paraId="157A54AC" w14:textId="77777777" w:rsidTr="00AD6166">
        <w:trPr>
          <w:trHeight w:val="283"/>
        </w:trPr>
        <w:tc>
          <w:tcPr>
            <w:tcW w:w="613" w:type="dxa"/>
            <w:vMerge w:val="restart"/>
            <w:vAlign w:val="center"/>
          </w:tcPr>
          <w:p w14:paraId="11585415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49E5F6E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4ABFC279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399468AF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80DB6B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36E432F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7011CA">
              <w:rPr>
                <w:rFonts w:ascii="黑体" w:eastAsia="黑体" w:hAnsi="黑体" w:hint="eastAsia"/>
                <w:bCs/>
                <w:sz w:val="21"/>
                <w:szCs w:val="21"/>
              </w:rPr>
              <w:t>考核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要求</w:t>
            </w:r>
          </w:p>
        </w:tc>
        <w:tc>
          <w:tcPr>
            <w:tcW w:w="5612" w:type="dxa"/>
            <w:gridSpan w:val="4"/>
            <w:vAlign w:val="center"/>
          </w:tcPr>
          <w:p w14:paraId="58141519" w14:textId="77777777" w:rsidR="00914D98" w:rsidRPr="00100633" w:rsidRDefault="00914D98" w:rsidP="00AD616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914D98" w14:paraId="451754C6" w14:textId="77777777" w:rsidTr="00AD6166">
        <w:trPr>
          <w:trHeight w:val="283"/>
        </w:trPr>
        <w:tc>
          <w:tcPr>
            <w:tcW w:w="613" w:type="dxa"/>
            <w:vMerge/>
          </w:tcPr>
          <w:p w14:paraId="110F163D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AD4EE24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25C09599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837E319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43103217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F5E676F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3B2E750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4160C7AC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38D8E2A2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37B2FD3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57E69CB9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914D98" w14:paraId="0168DF69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B1C1B87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C39B1A4" w14:textId="7A25C9FD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C609480" w14:textId="13135441" w:rsidR="00914D98" w:rsidRPr="00F44937" w:rsidRDefault="00914D98" w:rsidP="00AD61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02DEDFB" w14:textId="101F0BB4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0D0F9D37" w14:textId="6DF2A133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2B0EF117" w14:textId="2970F84E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7743DC57" w14:textId="3F6F3C81" w:rsidR="00914D98" w:rsidRPr="00F44937" w:rsidRDefault="00914D98" w:rsidP="00AD6166">
            <w:pPr>
              <w:pStyle w:val="aa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914D98" w14:paraId="47E38906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9A46D22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23FB734A" w14:textId="087A40F0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0E9103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8204AD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E5557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0DAA6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4EECE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4DCA5F7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7F0C97F9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12F21C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AE4DFDE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96D2D0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6536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DBD42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67CA5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08D9AA5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67BC8236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5DC3DBD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C2FFA10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798EE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FD2241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A17E17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327C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2C259465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167B78D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22F95E33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B3151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E07415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639EA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3CAF90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CC1A6B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57D08018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38BABF55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6F4AF52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3903B1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F379FB2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F64E4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26A3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51F9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1F59971" w14:textId="4316C055" w:rsidR="00D862EB" w:rsidRPr="00D862EB" w:rsidRDefault="00D862EB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59238465" w14:textId="77777777" w:rsidR="00D862EB" w:rsidRPr="0063249D" w:rsidRDefault="00D862EB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73244EDF" w14:textId="77777777" w:rsidR="00D862EB" w:rsidRDefault="00D862EB" w:rsidP="0063249D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黑体" w:hAnsi="宋体" w:hint="eastAsia"/>
          <w:sz w:val="18"/>
          <w:szCs w:val="16"/>
        </w:rPr>
      </w:pPr>
    </w:p>
    <w:sectPr w:rsidR="00133554" w:rsidRPr="00C2675D" w:rsidSect="008F7F3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449A" w14:textId="77777777" w:rsidR="008572DA" w:rsidRDefault="008572DA" w:rsidP="002B0C48">
      <w:pPr>
        <w:rPr>
          <w:rFonts w:hint="eastAsia"/>
        </w:rPr>
      </w:pPr>
      <w:r>
        <w:separator/>
      </w:r>
    </w:p>
  </w:endnote>
  <w:endnote w:type="continuationSeparator" w:id="0">
    <w:p w14:paraId="31C7E6E9" w14:textId="77777777" w:rsidR="008572DA" w:rsidRDefault="008572DA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93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26B1" w14:textId="77777777" w:rsidR="008572DA" w:rsidRDefault="008572DA" w:rsidP="002B0C48">
      <w:pPr>
        <w:rPr>
          <w:rFonts w:hint="eastAsia"/>
        </w:rPr>
      </w:pPr>
      <w:r>
        <w:separator/>
      </w:r>
    </w:p>
  </w:footnote>
  <w:footnote w:type="continuationSeparator" w:id="0">
    <w:p w14:paraId="55383470" w14:textId="77777777" w:rsidR="008572DA" w:rsidRDefault="008572DA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 w:hint="eastAsia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4AE6"/>
    <w:rsid w:val="000D28E5"/>
    <w:rsid w:val="000D34D7"/>
    <w:rsid w:val="000F0F15"/>
    <w:rsid w:val="00100633"/>
    <w:rsid w:val="001072BC"/>
    <w:rsid w:val="00114BD6"/>
    <w:rsid w:val="00130F6D"/>
    <w:rsid w:val="00133554"/>
    <w:rsid w:val="00144082"/>
    <w:rsid w:val="001479D5"/>
    <w:rsid w:val="0016381F"/>
    <w:rsid w:val="00163A48"/>
    <w:rsid w:val="00164E36"/>
    <w:rsid w:val="00166542"/>
    <w:rsid w:val="001678A2"/>
    <w:rsid w:val="00183AA1"/>
    <w:rsid w:val="0018767C"/>
    <w:rsid w:val="001A135C"/>
    <w:rsid w:val="001B0D49"/>
    <w:rsid w:val="001B16A1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2573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332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30FC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16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62A6"/>
    <w:rsid w:val="00541F72"/>
    <w:rsid w:val="00542388"/>
    <w:rsid w:val="00544523"/>
    <w:rsid w:val="005467DC"/>
    <w:rsid w:val="00546A82"/>
    <w:rsid w:val="00547C51"/>
    <w:rsid w:val="00551335"/>
    <w:rsid w:val="005519BB"/>
    <w:rsid w:val="005521D7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01037"/>
    <w:rsid w:val="0061063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602C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4A81"/>
    <w:rsid w:val="007011CA"/>
    <w:rsid w:val="007056DE"/>
    <w:rsid w:val="00706121"/>
    <w:rsid w:val="00710B6B"/>
    <w:rsid w:val="00712A2C"/>
    <w:rsid w:val="00712E84"/>
    <w:rsid w:val="00714914"/>
    <w:rsid w:val="007208D6"/>
    <w:rsid w:val="00724E87"/>
    <w:rsid w:val="0072673F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72DA"/>
    <w:rsid w:val="0087215E"/>
    <w:rsid w:val="00882E15"/>
    <w:rsid w:val="00883C73"/>
    <w:rsid w:val="00885A38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18D1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67C81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2FBD"/>
    <w:rsid w:val="00AF2072"/>
    <w:rsid w:val="00AF289F"/>
    <w:rsid w:val="00AF30B9"/>
    <w:rsid w:val="00AF43DF"/>
    <w:rsid w:val="00AF67A4"/>
    <w:rsid w:val="00AF7510"/>
    <w:rsid w:val="00B10701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4803"/>
    <w:rsid w:val="00B71F97"/>
    <w:rsid w:val="00B72538"/>
    <w:rsid w:val="00B736A7"/>
    <w:rsid w:val="00B7651F"/>
    <w:rsid w:val="00B919FA"/>
    <w:rsid w:val="00B94A16"/>
    <w:rsid w:val="00B9609A"/>
    <w:rsid w:val="00BA33E4"/>
    <w:rsid w:val="00BA6044"/>
    <w:rsid w:val="00BB1A93"/>
    <w:rsid w:val="00BC14BF"/>
    <w:rsid w:val="00BC2625"/>
    <w:rsid w:val="00BC3200"/>
    <w:rsid w:val="00BC338A"/>
    <w:rsid w:val="00BD7AB0"/>
    <w:rsid w:val="00BE4830"/>
    <w:rsid w:val="00BF0B17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3A6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12D3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86B21"/>
    <w:rsid w:val="00D93E7C"/>
    <w:rsid w:val="00DB2BCA"/>
    <w:rsid w:val="00DB2BE6"/>
    <w:rsid w:val="00DB76B3"/>
    <w:rsid w:val="00DC331B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1B28"/>
    <w:rsid w:val="00E64168"/>
    <w:rsid w:val="00E655B3"/>
    <w:rsid w:val="00E7081D"/>
    <w:rsid w:val="00E70904"/>
    <w:rsid w:val="00E71319"/>
    <w:rsid w:val="00E75171"/>
    <w:rsid w:val="00E804B0"/>
    <w:rsid w:val="00E86772"/>
    <w:rsid w:val="00E87264"/>
    <w:rsid w:val="00E90B8B"/>
    <w:rsid w:val="00E93ADD"/>
    <w:rsid w:val="00E952D8"/>
    <w:rsid w:val="00EA1F5C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6F0C"/>
    <w:rsid w:val="00F100D2"/>
    <w:rsid w:val="00F12942"/>
    <w:rsid w:val="00F13C41"/>
    <w:rsid w:val="00F14886"/>
    <w:rsid w:val="00F16421"/>
    <w:rsid w:val="00F201EE"/>
    <w:rsid w:val="00F21B77"/>
    <w:rsid w:val="00F23D9C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237D"/>
    <w:rsid w:val="00FB693D"/>
    <w:rsid w:val="00FB7768"/>
    <w:rsid w:val="00FC7489"/>
    <w:rsid w:val="00FD1BA8"/>
    <w:rsid w:val="00FD218F"/>
    <w:rsid w:val="00FD5663"/>
    <w:rsid w:val="00FD56C6"/>
    <w:rsid w:val="00FE3221"/>
    <w:rsid w:val="00FE440B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188586663@qq.com</cp:lastModifiedBy>
  <cp:revision>44</cp:revision>
  <cp:lastPrinted>2023-11-21T00:52:00Z</cp:lastPrinted>
  <dcterms:created xsi:type="dcterms:W3CDTF">2023-11-21T02:39:00Z</dcterms:created>
  <dcterms:modified xsi:type="dcterms:W3CDTF">2025-10-30T04:49:00Z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