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78DD3" w14:textId="77777777" w:rsidR="00B80A7C" w:rsidRDefault="00B53BD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《教育学原理》课程教学大纲</w:t>
      </w:r>
    </w:p>
    <w:p w14:paraId="2B78D289" w14:textId="77777777" w:rsidR="00B80A7C" w:rsidRDefault="00B53BD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B80A7C" w14:paraId="5B834C7B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31A769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F05895" w14:textId="77777777" w:rsidR="00B80A7C" w:rsidRDefault="00B53BD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教育学原理</w:t>
            </w:r>
          </w:p>
        </w:tc>
      </w:tr>
      <w:tr w:rsidR="00B80A7C" w14:paraId="0E4E2B8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19EA5E" w14:textId="77777777" w:rsidR="00B80A7C" w:rsidRDefault="00B80A7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1840F044" w14:textId="77777777" w:rsidR="00B80A7C" w:rsidRDefault="00B53BD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b/>
                <w:bCs/>
              </w:rPr>
              <w:t>Educational Principle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B80A7C" w14:paraId="145BF67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E9D208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02B68E2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130056</w:t>
            </w:r>
          </w:p>
        </w:tc>
        <w:tc>
          <w:tcPr>
            <w:tcW w:w="2126" w:type="dxa"/>
            <w:gridSpan w:val="2"/>
            <w:vAlign w:val="center"/>
          </w:tcPr>
          <w:p w14:paraId="6C634FC2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8F7C561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B80A7C" w14:paraId="05C8BC5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0B70CD" w14:textId="77777777" w:rsidR="00B80A7C" w:rsidRDefault="00B53BD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CF33113" w14:textId="77777777" w:rsidR="00B80A7C" w:rsidRDefault="00B53BD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18AEA67B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F358AD5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441BF887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1A234C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B80A7C" w14:paraId="26623467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EDB252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9DEA06F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CBD8F2C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2A48DF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学前教育本科专业</w:t>
            </w:r>
          </w:p>
          <w:p w14:paraId="143A9491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大二年级</w:t>
            </w:r>
          </w:p>
        </w:tc>
      </w:tr>
      <w:tr w:rsidR="00B80A7C" w14:paraId="7C96DE4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810FF6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24E2138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5A5D1472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FE62E9C" w14:textId="77777777" w:rsidR="00B80A7C" w:rsidRDefault="00B53BD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考试</w:t>
            </w:r>
          </w:p>
        </w:tc>
      </w:tr>
      <w:tr w:rsidR="00B80A7C" w14:paraId="60881A86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DB22B0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BCE975F" w14:textId="77777777" w:rsidR="00B80A7C" w:rsidRDefault="00B53BDE">
            <w:pPr>
              <w:snapToGrid w:val="0"/>
              <w:spacing w:line="360" w:lineRule="auto"/>
              <w:ind w:firstLineChars="196" w:firstLine="392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《教育学原理》，《</w:t>
            </w:r>
            <w:hyperlink r:id="rId9" w:tgtFrame="http://product.dangdang.com/_blank" w:history="1">
              <w:r w:rsidR="00B80A7C">
                <w:rPr>
                  <w:color w:val="000000"/>
                  <w:sz w:val="20"/>
                  <w:szCs w:val="20"/>
                </w:rPr>
                <w:t>教育学</w:t>
              </w:r>
            </w:hyperlink>
            <w:r>
              <w:rPr>
                <w:rFonts w:hint="eastAsia"/>
                <w:color w:val="000000"/>
                <w:sz w:val="20"/>
                <w:szCs w:val="20"/>
              </w:rPr>
              <w:t>原理》</w:t>
            </w:r>
            <w:r>
              <w:rPr>
                <w:color w:val="000000"/>
                <w:sz w:val="20"/>
                <w:szCs w:val="20"/>
              </w:rPr>
              <w:t>编写组</w:t>
            </w:r>
            <w:r>
              <w:rPr>
                <w:rFonts w:hint="eastAsia"/>
                <w:color w:val="000000"/>
                <w:sz w:val="20"/>
                <w:szCs w:val="20"/>
              </w:rPr>
              <w:t>，ISBN:</w:t>
            </w:r>
            <w:r>
              <w:rPr>
                <w:color w:val="000000"/>
                <w:sz w:val="20"/>
                <w:szCs w:val="20"/>
              </w:rPr>
              <w:t>9787040509380</w:t>
            </w:r>
            <w:r>
              <w:rPr>
                <w:rFonts w:hint="eastAsia"/>
                <w:color w:val="000000"/>
                <w:sz w:val="20"/>
                <w:szCs w:val="20"/>
              </w:rPr>
              <w:t>，高等教育出版社，第1版。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6F9204C1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FCD5A05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403600A" w14:textId="77777777" w:rsidR="00B80A7C" w:rsidRDefault="00B53BDE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是</w:t>
            </w:r>
          </w:p>
        </w:tc>
      </w:tr>
      <w:tr w:rsidR="00B80A7C" w14:paraId="5E5A7F38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E7E0A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09E62D0A" w14:textId="77777777" w:rsidR="00B80A7C" w:rsidRDefault="00B53BDE">
            <w:pPr>
              <w:pStyle w:val="DG0"/>
              <w:ind w:firstLineChars="100" w:firstLine="210"/>
              <w:jc w:val="both"/>
            </w:pPr>
            <w:r>
              <w:rPr>
                <w:rFonts w:hint="eastAsia"/>
              </w:rPr>
              <w:t>普通心理学</w:t>
            </w:r>
            <w:r>
              <w:rPr>
                <w:rFonts w:hint="eastAsia"/>
              </w:rPr>
              <w:t>2130057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、中外教育史</w:t>
            </w:r>
            <w:r>
              <w:rPr>
                <w:rFonts w:hint="eastAsia"/>
              </w:rPr>
              <w:t>2130011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B80A7C" w14:paraId="540F4217" w14:textId="77777777">
        <w:trPr>
          <w:trHeight w:val="278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CF7616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1F215AA" w14:textId="77777777" w:rsidR="00B80A7C" w:rsidRDefault="00B53BDE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《教育学原理》是教育学科体系的一门基础学科，是教育学类专业的一门基础课程 ，也是学前教育专业学生的必修课。学好教育原理为以后从事教育领域研究和实践工作奠定坚实基础。</w:t>
            </w:r>
          </w:p>
          <w:p w14:paraId="7F35F545" w14:textId="77777777" w:rsidR="00B80A7C" w:rsidRDefault="00B53BDE">
            <w:pPr>
              <w:snapToGrid w:val="0"/>
              <w:spacing w:line="288" w:lineRule="auto"/>
              <w:ind w:firstLineChars="200" w:firstLine="400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教育学原理是对教育领域的基本概念、原理进行辨析，就教育的内涵、目的、学制、课程演变、德育、教学等方面进行深入的思考和总结，本课程着眼于培养学生对教育基本理论问题的理解，以严谨、科学地态度分析教育基本现象。 </w:t>
            </w:r>
          </w:p>
        </w:tc>
      </w:tr>
      <w:tr w:rsidR="00B80A7C" w14:paraId="12588AD3" w14:textId="77777777">
        <w:trPr>
          <w:trHeight w:val="120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674717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5D1F3C48" w14:textId="77777777" w:rsidR="00B80A7C" w:rsidRDefault="00B53BDE">
            <w:pPr>
              <w:snapToGrid w:val="0"/>
              <w:spacing w:line="288" w:lineRule="auto"/>
              <w:ind w:firstLineChars="200" w:firstLine="400"/>
            </w:pPr>
            <w:r>
              <w:rPr>
                <w:rFonts w:hint="eastAsia"/>
                <w:color w:val="000000"/>
                <w:sz w:val="20"/>
                <w:szCs w:val="20"/>
              </w:rPr>
              <w:t>该课程是学前教育专业大二第一学期的专业基础必修课。学生应具有一定的基础知识，理论思辨能力和自主学习能力。</w:t>
            </w:r>
          </w:p>
        </w:tc>
      </w:tr>
      <w:tr w:rsidR="00B80A7C" w14:paraId="68CE7895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D26D02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8ACD3F2" w14:textId="77777777" w:rsidR="00B80A7C" w:rsidRDefault="00B53BD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3783BE2F" wp14:editId="7C86D2EA">
                  <wp:extent cx="398780" cy="197485"/>
                  <wp:effectExtent l="0" t="0" r="1270" b="0"/>
                  <wp:docPr id="1955150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1503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 detail="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800" t="43410" r="30255" b="41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2" cy="226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294BCC2C" w14:textId="77777777" w:rsidR="00B80A7C" w:rsidRDefault="00B53BD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BE484FB" w14:textId="77777777" w:rsidR="00B80A7C" w:rsidRDefault="00B53BD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  <w:tr w:rsidR="00B80A7C" w14:paraId="6F719F91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F4DF71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42CE0CB" w14:textId="77777777" w:rsidR="00B80A7C" w:rsidRDefault="00B53BDE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7F87F53B" wp14:editId="1DD7CE99">
                  <wp:extent cx="451485" cy="210820"/>
                  <wp:effectExtent l="0" t="0" r="5715" b="0"/>
                  <wp:docPr id="9976040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40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17" cy="2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8B8B76A" w14:textId="77777777" w:rsidR="00B80A7C" w:rsidRDefault="00B53BD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1615E75" w14:textId="77777777" w:rsidR="00B80A7C" w:rsidRDefault="00B53BDE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  <w:tr w:rsidR="00B80A7C" w14:paraId="07833D5D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03818C" w14:textId="77777777" w:rsidR="00B80A7C" w:rsidRDefault="00B53BD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28DCC13" w14:textId="4B8B8C55" w:rsidR="00B80A7C" w:rsidRDefault="007A7C42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114300" distR="114300" wp14:anchorId="43937C4F" wp14:editId="0C14BDF7">
                  <wp:extent cx="557530" cy="147955"/>
                  <wp:effectExtent l="0" t="0" r="3810" b="317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53BDE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34DAC441" w14:textId="77777777" w:rsidR="00B80A7C" w:rsidRDefault="00B53BD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A7B2CD" w14:textId="48EE8117" w:rsidR="00B80A7C" w:rsidRDefault="007A7C4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</w:tbl>
    <w:p w14:paraId="50D5D8EC" w14:textId="77777777" w:rsidR="00B80A7C" w:rsidRDefault="00B53BD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6EFC228" w14:textId="77777777" w:rsidR="00B80A7C" w:rsidRDefault="00B53BD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14:paraId="26F84C01" w14:textId="77777777" w:rsidR="00B80A7C" w:rsidRDefault="00B53BDE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94"/>
        <w:gridCol w:w="7382"/>
      </w:tblGrid>
      <w:tr w:rsidR="007A7C42" w14:paraId="0A2C44F8" w14:textId="77777777" w:rsidTr="007A7C42">
        <w:trPr>
          <w:trHeight w:val="454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761D33C1" w14:textId="77777777" w:rsidR="007A7C42" w:rsidRDefault="007A7C4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4460" w:type="pct"/>
            <w:vAlign w:val="center"/>
          </w:tcPr>
          <w:p w14:paraId="59576E38" w14:textId="77777777" w:rsidR="007A7C42" w:rsidRDefault="007A7C42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7A7C42" w14:paraId="098644BA" w14:textId="77777777" w:rsidTr="007A7C42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4CBDE049" w14:textId="77777777" w:rsidR="007A7C42" w:rsidRDefault="007A7C4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4460" w:type="pct"/>
          </w:tcPr>
          <w:p w14:paraId="2B5225F0" w14:textId="77777777" w:rsidR="007A7C42" w:rsidRDefault="007A7C42">
            <w:pPr>
              <w:adjustRightInd w:val="0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了解教育原理</w:t>
            </w:r>
            <w:r>
              <w:rPr>
                <w:color w:val="000000"/>
                <w:sz w:val="21"/>
                <w:szCs w:val="21"/>
              </w:rPr>
              <w:t>的基本</w:t>
            </w:r>
            <w:r>
              <w:rPr>
                <w:rFonts w:hint="eastAsia"/>
                <w:color w:val="000000"/>
                <w:sz w:val="21"/>
                <w:szCs w:val="21"/>
              </w:rPr>
              <w:t>知识、理论和基本</w:t>
            </w:r>
            <w:r>
              <w:rPr>
                <w:color w:val="000000"/>
                <w:sz w:val="21"/>
                <w:szCs w:val="21"/>
              </w:rPr>
              <w:t>问题，引领学生探讨教育活动的特征和规律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:rsidR="007A7C42" w14:paraId="46823091" w14:textId="77777777" w:rsidTr="007A7C42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571D736F" w14:textId="77777777" w:rsidR="007A7C42" w:rsidRDefault="007A7C4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4460" w:type="pct"/>
          </w:tcPr>
          <w:p w14:paraId="1FE2451D" w14:textId="77777777" w:rsidR="007A7C42" w:rsidRDefault="007A7C42">
            <w:pPr>
              <w:adjustRightInd w:val="0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运用所学教育理论知识设计教育活动方案。</w:t>
            </w:r>
          </w:p>
        </w:tc>
      </w:tr>
      <w:tr w:rsidR="007A7C42" w14:paraId="7C6B3B5C" w14:textId="77777777" w:rsidTr="007A7C42">
        <w:trPr>
          <w:trHeight w:val="340"/>
          <w:jc w:val="center"/>
        </w:trPr>
        <w:tc>
          <w:tcPr>
            <w:tcW w:w="540" w:type="pct"/>
            <w:shd w:val="clear" w:color="auto" w:fill="auto"/>
            <w:vAlign w:val="center"/>
          </w:tcPr>
          <w:p w14:paraId="47A8E995" w14:textId="77777777" w:rsidR="007A7C42" w:rsidRDefault="007A7C42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4460" w:type="pct"/>
          </w:tcPr>
          <w:p w14:paraId="3615C675" w14:textId="77777777" w:rsidR="007A7C42" w:rsidRDefault="007A7C42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引导学生感受到教育活动的乐趣和意义，增强从事教育事业的热情、信心、决心和责任感。</w:t>
            </w:r>
          </w:p>
        </w:tc>
      </w:tr>
    </w:tbl>
    <w:p w14:paraId="2B0293C0" w14:textId="3B9A2E6B" w:rsidR="00B80A7C" w:rsidRDefault="00F27578">
      <w:pPr>
        <w:pStyle w:val="DG2"/>
        <w:spacing w:beforeLines="50" w:before="163" w:after="163"/>
      </w:pPr>
      <w:r>
        <w:t xml:space="preserve"> </w:t>
      </w:r>
    </w:p>
    <w:p w14:paraId="1CEAFD13" w14:textId="77777777" w:rsidR="00B80A7C" w:rsidRDefault="00B53BDE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14"/>
        <w:gridCol w:w="5057"/>
        <w:gridCol w:w="451"/>
        <w:gridCol w:w="1964"/>
      </w:tblGrid>
      <w:tr w:rsidR="005E1662" w14:paraId="2BE1A9C8" w14:textId="77777777" w:rsidTr="00F27578">
        <w:trPr>
          <w:trHeight w:val="391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90F3" w14:textId="77777777" w:rsidR="005E1662" w:rsidRDefault="005E1662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6F4AC52" w14:textId="77777777" w:rsidR="005E1662" w:rsidRDefault="005E16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0" w:type="auto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838AF2" w14:textId="77777777" w:rsidR="005E1662" w:rsidRDefault="005E16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487658DB" w14:textId="77777777" w:rsidR="005E1662" w:rsidRDefault="005E1662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:rsidR="005E1662" w14:paraId="1F23D4F8" w14:textId="77777777" w:rsidTr="00F27578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364D" w14:textId="77777777" w:rsidR="005E1662" w:rsidRDefault="005E1662">
            <w:pPr>
              <w:pStyle w:val="DG0"/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XQO1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99ED6E0" w14:textId="2206EAB6" w:rsidR="005E1662" w:rsidRDefault="005E1662" w:rsidP="005E1662">
            <w:pPr>
              <w:pStyle w:val="DG0"/>
              <w:jc w:val="left"/>
              <w:rPr>
                <w:rFonts w:cs="Times New Roman"/>
                <w:bCs/>
              </w:rPr>
            </w:pPr>
            <w:r w:rsidRPr="00043DF6">
              <w:rPr>
                <w:rFonts w:hint="eastAsia"/>
              </w:rPr>
              <w:t>②理想信念：理解与</w:t>
            </w:r>
            <w:proofErr w:type="gramStart"/>
            <w:r w:rsidRPr="00043DF6">
              <w:rPr>
                <w:rFonts w:hint="eastAsia"/>
              </w:rPr>
              <w:t>践行</w:t>
            </w:r>
            <w:proofErr w:type="gramEnd"/>
            <w:r w:rsidRPr="00043DF6">
              <w:rPr>
                <w:rFonts w:hint="eastAsia"/>
              </w:rPr>
              <w:t>学前教育核心价值，立志成为有理想信念、有道德情操、有扎实学识、有仁爱之心的好老师。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A64456" w14:textId="77777777" w:rsidR="005E1662" w:rsidRDefault="005E166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0" w:type="auto"/>
            <w:vMerge w:val="restart"/>
            <w:vAlign w:val="center"/>
          </w:tcPr>
          <w:p w14:paraId="4E9885E9" w14:textId="3D3228DA" w:rsidR="005E1662" w:rsidRDefault="005E1662" w:rsidP="00043DF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3.</w:t>
            </w:r>
            <w:bookmarkStart w:id="0" w:name="OLE_LINK10"/>
            <w:r>
              <w:rPr>
                <w:rFonts w:hint="eastAsia"/>
                <w:bCs/>
              </w:rPr>
              <w:t>引导学生感受到教育活动的乐趣和意义，增强从事教育事业的热情、信心、决心和责任感。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ascii="Arial" w:hAnsi="Arial" w:cs="Arial" w:hint="eastAsia"/>
                <w:color w:val="333333"/>
                <w:shd w:val="clear" w:color="auto" w:fill="FFFFFF"/>
              </w:rPr>
              <w:t xml:space="preserve"> </w:t>
            </w:r>
            <w:bookmarkEnd w:id="0"/>
          </w:p>
        </w:tc>
      </w:tr>
      <w:tr w:rsidR="005E1662" w14:paraId="4B82266D" w14:textId="77777777" w:rsidTr="00F27578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F161" w14:textId="77777777" w:rsidR="005E1662" w:rsidRDefault="005E1662">
            <w:pPr>
              <w:pStyle w:val="DG0"/>
              <w:rPr>
                <w:b/>
              </w:rPr>
            </w:pPr>
            <w:bookmarkStart w:id="1" w:name="_Hlk202781421"/>
            <w:r>
              <w:rPr>
                <w:rFonts w:ascii="宋体" w:hAnsi="宋体" w:hint="eastAsia"/>
                <w:b/>
                <w:sz w:val="20"/>
                <w:szCs w:val="18"/>
              </w:rPr>
              <w:t>XQO2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811F46C" w14:textId="339D1016" w:rsidR="005E1662" w:rsidRDefault="005E1662" w:rsidP="005E1662">
            <w:pPr>
              <w:pStyle w:val="DG0"/>
              <w:jc w:val="left"/>
              <w:rPr>
                <w:bCs/>
              </w:rPr>
            </w:pPr>
            <w:r w:rsidRPr="008C5D51">
              <w:rPr>
                <w:rFonts w:hint="eastAsia"/>
              </w:rPr>
              <w:t>①职业认同：增强专业认同感和使命感，热爱幼儿教育事业，</w:t>
            </w:r>
            <w:proofErr w:type="gramStart"/>
            <w:r w:rsidRPr="008C5D51">
              <w:rPr>
                <w:rFonts w:hint="eastAsia"/>
              </w:rPr>
              <w:t>乐保善</w:t>
            </w:r>
            <w:proofErr w:type="gramEnd"/>
            <w:r w:rsidRPr="008C5D51">
              <w:rPr>
                <w:rFonts w:hint="eastAsia"/>
              </w:rPr>
              <w:t>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DAB96F" w14:textId="77777777" w:rsidR="005E1662" w:rsidRDefault="005E1662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08CE3C" w14:textId="089363BA" w:rsidR="005E1662" w:rsidRDefault="005E1662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bookmarkEnd w:id="1"/>
      <w:tr w:rsidR="005E1662" w14:paraId="5C66C957" w14:textId="77777777" w:rsidTr="00F27578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1018" w14:textId="0557C5F0" w:rsidR="005E1662" w:rsidRDefault="005E1662" w:rsidP="008C5D51">
            <w:pPr>
              <w:pStyle w:val="DG0"/>
              <w:rPr>
                <w:b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XQO2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BB4329" w14:textId="1F06F97A" w:rsidR="005E1662" w:rsidRDefault="005E1662" w:rsidP="005E1662">
            <w:pPr>
              <w:pStyle w:val="DG0"/>
              <w:jc w:val="left"/>
              <w:rPr>
                <w:bCs/>
              </w:rPr>
            </w:pPr>
            <w:r w:rsidRPr="005E1662">
              <w:rPr>
                <w:rFonts w:hint="eastAsia"/>
              </w:rPr>
              <w:t>①职</w:t>
            </w:r>
            <w:r w:rsidRPr="008C5D51">
              <w:rPr>
                <w:rFonts w:hint="eastAsia"/>
              </w:rPr>
              <w:t>业认同：增强专业认同感和使命感，热爱幼儿教育事业，</w:t>
            </w:r>
            <w:proofErr w:type="gramStart"/>
            <w:r w:rsidRPr="008C5D51">
              <w:rPr>
                <w:rFonts w:hint="eastAsia"/>
              </w:rPr>
              <w:t>乐保善</w:t>
            </w:r>
            <w:proofErr w:type="gramEnd"/>
            <w:r w:rsidRPr="008C5D51">
              <w:rPr>
                <w:rFonts w:hint="eastAsia"/>
              </w:rPr>
              <w:t>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0C3895" w14:textId="2CD28CCC" w:rsidR="005E1662" w:rsidRDefault="005E1662" w:rsidP="008C5D5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0" w:type="auto"/>
            <w:vAlign w:val="center"/>
          </w:tcPr>
          <w:p w14:paraId="7BE3B146" w14:textId="77777777" w:rsidR="005E1662" w:rsidRDefault="005E1662" w:rsidP="008C5D5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1.</w:t>
            </w:r>
            <w:bookmarkStart w:id="2" w:name="OLE_LINK8"/>
            <w:r>
              <w:rPr>
                <w:rFonts w:hint="eastAsia"/>
              </w:rPr>
              <w:t>了解教育原理</w:t>
            </w:r>
            <w:r>
              <w:t>的基本</w:t>
            </w:r>
            <w:r>
              <w:rPr>
                <w:rFonts w:hint="eastAsia"/>
              </w:rPr>
              <w:t>知识、理论和基本</w:t>
            </w:r>
            <w:r>
              <w:t>问题，引领学生探讨教育活动的特征和规律</w:t>
            </w:r>
            <w:r>
              <w:rPr>
                <w:rFonts w:hint="eastAsia"/>
              </w:rPr>
              <w:t>。</w:t>
            </w:r>
            <w:bookmarkEnd w:id="2"/>
          </w:p>
        </w:tc>
      </w:tr>
      <w:tr w:rsidR="005E1662" w14:paraId="3792D9D2" w14:textId="77777777" w:rsidTr="00F27578">
        <w:trPr>
          <w:trHeight w:val="340"/>
          <w:jc w:val="center"/>
        </w:trPr>
        <w:tc>
          <w:tcPr>
            <w:tcW w:w="0" w:type="auto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867" w14:textId="699F16C0" w:rsidR="005E1662" w:rsidRDefault="005E1662" w:rsidP="005E1662">
            <w:pPr>
              <w:pStyle w:val="DG0"/>
              <w:ind w:firstLineChars="100" w:firstLine="201"/>
              <w:jc w:val="left"/>
              <w:rPr>
                <w:rFonts w:ascii="宋体" w:hAnsi="宋体"/>
                <w:b/>
                <w:sz w:val="20"/>
                <w:szCs w:val="18"/>
              </w:rPr>
            </w:pPr>
            <w:r>
              <w:rPr>
                <w:rFonts w:ascii="宋体" w:hAnsi="宋体" w:hint="eastAsia"/>
                <w:b/>
                <w:sz w:val="20"/>
                <w:szCs w:val="18"/>
              </w:rPr>
              <w:t>XQO7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3B4738A" w14:textId="38BD2983" w:rsidR="005E1662" w:rsidRDefault="005E1662" w:rsidP="005E1662">
            <w:pPr>
              <w:pStyle w:val="DG0"/>
              <w:jc w:val="left"/>
              <w:rPr>
                <w:bCs/>
              </w:rPr>
            </w:pPr>
            <w:r w:rsidRPr="008C5D51">
              <w:rPr>
                <w:rFonts w:hint="eastAsia"/>
              </w:rPr>
              <w:t>②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C1532B" w14:textId="7555553E" w:rsidR="005E1662" w:rsidRDefault="005E1662" w:rsidP="008C5D51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0" w:type="auto"/>
            <w:vAlign w:val="center"/>
          </w:tcPr>
          <w:p w14:paraId="0FA070E4" w14:textId="77777777" w:rsidR="005E1662" w:rsidRDefault="005E1662" w:rsidP="008C5D51">
            <w:pPr>
              <w:pStyle w:val="DG0"/>
              <w:jc w:val="left"/>
              <w:rPr>
                <w:bCs/>
              </w:rPr>
            </w:pPr>
            <w:bookmarkStart w:id="3" w:name="OLE_LINK9"/>
            <w:r>
              <w:rPr>
                <w:rFonts w:hint="eastAsia"/>
                <w:bCs/>
              </w:rPr>
              <w:t>2.</w:t>
            </w:r>
            <w:r>
              <w:rPr>
                <w:rFonts w:hint="eastAsia"/>
                <w:bCs/>
              </w:rPr>
              <w:t>运用所学教育理论知识设计教育活动方案。</w:t>
            </w:r>
            <w:bookmarkEnd w:id="3"/>
          </w:p>
        </w:tc>
      </w:tr>
    </w:tbl>
    <w:p w14:paraId="17BB13A6" w14:textId="77777777" w:rsidR="00B80A7C" w:rsidRDefault="00B53BD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14DC2026" w14:textId="417D793F" w:rsidR="00CE6AD8" w:rsidRDefault="00B53BDE" w:rsidP="00CE6AD8">
      <w:pPr>
        <w:pStyle w:val="DG2"/>
        <w:spacing w:before="81" w:after="163"/>
      </w:pPr>
      <w:r>
        <w:rPr>
          <w:rFonts w:hint="eastAsia"/>
        </w:rPr>
        <w:t>（一）</w:t>
      </w:r>
      <w:r w:rsidR="00CE6AD8">
        <w:rPr>
          <w:rFonts w:hint="eastAsia"/>
        </w:rPr>
        <w:t>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006"/>
        <w:gridCol w:w="1760"/>
        <w:gridCol w:w="1760"/>
        <w:gridCol w:w="1760"/>
      </w:tblGrid>
      <w:tr w:rsidR="00CE6AD8" w14:paraId="68C36482" w14:textId="77777777" w:rsidTr="003F3471">
        <w:trPr>
          <w:trHeight w:val="794"/>
          <w:jc w:val="center"/>
        </w:trPr>
        <w:tc>
          <w:tcPr>
            <w:tcW w:w="1814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BCA092D" w14:textId="77777777" w:rsidR="00CE6AD8" w:rsidRDefault="00CE6AD8" w:rsidP="003F3471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0CEE61A" w14:textId="77777777" w:rsidR="00CE6AD8" w:rsidRDefault="00CE6AD8" w:rsidP="003F3471">
            <w:pPr>
              <w:pStyle w:val="DG"/>
              <w:ind w:right="210"/>
              <w:jc w:val="left"/>
              <w:rPr>
                <w:szCs w:val="16"/>
              </w:rPr>
            </w:pPr>
          </w:p>
          <w:p w14:paraId="4C5E5CB8" w14:textId="77777777" w:rsidR="00CE6AD8" w:rsidRDefault="00CE6AD8" w:rsidP="003F3471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vAlign w:val="center"/>
          </w:tcPr>
          <w:p w14:paraId="5B17E0A0" w14:textId="77777777" w:rsidR="00CE6AD8" w:rsidRDefault="00CE6AD8" w:rsidP="003F347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vAlign w:val="center"/>
          </w:tcPr>
          <w:p w14:paraId="3E11358A" w14:textId="77777777" w:rsidR="00CE6AD8" w:rsidRDefault="00CE6AD8" w:rsidP="003F347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62" w:type="pct"/>
            <w:tcBorders>
              <w:top w:val="single" w:sz="12" w:space="0" w:color="auto"/>
            </w:tcBorders>
            <w:vAlign w:val="center"/>
          </w:tcPr>
          <w:p w14:paraId="353FB9B0" w14:textId="77777777" w:rsidR="00CE6AD8" w:rsidRDefault="00CE6AD8" w:rsidP="003F3471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  <w:r>
              <w:rPr>
                <w:rFonts w:hint="eastAsia"/>
                <w:szCs w:val="16"/>
              </w:rPr>
              <w:t>3</w:t>
            </w:r>
          </w:p>
        </w:tc>
      </w:tr>
      <w:tr w:rsidR="00CE6AD8" w14:paraId="732BD933" w14:textId="77777777" w:rsidTr="003F3471">
        <w:trPr>
          <w:trHeight w:val="340"/>
          <w:jc w:val="center"/>
        </w:trPr>
        <w:tc>
          <w:tcPr>
            <w:tcW w:w="1814" w:type="pct"/>
            <w:tcBorders>
              <w:left w:val="single" w:sz="12" w:space="0" w:color="auto"/>
            </w:tcBorders>
            <w:vAlign w:val="center"/>
          </w:tcPr>
          <w:p w14:paraId="2AF3CBAF" w14:textId="77777777" w:rsidR="00CE6AD8" w:rsidRDefault="00CE6AD8" w:rsidP="003F3471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20"/>
                <w:szCs w:val="20"/>
              </w:rPr>
              <w:t>第一单元 教育概论</w:t>
            </w:r>
          </w:p>
        </w:tc>
        <w:tc>
          <w:tcPr>
            <w:tcW w:w="1062" w:type="pct"/>
            <w:vAlign w:val="center"/>
          </w:tcPr>
          <w:p w14:paraId="65D9C719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6EB7F1B5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21C08E9D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CE6AD8" w14:paraId="694B8DB9" w14:textId="77777777" w:rsidTr="003F3471">
        <w:trPr>
          <w:trHeight w:val="340"/>
          <w:jc w:val="center"/>
        </w:trPr>
        <w:tc>
          <w:tcPr>
            <w:tcW w:w="1814" w:type="pct"/>
            <w:tcBorders>
              <w:left w:val="single" w:sz="12" w:space="0" w:color="auto"/>
            </w:tcBorders>
            <w:vAlign w:val="center"/>
          </w:tcPr>
          <w:p w14:paraId="74387442" w14:textId="77777777" w:rsidR="00CE6AD8" w:rsidRDefault="00CE6AD8" w:rsidP="003F3471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20"/>
                <w:szCs w:val="20"/>
              </w:rPr>
              <w:t>第二单元</w:t>
            </w:r>
            <w:r>
              <w:rPr>
                <w:rFonts w:hint="eastAsia"/>
                <w:bCs/>
                <w:sz w:val="20"/>
                <w:szCs w:val="20"/>
              </w:rPr>
              <w:t xml:space="preserve"> 教育目的</w:t>
            </w:r>
          </w:p>
        </w:tc>
        <w:tc>
          <w:tcPr>
            <w:tcW w:w="1062" w:type="pct"/>
            <w:vAlign w:val="center"/>
          </w:tcPr>
          <w:p w14:paraId="34D0F632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4F81BD7F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3F4F891A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CE6AD8" w14:paraId="625DF6DF" w14:textId="77777777" w:rsidTr="003F3471">
        <w:trPr>
          <w:trHeight w:val="340"/>
          <w:jc w:val="center"/>
        </w:trPr>
        <w:tc>
          <w:tcPr>
            <w:tcW w:w="1814" w:type="pct"/>
            <w:tcBorders>
              <w:left w:val="single" w:sz="12" w:space="0" w:color="auto"/>
            </w:tcBorders>
            <w:vAlign w:val="center"/>
          </w:tcPr>
          <w:p w14:paraId="1288E5E6" w14:textId="77777777" w:rsidR="00CE6AD8" w:rsidRDefault="00CE6AD8" w:rsidP="003F3471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20"/>
                <w:szCs w:val="20"/>
              </w:rPr>
              <w:t>第三单元     课程</w:t>
            </w:r>
          </w:p>
        </w:tc>
        <w:tc>
          <w:tcPr>
            <w:tcW w:w="1062" w:type="pct"/>
            <w:vAlign w:val="center"/>
          </w:tcPr>
          <w:p w14:paraId="28E86D6A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77BA5292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41FEADCA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CE6AD8" w14:paraId="0931F4F7" w14:textId="77777777" w:rsidTr="003F3471">
        <w:trPr>
          <w:trHeight w:val="340"/>
          <w:jc w:val="center"/>
        </w:trPr>
        <w:tc>
          <w:tcPr>
            <w:tcW w:w="1814" w:type="pct"/>
            <w:tcBorders>
              <w:left w:val="single" w:sz="12" w:space="0" w:color="auto"/>
            </w:tcBorders>
            <w:vAlign w:val="center"/>
          </w:tcPr>
          <w:p w14:paraId="49D4B6B5" w14:textId="77777777" w:rsidR="00CE6AD8" w:rsidRDefault="00CE6AD8" w:rsidP="003F3471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 w:val="20"/>
                <w:szCs w:val="20"/>
              </w:rPr>
              <w:t>第四单元     教学</w:t>
            </w:r>
          </w:p>
        </w:tc>
        <w:tc>
          <w:tcPr>
            <w:tcW w:w="1062" w:type="pct"/>
            <w:vAlign w:val="center"/>
          </w:tcPr>
          <w:p w14:paraId="0072149A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338CF911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423BBF98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  <w:tr w:rsidR="00CE6AD8" w14:paraId="2D08B110" w14:textId="77777777" w:rsidTr="003F3471">
        <w:trPr>
          <w:trHeight w:val="340"/>
          <w:jc w:val="center"/>
        </w:trPr>
        <w:tc>
          <w:tcPr>
            <w:tcW w:w="1814" w:type="pct"/>
            <w:tcBorders>
              <w:left w:val="single" w:sz="12" w:space="0" w:color="auto"/>
            </w:tcBorders>
            <w:vAlign w:val="center"/>
          </w:tcPr>
          <w:p w14:paraId="5C8F4F24" w14:textId="77777777" w:rsidR="00CE6AD8" w:rsidRDefault="00CE6AD8" w:rsidP="003F34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第五单元教师与学生</w:t>
            </w:r>
          </w:p>
        </w:tc>
        <w:tc>
          <w:tcPr>
            <w:tcW w:w="1062" w:type="pct"/>
            <w:vAlign w:val="center"/>
          </w:tcPr>
          <w:p w14:paraId="00DC06C0" w14:textId="77777777" w:rsidR="00CE6AD8" w:rsidRDefault="00CE6AD8" w:rsidP="003F3471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13FBB218" w14:textId="77777777" w:rsidR="00CE6AD8" w:rsidRDefault="00CE6AD8" w:rsidP="003F3471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√</w:t>
            </w:r>
          </w:p>
        </w:tc>
        <w:tc>
          <w:tcPr>
            <w:tcW w:w="1062" w:type="pct"/>
            <w:vAlign w:val="center"/>
          </w:tcPr>
          <w:p w14:paraId="39EBFAFE" w14:textId="77777777" w:rsidR="00CE6AD8" w:rsidRDefault="00CE6AD8" w:rsidP="003F3471">
            <w:pPr>
              <w:pStyle w:val="DG0"/>
            </w:pPr>
            <w:r>
              <w:rPr>
                <w:rFonts w:cs="Times New Roman"/>
              </w:rPr>
              <w:t>√</w:t>
            </w:r>
          </w:p>
        </w:tc>
      </w:tr>
    </w:tbl>
    <w:p w14:paraId="34FE24F2" w14:textId="77777777" w:rsidR="00CE6AD8" w:rsidRDefault="00CE6AD8">
      <w:pPr>
        <w:pStyle w:val="DG2"/>
        <w:spacing w:before="81" w:after="163"/>
      </w:pPr>
    </w:p>
    <w:p w14:paraId="7EED9048" w14:textId="7408ED93" w:rsidR="00B80A7C" w:rsidRDefault="00CE6AD8">
      <w:pPr>
        <w:pStyle w:val="DG2"/>
        <w:spacing w:before="81" w:after="163"/>
      </w:pPr>
      <w:r>
        <w:rPr>
          <w:rFonts w:hint="eastAsia"/>
        </w:rPr>
        <w:t>（二）</w:t>
      </w:r>
      <w:r w:rsidR="00B53BDE">
        <w:rPr>
          <w:rFonts w:hint="eastAsia"/>
        </w:rPr>
        <w:t>各教学单元预期学习成果与教学内容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80A7C" w14:paraId="34F75A91" w14:textId="77777777">
        <w:tc>
          <w:tcPr>
            <w:tcW w:w="827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1808"/>
              <w:gridCol w:w="3618"/>
              <w:gridCol w:w="1682"/>
            </w:tblGrid>
            <w:tr w:rsidR="00CE6AD8" w14:paraId="2636C0B8" w14:textId="5693717F" w:rsidTr="00CF0864">
              <w:tc>
                <w:tcPr>
                  <w:tcW w:w="0" w:type="auto"/>
                </w:tcPr>
                <w:p w14:paraId="7AC51735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bookmarkStart w:id="4" w:name="OLE_LINK5"/>
                  <w:bookmarkStart w:id="5" w:name="OLE_LINK6"/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0" w:type="auto"/>
                  <w:vAlign w:val="center"/>
                </w:tcPr>
                <w:p w14:paraId="735BFC90" w14:textId="537B48BE" w:rsidR="00CE6AD8" w:rsidRDefault="00CE6AD8" w:rsidP="00EF2AF8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  <w:t>学习</w:t>
                  </w: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内容</w:t>
                  </w:r>
                </w:p>
              </w:tc>
              <w:tc>
                <w:tcPr>
                  <w:tcW w:w="0" w:type="auto"/>
                  <w:vAlign w:val="center"/>
                </w:tcPr>
                <w:p w14:paraId="76185299" w14:textId="0BFC9139" w:rsidR="00CE6AD8" w:rsidRDefault="00CE6AD8" w:rsidP="00CE6AD8">
                  <w:pPr>
                    <w:autoSpaceDE w:val="0"/>
                    <w:autoSpaceDN w:val="0"/>
                    <w:adjustRightInd w:val="0"/>
                    <w:spacing w:line="360" w:lineRule="exact"/>
                    <w:ind w:leftChars="146" w:left="350" w:firstLineChars="200" w:firstLine="482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0" w:type="auto"/>
                </w:tcPr>
                <w:p w14:paraId="71760959" w14:textId="26B06A26" w:rsidR="00CE6AD8" w:rsidRDefault="00CE6AD8" w:rsidP="00CE6AD8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ascii="黑体" w:eastAsia="黑体" w:hAnsi="Times New Roman"/>
                      <w:b/>
                      <w:bCs/>
                      <w:szCs w:val="21"/>
                      <w:lang w:val="zh-CN"/>
                    </w:rPr>
                  </w:pPr>
                  <w:r>
                    <w:rPr>
                      <w:rFonts w:ascii="黑体" w:eastAsia="黑体" w:hAnsi="Times New Roman" w:hint="eastAsia"/>
                      <w:b/>
                      <w:bCs/>
                      <w:szCs w:val="21"/>
                      <w:lang w:val="zh-CN"/>
                    </w:rPr>
                    <w:t>学习难点</w:t>
                  </w:r>
                </w:p>
              </w:tc>
            </w:tr>
            <w:tr w:rsidR="00CE6AD8" w14:paraId="0E75B217" w14:textId="585190F8" w:rsidTr="00CF0864">
              <w:tc>
                <w:tcPr>
                  <w:tcW w:w="0" w:type="auto"/>
                  <w:vAlign w:val="center"/>
                </w:tcPr>
                <w:p w14:paraId="1D8C1C47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第一单元</w:t>
                  </w:r>
                </w:p>
                <w:p w14:paraId="23258392" w14:textId="77777777" w:rsidR="00CE6AD8" w:rsidRDefault="00CE6AD8" w:rsidP="00CE6AD8">
                  <w:pPr>
                    <w:spacing w:beforeLines="50" w:before="163" w:afterLines="50" w:after="163"/>
                    <w:ind w:left="36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教育概论</w:t>
                  </w:r>
                </w:p>
              </w:tc>
              <w:tc>
                <w:tcPr>
                  <w:tcW w:w="0" w:type="auto"/>
                </w:tcPr>
                <w:p w14:paraId="3BA2789D" w14:textId="77777777" w:rsidR="00CE6AD8" w:rsidRDefault="00CE6AD8" w:rsidP="00CE6AD8">
                  <w:pPr>
                    <w:pStyle w:val="aa"/>
                    <w:numPr>
                      <w:ilvl w:val="0"/>
                      <w:numId w:val="1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教育学及产生发展</w:t>
                  </w:r>
                </w:p>
                <w:p w14:paraId="62FA05D6" w14:textId="77777777" w:rsidR="00CE6AD8" w:rsidRDefault="00CE6AD8" w:rsidP="00CE6AD8">
                  <w:pPr>
                    <w:pStyle w:val="aa"/>
                    <w:numPr>
                      <w:ilvl w:val="0"/>
                      <w:numId w:val="1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教育的概念</w:t>
                  </w:r>
                </w:p>
                <w:p w14:paraId="2CBEC4AD" w14:textId="77777777" w:rsidR="00CE6AD8" w:rsidRDefault="00CE6AD8" w:rsidP="00CE6AD8">
                  <w:pPr>
                    <w:pStyle w:val="aa"/>
                    <w:numPr>
                      <w:ilvl w:val="0"/>
                      <w:numId w:val="1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教育的产生和发展及学校教育制度的形成</w:t>
                  </w:r>
                </w:p>
                <w:p w14:paraId="2D8BE3D6" w14:textId="77777777" w:rsidR="00CE6AD8" w:rsidRDefault="00CE6AD8" w:rsidP="00CE6AD8">
                  <w:pPr>
                    <w:pStyle w:val="aa"/>
                    <w:numPr>
                      <w:ilvl w:val="0"/>
                      <w:numId w:val="1"/>
                    </w:numPr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教育与社会发展</w:t>
                  </w:r>
                </w:p>
                <w:p w14:paraId="1882DE90" w14:textId="30B081F4" w:rsidR="00CE6AD8" w:rsidRDefault="002D4A34" w:rsidP="00CE6AD8">
                  <w:pPr>
                    <w:widowControl w:val="0"/>
                    <w:jc w:val="both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</w:t>
                  </w:r>
                  <w:r>
                    <w:rPr>
                      <w:sz w:val="21"/>
                      <w:szCs w:val="21"/>
                    </w:rPr>
                    <w:t xml:space="preserve">. </w:t>
                  </w:r>
                  <w:r w:rsidR="00CE6AD8">
                    <w:rPr>
                      <w:rFonts w:hint="eastAsia"/>
                      <w:sz w:val="21"/>
                      <w:szCs w:val="21"/>
                    </w:rPr>
                    <w:t>教育与人的发展</w:t>
                  </w:r>
                </w:p>
              </w:tc>
              <w:tc>
                <w:tcPr>
                  <w:tcW w:w="0" w:type="auto"/>
                  <w:vAlign w:val="center"/>
                </w:tcPr>
                <w:p w14:paraId="0D0C2E35" w14:textId="77777777" w:rsidR="00CE6AD8" w:rsidRDefault="00CE6AD8" w:rsidP="00CE6AD8">
                  <w:pPr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1．掌握教育过程的发生发展过程，知道教育的简单要素和教育资料的构成 </w:t>
                  </w:r>
                </w:p>
                <w:p w14:paraId="27555928" w14:textId="77777777" w:rsidR="00CE6AD8" w:rsidRDefault="00CE6AD8" w:rsidP="00CE6AD8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2.理解</w:t>
                  </w:r>
                  <w:r>
                    <w:rPr>
                      <w:sz w:val="21"/>
                      <w:szCs w:val="21"/>
                    </w:rPr>
                    <w:t>作为“教育实体”的学校</w:t>
                  </w:r>
                  <w:r>
                    <w:rPr>
                      <w:rFonts w:hint="eastAsia"/>
                      <w:sz w:val="21"/>
                      <w:szCs w:val="21"/>
                    </w:rPr>
                    <w:t>产生发展过程，学习用历史的，逻辑的眼光看待今天的学校，畅想未来学校的样式</w:t>
                  </w:r>
                </w:p>
                <w:p w14:paraId="104A2C53" w14:textId="77777777" w:rsidR="00CE6AD8" w:rsidRDefault="00CE6AD8" w:rsidP="00CE6AD8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3.知道教育</w:t>
                  </w:r>
                  <w:r>
                    <w:rPr>
                      <w:sz w:val="21"/>
                      <w:szCs w:val="21"/>
                    </w:rPr>
                    <w:t>教育组织形式的演变</w:t>
                  </w:r>
                  <w:r>
                    <w:rPr>
                      <w:rFonts w:hint="eastAsia"/>
                      <w:sz w:val="21"/>
                      <w:szCs w:val="21"/>
                    </w:rPr>
                    <w:t>过程，</w:t>
                  </w:r>
                  <w:r>
                    <w:rPr>
                      <w:sz w:val="21"/>
                      <w:szCs w:val="21"/>
                    </w:rPr>
                    <w:t>教育系统的形成</w:t>
                  </w:r>
                  <w:r>
                    <w:rPr>
                      <w:sz w:val="21"/>
                      <w:szCs w:val="21"/>
                    </w:rPr>
                    <w:br/>
                  </w:r>
                  <w:r>
                    <w:rPr>
                      <w:rFonts w:hint="eastAsia"/>
                      <w:sz w:val="21"/>
                      <w:szCs w:val="21"/>
                    </w:rPr>
                    <w:t>4.体会</w:t>
                  </w:r>
                  <w:r>
                    <w:rPr>
                      <w:sz w:val="21"/>
                      <w:szCs w:val="21"/>
                    </w:rPr>
                    <w:t>从“制度化教育”到“终身教育”</w:t>
                  </w:r>
                  <w:r>
                    <w:rPr>
                      <w:rFonts w:hint="eastAsia"/>
                      <w:sz w:val="21"/>
                      <w:szCs w:val="21"/>
                    </w:rPr>
                    <w:t xml:space="preserve">的必然性，愿意投身于终身学习  </w:t>
                  </w:r>
                </w:p>
                <w:p w14:paraId="076B7A61" w14:textId="089328FF" w:rsidR="00CE6AD8" w:rsidRDefault="00CE6AD8" w:rsidP="00CE6AD8">
                  <w:pPr>
                    <w:widowControl w:val="0"/>
                    <w:jc w:val="both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5.掌握教育与社会发展和人的发展的关系</w:t>
                  </w:r>
                </w:p>
              </w:tc>
              <w:tc>
                <w:tcPr>
                  <w:tcW w:w="0" w:type="auto"/>
                  <w:vAlign w:val="center"/>
                </w:tcPr>
                <w:p w14:paraId="025013FB" w14:textId="47403A25" w:rsidR="002D4A34" w:rsidRDefault="002D4A34" w:rsidP="002D4A34">
                  <w:pPr>
                    <w:pStyle w:val="aa"/>
                    <w:ind w:left="500" w:firstLineChars="0" w:firstLine="0"/>
                    <w:rPr>
                      <w:sz w:val="21"/>
                      <w:szCs w:val="21"/>
                    </w:rPr>
                  </w:pPr>
                </w:p>
                <w:p w14:paraId="551B33D6" w14:textId="77777777" w:rsidR="002D4A34" w:rsidRPr="002D4A34" w:rsidRDefault="002D4A34" w:rsidP="002D4A34">
                  <w:pPr>
                    <w:ind w:left="140"/>
                    <w:rPr>
                      <w:sz w:val="21"/>
                      <w:szCs w:val="21"/>
                    </w:rPr>
                  </w:pPr>
                  <w:r w:rsidRPr="002D4A34">
                    <w:rPr>
                      <w:rFonts w:hint="eastAsia"/>
                      <w:sz w:val="21"/>
                      <w:szCs w:val="21"/>
                    </w:rPr>
                    <w:t>教育的概念</w:t>
                  </w:r>
                </w:p>
                <w:p w14:paraId="0FA086AB" w14:textId="3EE98B1A" w:rsidR="002D4A34" w:rsidRDefault="002D4A34" w:rsidP="002D4A34">
                  <w:pPr>
                    <w:ind w:left="140"/>
                    <w:rPr>
                      <w:sz w:val="21"/>
                      <w:szCs w:val="21"/>
                    </w:rPr>
                  </w:pPr>
                  <w:r w:rsidRPr="002D4A34">
                    <w:rPr>
                      <w:rFonts w:hint="eastAsia"/>
                      <w:sz w:val="21"/>
                      <w:szCs w:val="21"/>
                    </w:rPr>
                    <w:t>学校教育制度的形成</w:t>
                  </w:r>
                </w:p>
                <w:p w14:paraId="0CA8375B" w14:textId="7171496E" w:rsidR="002D4A34" w:rsidRPr="002D4A34" w:rsidRDefault="002D4A34" w:rsidP="002D4A34">
                  <w:pPr>
                    <w:ind w:left="14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制度化教育与终身学习</w:t>
                  </w:r>
                </w:p>
                <w:p w14:paraId="4C335AD3" w14:textId="149871D4" w:rsidR="00CE6AD8" w:rsidRPr="002D4A34" w:rsidRDefault="00CE6AD8" w:rsidP="002D4A34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CE6AD8" w14:paraId="3CDD2C55" w14:textId="69303D99" w:rsidTr="00CF0864">
              <w:tc>
                <w:tcPr>
                  <w:tcW w:w="0" w:type="auto"/>
                  <w:vAlign w:val="center"/>
                </w:tcPr>
                <w:p w14:paraId="543DC664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第二单元</w:t>
                  </w:r>
                </w:p>
                <w:p w14:paraId="60F0C058" w14:textId="77777777" w:rsidR="00CE6AD8" w:rsidRDefault="00CE6AD8" w:rsidP="00CE6AD8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教育目的</w:t>
                  </w:r>
                </w:p>
              </w:tc>
              <w:tc>
                <w:tcPr>
                  <w:tcW w:w="0" w:type="auto"/>
                </w:tcPr>
                <w:p w14:paraId="083C286A" w14:textId="77777777" w:rsidR="00CE6AD8" w:rsidRDefault="00CE6AD8" w:rsidP="00CE6AD8">
                  <w:pPr>
                    <w:pStyle w:val="aa"/>
                    <w:numPr>
                      <w:ilvl w:val="0"/>
                      <w:numId w:val="3"/>
                    </w:numPr>
                    <w:spacing w:beforeLines="50" w:before="163" w:afterLines="50" w:after="163"/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教育目的的概念</w:t>
                  </w:r>
                </w:p>
                <w:p w14:paraId="06E71333" w14:textId="77777777" w:rsidR="00CE6AD8" w:rsidRDefault="00CE6AD8" w:rsidP="00CE6AD8">
                  <w:pPr>
                    <w:pStyle w:val="aa"/>
                    <w:numPr>
                      <w:ilvl w:val="0"/>
                      <w:numId w:val="3"/>
                    </w:numPr>
                    <w:spacing w:beforeLines="50" w:before="163" w:afterLines="50" w:after="163"/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我国教育目的</w:t>
                  </w:r>
                </w:p>
                <w:p w14:paraId="69D830D7" w14:textId="77777777" w:rsidR="00CE6AD8" w:rsidRDefault="00CE6AD8" w:rsidP="00CE6AD8">
                  <w:pPr>
                    <w:pStyle w:val="aa"/>
                    <w:numPr>
                      <w:ilvl w:val="0"/>
                      <w:numId w:val="3"/>
                    </w:numPr>
                    <w:spacing w:beforeLines="50" w:before="163" w:afterLines="50" w:after="163"/>
                    <w:ind w:firstLineChars="0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人的全面发展教育</w:t>
                  </w:r>
                </w:p>
                <w:p w14:paraId="0DAF3A76" w14:textId="528878AB" w:rsidR="00CE6AD8" w:rsidRPr="002D4A34" w:rsidRDefault="00CE6AD8" w:rsidP="002D4A34">
                  <w:pPr>
                    <w:pStyle w:val="aa"/>
                    <w:widowControl w:val="0"/>
                    <w:numPr>
                      <w:ilvl w:val="0"/>
                      <w:numId w:val="3"/>
                    </w:numPr>
                    <w:ind w:firstLineChars="0"/>
                    <w:jc w:val="both"/>
                    <w:rPr>
                      <w:sz w:val="21"/>
                      <w:szCs w:val="21"/>
                      <w:lang w:val="zh-CN"/>
                    </w:rPr>
                  </w:pPr>
                  <w:r w:rsidRPr="002D4A34">
                    <w:rPr>
                      <w:rFonts w:hint="eastAsia"/>
                      <w:sz w:val="21"/>
                      <w:szCs w:val="21"/>
                    </w:rPr>
                    <w:t>德育</w:t>
                  </w:r>
                </w:p>
              </w:tc>
              <w:tc>
                <w:tcPr>
                  <w:tcW w:w="0" w:type="auto"/>
                  <w:vAlign w:val="center"/>
                </w:tcPr>
                <w:p w14:paraId="109884FF" w14:textId="77777777" w:rsidR="00CE6AD8" w:rsidRDefault="00CE6AD8" w:rsidP="002D4A34">
                  <w:pPr>
                    <w:pStyle w:val="aa"/>
                    <w:widowControl w:val="0"/>
                    <w:numPr>
                      <w:ilvl w:val="0"/>
                      <w:numId w:val="2"/>
                    </w:numPr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理解教育目的的概念和层次性，体会树立正确学习目标的重要性</w:t>
                  </w:r>
                </w:p>
                <w:p w14:paraId="4632F39E" w14:textId="77777777" w:rsidR="00CE6AD8" w:rsidRDefault="00CE6AD8" w:rsidP="002D4A34">
                  <w:pPr>
                    <w:pStyle w:val="aa"/>
                    <w:widowControl w:val="0"/>
                    <w:numPr>
                      <w:ilvl w:val="0"/>
                      <w:numId w:val="2"/>
                    </w:numPr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掌握我国的教育目的</w:t>
                  </w:r>
                </w:p>
                <w:p w14:paraId="2BB8CB18" w14:textId="77777777" w:rsidR="00CE6AD8" w:rsidRDefault="00CE6AD8" w:rsidP="002D4A34">
                  <w:pPr>
                    <w:pStyle w:val="aa"/>
                    <w:widowControl w:val="0"/>
                    <w:numPr>
                      <w:ilvl w:val="0"/>
                      <w:numId w:val="2"/>
                    </w:numPr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理解全面发展教育的含义</w:t>
                  </w:r>
                </w:p>
                <w:p w14:paraId="74A6DB0E" w14:textId="6B541143" w:rsidR="00CE6AD8" w:rsidRDefault="00CE6AD8" w:rsidP="002D4A34">
                  <w:pPr>
                    <w:widowControl w:val="0"/>
                    <w:numPr>
                      <w:ilvl w:val="0"/>
                      <w:numId w:val="2"/>
                    </w:numPr>
                    <w:jc w:val="both"/>
                    <w:rPr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知道学生品德的形成机制，和不同的德育模式 </w:t>
                  </w:r>
                </w:p>
              </w:tc>
              <w:tc>
                <w:tcPr>
                  <w:tcW w:w="0" w:type="auto"/>
                  <w:vAlign w:val="center"/>
                </w:tcPr>
                <w:p w14:paraId="74641FDD" w14:textId="77777777" w:rsidR="00CE6AD8" w:rsidRDefault="002D4A34" w:rsidP="002D4A34">
                  <w:pPr>
                    <w:spacing w:beforeLines="50" w:before="163" w:afterLines="50" w:after="163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教育目的概念</w:t>
                  </w:r>
                </w:p>
                <w:p w14:paraId="7AB7F477" w14:textId="2D30DA14" w:rsidR="002D4A34" w:rsidRPr="002D4A34" w:rsidRDefault="002D4A34" w:rsidP="002D4A34">
                  <w:pPr>
                    <w:spacing w:beforeLines="50" w:before="163" w:afterLines="50" w:after="163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德育</w:t>
                  </w:r>
                  <w:r w:rsidR="00CA67B7">
                    <w:rPr>
                      <w:sz w:val="21"/>
                      <w:szCs w:val="21"/>
                    </w:rPr>
                    <w:t>：</w:t>
                  </w:r>
                  <w:r w:rsidR="00CA67B7">
                    <w:rPr>
                      <w:rFonts w:hint="eastAsia"/>
                      <w:sz w:val="21"/>
                      <w:szCs w:val="21"/>
                    </w:rPr>
                    <w:t>学生品德的形成机制，和不同的德育模式</w:t>
                  </w:r>
                </w:p>
              </w:tc>
            </w:tr>
            <w:tr w:rsidR="00CE6AD8" w14:paraId="25EA6974" w14:textId="7E2A69EB" w:rsidTr="00CF0864">
              <w:trPr>
                <w:trHeight w:val="1542"/>
              </w:trPr>
              <w:tc>
                <w:tcPr>
                  <w:tcW w:w="0" w:type="auto"/>
                  <w:vAlign w:val="center"/>
                </w:tcPr>
                <w:p w14:paraId="0BFA9651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lastRenderedPageBreak/>
                    <w:t>第三单元</w:t>
                  </w:r>
                </w:p>
                <w:p w14:paraId="2765684F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课程</w:t>
                  </w:r>
                </w:p>
              </w:tc>
              <w:tc>
                <w:tcPr>
                  <w:tcW w:w="0" w:type="auto"/>
                </w:tcPr>
                <w:p w14:paraId="33E49453" w14:textId="77777777" w:rsidR="00CE6AD8" w:rsidRDefault="00CE6AD8" w:rsidP="00CE6AD8">
                  <w:pPr>
                    <w:pStyle w:val="aa"/>
                    <w:widowControl w:val="0"/>
                    <w:numPr>
                      <w:ilvl w:val="0"/>
                      <w:numId w:val="5"/>
                    </w:numPr>
                    <w:snapToGrid w:val="0"/>
                    <w:ind w:firstLineChars="0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课程概念和类型</w:t>
                  </w:r>
                </w:p>
                <w:p w14:paraId="631B084C" w14:textId="77777777" w:rsidR="00CE6AD8" w:rsidRDefault="00CE6AD8" w:rsidP="00CE6AD8">
                  <w:pPr>
                    <w:pStyle w:val="aa"/>
                    <w:widowControl w:val="0"/>
                    <w:numPr>
                      <w:ilvl w:val="0"/>
                      <w:numId w:val="5"/>
                    </w:numPr>
                    <w:snapToGrid w:val="0"/>
                    <w:ind w:firstLineChars="0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>课程开发模式</w:t>
                  </w:r>
                </w:p>
                <w:p w14:paraId="5A60E247" w14:textId="1F1A24C7" w:rsidR="00CE6AD8" w:rsidRDefault="00CE6AD8" w:rsidP="00CE6AD8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bCs/>
                      <w:sz w:val="21"/>
                      <w:szCs w:val="21"/>
                    </w:rPr>
                    <w:t xml:space="preserve">我国和世界课程改革 </w:t>
                  </w:r>
                </w:p>
              </w:tc>
              <w:tc>
                <w:tcPr>
                  <w:tcW w:w="0" w:type="auto"/>
                  <w:vAlign w:val="center"/>
                </w:tcPr>
                <w:p w14:paraId="1327245D" w14:textId="77777777" w:rsidR="00CE6AD8" w:rsidRDefault="00CE6AD8" w:rsidP="00CE6AD8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明白课程的概念和类型 </w:t>
                  </w:r>
                </w:p>
                <w:p w14:paraId="5FAAC259" w14:textId="77777777" w:rsidR="00CE6AD8" w:rsidRDefault="00CE6AD8" w:rsidP="00CE6AD8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掌握课程编制的基本原理，分析不同的课程流派 </w:t>
                  </w:r>
                </w:p>
                <w:p w14:paraId="6A1680A0" w14:textId="34EEC3DF" w:rsidR="00CE6AD8" w:rsidRDefault="00CE6AD8" w:rsidP="00CE6AD8">
                  <w:pPr>
                    <w:widowControl w:val="0"/>
                    <w:numPr>
                      <w:ilvl w:val="0"/>
                      <w:numId w:val="4"/>
                    </w:num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理解国内外课程改革的趋势</w:t>
                  </w:r>
                </w:p>
              </w:tc>
              <w:tc>
                <w:tcPr>
                  <w:tcW w:w="0" w:type="auto"/>
                  <w:vAlign w:val="center"/>
                </w:tcPr>
                <w:p w14:paraId="4DDA0582" w14:textId="77777777" w:rsidR="00CA67B7" w:rsidRDefault="00CA67B7" w:rsidP="00CA67B7">
                  <w:pPr>
                    <w:widowControl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课程的概念和类型 </w:t>
                  </w:r>
                </w:p>
                <w:p w14:paraId="3C2E63C4" w14:textId="27B59085" w:rsidR="00CE6AD8" w:rsidRPr="00CA67B7" w:rsidRDefault="00CA67B7" w:rsidP="00CF0864">
                  <w:pPr>
                    <w:widowControl w:val="0"/>
                    <w:jc w:val="both"/>
                    <w:rPr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 xml:space="preserve">掌握课程编制的基本原理，分析不同的课程流派 </w:t>
                  </w:r>
                </w:p>
              </w:tc>
            </w:tr>
            <w:tr w:rsidR="00CE6AD8" w14:paraId="2D9F63E3" w14:textId="5AB638BC" w:rsidTr="00CF0864">
              <w:trPr>
                <w:trHeight w:val="1423"/>
              </w:trPr>
              <w:tc>
                <w:tcPr>
                  <w:tcW w:w="0" w:type="auto"/>
                  <w:vAlign w:val="center"/>
                </w:tcPr>
                <w:p w14:paraId="2CDC5225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第四单元</w:t>
                  </w:r>
                </w:p>
                <w:p w14:paraId="1B482877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教学</w:t>
                  </w:r>
                </w:p>
              </w:tc>
              <w:tc>
                <w:tcPr>
                  <w:tcW w:w="0" w:type="auto"/>
                </w:tcPr>
                <w:p w14:paraId="49019F9D" w14:textId="77777777" w:rsidR="00CE6AD8" w:rsidRDefault="00CE6AD8" w:rsidP="00CE6AD8">
                  <w:pPr>
                    <w:pStyle w:val="a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教学的概念</w:t>
                  </w:r>
                </w:p>
                <w:p w14:paraId="5E552226" w14:textId="77777777" w:rsidR="00CE6AD8" w:rsidRDefault="00CE6AD8" w:rsidP="00CE6AD8">
                  <w:pPr>
                    <w:pStyle w:val="a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教学理论</w:t>
                  </w:r>
                </w:p>
                <w:p w14:paraId="030BFD06" w14:textId="77777777" w:rsidR="00CE6AD8" w:rsidRDefault="00CE6AD8" w:rsidP="00CE6AD8">
                  <w:pPr>
                    <w:pStyle w:val="aa"/>
                    <w:widowControl w:val="0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ind w:firstLineChars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教育实施</w:t>
                  </w:r>
                </w:p>
                <w:p w14:paraId="0B466698" w14:textId="0D0C7938" w:rsidR="00CE6AD8" w:rsidRPr="00CA67B7" w:rsidRDefault="00CE6AD8" w:rsidP="00CA67B7">
                  <w:pPr>
                    <w:pStyle w:val="aa"/>
                    <w:widowControl w:val="0"/>
                    <w:numPr>
                      <w:ilvl w:val="0"/>
                      <w:numId w:val="7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 w:rsidRPr="00CA67B7">
                    <w:rPr>
                      <w:rFonts w:hint="eastAsia"/>
                      <w:sz w:val="21"/>
                      <w:szCs w:val="21"/>
                    </w:rPr>
                    <w:t>中小学教学改革</w:t>
                  </w:r>
                </w:p>
              </w:tc>
              <w:tc>
                <w:tcPr>
                  <w:tcW w:w="0" w:type="auto"/>
                </w:tcPr>
                <w:p w14:paraId="46DD1F4C" w14:textId="77777777" w:rsidR="00CE6AD8" w:rsidRDefault="00CE6AD8" w:rsidP="00CF0864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理解教学概念</w:t>
                  </w:r>
                </w:p>
                <w:p w14:paraId="2C0685EB" w14:textId="77777777" w:rsidR="00CE6AD8" w:rsidRDefault="00CE6AD8" w:rsidP="00CF0864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比较不同的教学理论流派</w:t>
                  </w:r>
                </w:p>
                <w:p w14:paraId="114C6403" w14:textId="77777777" w:rsidR="00CE6AD8" w:rsidRDefault="00CE6AD8" w:rsidP="00CF0864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掌握教学实施的主要环节</w:t>
                  </w:r>
                </w:p>
                <w:p w14:paraId="3AA58030" w14:textId="77777777" w:rsidR="00CE6AD8" w:rsidRDefault="00CE6AD8" w:rsidP="00CF0864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设计教案</w:t>
                  </w:r>
                </w:p>
                <w:p w14:paraId="507ED22D" w14:textId="7A3374A5" w:rsidR="00CE6AD8" w:rsidRDefault="00CE6AD8" w:rsidP="00CF0864">
                  <w:pPr>
                    <w:pStyle w:val="aa"/>
                    <w:widowControl w:val="0"/>
                    <w:numPr>
                      <w:ilvl w:val="0"/>
                      <w:numId w:val="6"/>
                    </w:numPr>
                    <w:ind w:firstLineChars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了解国内外教学改革的趋势</w:t>
                  </w:r>
                </w:p>
              </w:tc>
              <w:tc>
                <w:tcPr>
                  <w:tcW w:w="0" w:type="auto"/>
                </w:tcPr>
                <w:p w14:paraId="16A5AC70" w14:textId="77777777" w:rsidR="00CF0864" w:rsidRPr="00CF0864" w:rsidRDefault="00CF0864" w:rsidP="00CF086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 w:rsidRPr="00CF0864">
                    <w:rPr>
                      <w:rFonts w:hint="eastAsia"/>
                      <w:color w:val="000000"/>
                      <w:sz w:val="21"/>
                      <w:szCs w:val="21"/>
                    </w:rPr>
                    <w:t>教学概念</w:t>
                  </w:r>
                </w:p>
                <w:p w14:paraId="454C1D60" w14:textId="271DE787" w:rsidR="00CF0864" w:rsidRPr="00CF0864" w:rsidRDefault="00CF0864" w:rsidP="00CF086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比较不同的教学理论流</w:t>
                  </w:r>
                </w:p>
                <w:p w14:paraId="140FC8DD" w14:textId="77777777" w:rsidR="00CF0864" w:rsidRPr="00CF0864" w:rsidRDefault="00CF0864" w:rsidP="00CF0864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 w:rsidRPr="00CF0864">
                    <w:rPr>
                      <w:rFonts w:hint="eastAsia"/>
                      <w:color w:val="000000"/>
                      <w:sz w:val="21"/>
                      <w:szCs w:val="21"/>
                    </w:rPr>
                    <w:t>设计教案</w:t>
                  </w:r>
                </w:p>
                <w:p w14:paraId="1BAB58AB" w14:textId="147FC10B" w:rsidR="00CE6AD8" w:rsidRDefault="00CE6AD8" w:rsidP="00CA67B7">
                  <w:pPr>
                    <w:pStyle w:val="aa"/>
                    <w:widowControl w:val="0"/>
                    <w:autoSpaceDE w:val="0"/>
                    <w:autoSpaceDN w:val="0"/>
                    <w:adjustRightInd w:val="0"/>
                    <w:ind w:left="360" w:firstLineChars="0" w:firstLine="0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CE6AD8" w14:paraId="758DB981" w14:textId="17755FD5" w:rsidTr="00CF0864">
              <w:trPr>
                <w:trHeight w:val="1423"/>
              </w:trPr>
              <w:tc>
                <w:tcPr>
                  <w:tcW w:w="0" w:type="auto"/>
                  <w:vAlign w:val="center"/>
                </w:tcPr>
                <w:p w14:paraId="56C7B8C1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第五单元</w:t>
                  </w:r>
                </w:p>
                <w:p w14:paraId="4707B448" w14:textId="77777777" w:rsidR="00CE6AD8" w:rsidRDefault="00CE6AD8" w:rsidP="00CE6AD8">
                  <w:pPr>
                    <w:autoSpaceDE w:val="0"/>
                    <w:autoSpaceDN w:val="0"/>
                    <w:adjustRightInd w:val="0"/>
                    <w:ind w:firstLineChars="50" w:firstLine="105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教师与学生</w:t>
                  </w:r>
                </w:p>
              </w:tc>
              <w:tc>
                <w:tcPr>
                  <w:tcW w:w="0" w:type="auto"/>
                </w:tcPr>
                <w:p w14:paraId="77A2BA50" w14:textId="77777777" w:rsidR="00CE6AD8" w:rsidRDefault="00CE6AD8" w:rsidP="00CE6A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1.教师的权利和义务</w:t>
                  </w:r>
                </w:p>
                <w:p w14:paraId="38D27617" w14:textId="77777777" w:rsidR="00CE6AD8" w:rsidRDefault="00CE6AD8" w:rsidP="00CE6A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2.班主任工作</w:t>
                  </w:r>
                </w:p>
                <w:p w14:paraId="2A25160B" w14:textId="7D0920E6" w:rsidR="00CE6AD8" w:rsidRDefault="00CE6AD8" w:rsidP="00CE6AD8">
                  <w:pPr>
                    <w:widowControl w:val="0"/>
                    <w:snapToGri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3.学生</w:t>
                  </w:r>
                </w:p>
              </w:tc>
              <w:tc>
                <w:tcPr>
                  <w:tcW w:w="0" w:type="auto"/>
                </w:tcPr>
                <w:p w14:paraId="230EDB86" w14:textId="77777777" w:rsidR="00CE6AD8" w:rsidRDefault="00CE6AD8" w:rsidP="00CE6AD8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1.</w:t>
                  </w: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明白教师的权利和义务</w:t>
                  </w:r>
                </w:p>
                <w:p w14:paraId="0C0867A5" w14:textId="77777777" w:rsidR="00CE6AD8" w:rsidRDefault="00CE6AD8" w:rsidP="00CE6AD8">
                  <w:pPr>
                    <w:widowControl w:val="0"/>
                    <w:jc w:val="both"/>
                    <w:rPr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2.热爱教师职业，乐意投身入幼师行业</w:t>
                  </w:r>
                </w:p>
                <w:p w14:paraId="23AB4DCB" w14:textId="397CCEC1" w:rsidR="00CE6AD8" w:rsidRDefault="00CE6AD8" w:rsidP="00CE6AD8">
                  <w:pPr>
                    <w:widowControl w:val="0"/>
                    <w:snapToGri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3.了解学生的特点，注重调动学生积极性</w:t>
                  </w:r>
                </w:p>
              </w:tc>
              <w:tc>
                <w:tcPr>
                  <w:tcW w:w="0" w:type="auto"/>
                </w:tcPr>
                <w:p w14:paraId="6B171FFF" w14:textId="77777777" w:rsidR="00CE6AD8" w:rsidRDefault="00CF0864" w:rsidP="00CE6A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班主任工作</w:t>
                  </w:r>
                </w:p>
                <w:p w14:paraId="0CEA1B57" w14:textId="2E7462BA" w:rsidR="00CF0864" w:rsidRDefault="00CF0864" w:rsidP="00CE6AD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教师和学生的关系</w:t>
                  </w:r>
                </w:p>
              </w:tc>
            </w:tr>
          </w:tbl>
          <w:p w14:paraId="59127AA1" w14:textId="77777777" w:rsidR="00B80A7C" w:rsidRDefault="00B80A7C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</w:tc>
      </w:tr>
    </w:tbl>
    <w:bookmarkEnd w:id="4"/>
    <w:bookmarkEnd w:id="5"/>
    <w:p w14:paraId="34220CA0" w14:textId="77777777" w:rsidR="00CE6AD8" w:rsidRDefault="00B53BDE" w:rsidP="00CE6AD8">
      <w:pPr>
        <w:spacing w:beforeLines="50" w:before="163" w:afterLines="50" w:after="163" w:line="288" w:lineRule="auto"/>
        <w:ind w:left="36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 w:hint="eastAsia"/>
          <w:color w:val="333333"/>
          <w:shd w:val="clear" w:color="auto" w:fill="FFFFFF"/>
        </w:rPr>
        <w:lastRenderedPageBreak/>
        <w:t xml:space="preserve">  </w:t>
      </w:r>
    </w:p>
    <w:p w14:paraId="6050B6CB" w14:textId="194B2CF8" w:rsidR="00B80A7C" w:rsidRPr="00CE6AD8" w:rsidRDefault="00B53BDE" w:rsidP="00CE6AD8">
      <w:pPr>
        <w:spacing w:beforeLines="50" w:before="163" w:afterLines="50" w:after="163" w:line="288" w:lineRule="auto"/>
        <w:ind w:left="360"/>
        <w:rPr>
          <w:rFonts w:ascii="Times New Roman" w:hAnsi="Times New Roman"/>
          <w:b/>
        </w:rPr>
      </w:pPr>
      <w:r w:rsidRPr="00CE6AD8">
        <w:rPr>
          <w:rFonts w:ascii="Times New Roman" w:hAnsi="Times New Roman" w:hint="eastAsia"/>
          <w:b/>
        </w:rPr>
        <w:t>（三）课程教学方法与学时分配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91"/>
        <w:gridCol w:w="2173"/>
        <w:gridCol w:w="3437"/>
        <w:gridCol w:w="1185"/>
      </w:tblGrid>
      <w:tr w:rsidR="00CF0864" w14:paraId="1C71D6BE" w14:textId="221843DE" w:rsidTr="00CF0864">
        <w:trPr>
          <w:trHeight w:val="710"/>
          <w:jc w:val="center"/>
        </w:trPr>
        <w:tc>
          <w:tcPr>
            <w:tcW w:w="900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81786B" w14:textId="77777777" w:rsidR="00CF0864" w:rsidRDefault="00CF0864" w:rsidP="00CF08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1311" w:type="pct"/>
            <w:tcBorders>
              <w:top w:val="single" w:sz="12" w:space="0" w:color="auto"/>
            </w:tcBorders>
            <w:vAlign w:val="center"/>
          </w:tcPr>
          <w:p w14:paraId="68F55F36" w14:textId="77777777" w:rsidR="00CF0864" w:rsidRDefault="00CF0864" w:rsidP="00CF0864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2074" w:type="pct"/>
            <w:tcBorders>
              <w:top w:val="single" w:sz="12" w:space="0" w:color="auto"/>
            </w:tcBorders>
            <w:vAlign w:val="center"/>
          </w:tcPr>
          <w:p w14:paraId="28527941" w14:textId="77777777" w:rsidR="00CF0864" w:rsidRDefault="00CF0864" w:rsidP="00CF08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716" w:type="pct"/>
            <w:tcBorders>
              <w:top w:val="single" w:sz="12" w:space="0" w:color="auto"/>
            </w:tcBorders>
          </w:tcPr>
          <w:p w14:paraId="17F05A97" w14:textId="6A594A9A" w:rsidR="00CF0864" w:rsidRDefault="00CF0864" w:rsidP="00CF08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F0864" w14:paraId="29A78B4D" w14:textId="3BABB666" w:rsidTr="00CF0864">
        <w:trPr>
          <w:trHeight w:val="454"/>
          <w:jc w:val="center"/>
        </w:trPr>
        <w:tc>
          <w:tcPr>
            <w:tcW w:w="900" w:type="pct"/>
            <w:tcBorders>
              <w:left w:val="single" w:sz="12" w:space="0" w:color="auto"/>
            </w:tcBorders>
            <w:vAlign w:val="center"/>
          </w:tcPr>
          <w:p w14:paraId="0B5E0B25" w14:textId="77777777" w:rsidR="00CF0864" w:rsidRDefault="00CF0864" w:rsidP="00CF0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第一单元</w:t>
            </w:r>
          </w:p>
          <w:p w14:paraId="31DE415D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教育概论</w:t>
            </w:r>
          </w:p>
        </w:tc>
        <w:tc>
          <w:tcPr>
            <w:tcW w:w="1311" w:type="pct"/>
            <w:vAlign w:val="center"/>
          </w:tcPr>
          <w:p w14:paraId="367E6C18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2074" w:type="pct"/>
            <w:vAlign w:val="center"/>
          </w:tcPr>
          <w:p w14:paraId="2B05B05C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作业情况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16" w:type="pct"/>
          </w:tcPr>
          <w:p w14:paraId="45813F05" w14:textId="01C9AA31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CF0864" w14:paraId="70153532" w14:textId="0A5B861A" w:rsidTr="00CF0864">
        <w:trPr>
          <w:trHeight w:val="454"/>
          <w:jc w:val="center"/>
        </w:trPr>
        <w:tc>
          <w:tcPr>
            <w:tcW w:w="900" w:type="pct"/>
            <w:tcBorders>
              <w:left w:val="single" w:sz="12" w:space="0" w:color="auto"/>
            </w:tcBorders>
            <w:vAlign w:val="center"/>
          </w:tcPr>
          <w:p w14:paraId="1B97D926" w14:textId="77777777" w:rsidR="00CF0864" w:rsidRDefault="00CF0864" w:rsidP="00CF0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第二单元</w:t>
            </w:r>
          </w:p>
          <w:p w14:paraId="2B72536C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 教育目的</w:t>
            </w:r>
          </w:p>
        </w:tc>
        <w:tc>
          <w:tcPr>
            <w:tcW w:w="1311" w:type="pct"/>
            <w:vAlign w:val="center"/>
          </w:tcPr>
          <w:p w14:paraId="5BF71270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视频，提问、讨论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74" w:type="pct"/>
            <w:vAlign w:val="center"/>
          </w:tcPr>
          <w:p w14:paraId="308B3DB9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作业情况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16" w:type="pct"/>
          </w:tcPr>
          <w:p w14:paraId="74343A68" w14:textId="3092BE71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F0864" w14:paraId="67C373F1" w14:textId="12B19302" w:rsidTr="00CF0864">
        <w:trPr>
          <w:trHeight w:val="454"/>
          <w:jc w:val="center"/>
        </w:trPr>
        <w:tc>
          <w:tcPr>
            <w:tcW w:w="900" w:type="pct"/>
            <w:tcBorders>
              <w:left w:val="single" w:sz="12" w:space="0" w:color="auto"/>
            </w:tcBorders>
            <w:vAlign w:val="center"/>
          </w:tcPr>
          <w:p w14:paraId="78A6B8C5" w14:textId="77777777" w:rsidR="00CF0864" w:rsidRDefault="00CF0864" w:rsidP="00CF08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第三单元</w:t>
            </w:r>
          </w:p>
          <w:p w14:paraId="2F0B5647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课程</w:t>
            </w:r>
          </w:p>
        </w:tc>
        <w:tc>
          <w:tcPr>
            <w:tcW w:w="1311" w:type="pct"/>
            <w:vAlign w:val="center"/>
          </w:tcPr>
          <w:p w14:paraId="60F9AD3E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讲授、提问，讨论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74" w:type="pct"/>
          </w:tcPr>
          <w:p w14:paraId="6578205A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作业情况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16" w:type="pct"/>
          </w:tcPr>
          <w:p w14:paraId="41616481" w14:textId="08A0C814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F0864" w14:paraId="70994DC5" w14:textId="50598C38" w:rsidTr="00CF0864">
        <w:trPr>
          <w:trHeight w:val="454"/>
          <w:jc w:val="center"/>
        </w:trPr>
        <w:tc>
          <w:tcPr>
            <w:tcW w:w="900" w:type="pct"/>
            <w:tcBorders>
              <w:left w:val="single" w:sz="12" w:space="0" w:color="auto"/>
            </w:tcBorders>
            <w:vAlign w:val="center"/>
          </w:tcPr>
          <w:p w14:paraId="5043DD69" w14:textId="77777777" w:rsidR="00CF0864" w:rsidRDefault="00CF0864" w:rsidP="00CF0864">
            <w:pPr>
              <w:autoSpaceDE w:val="0"/>
              <w:autoSpaceDN w:val="0"/>
              <w:adjustRightInd w:val="0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第四单元</w:t>
            </w:r>
          </w:p>
          <w:p w14:paraId="5691DE75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教学</w:t>
            </w:r>
          </w:p>
        </w:tc>
        <w:tc>
          <w:tcPr>
            <w:tcW w:w="1311" w:type="pct"/>
            <w:vAlign w:val="center"/>
          </w:tcPr>
          <w:p w14:paraId="35101C20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74" w:type="pct"/>
          </w:tcPr>
          <w:p w14:paraId="4613C780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作业情况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16" w:type="pct"/>
          </w:tcPr>
          <w:p w14:paraId="166514A4" w14:textId="1B285546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F0864" w14:paraId="6F6FC63B" w14:textId="3ED59851" w:rsidTr="00CF0864">
        <w:trPr>
          <w:trHeight w:val="454"/>
          <w:jc w:val="center"/>
        </w:trPr>
        <w:tc>
          <w:tcPr>
            <w:tcW w:w="900" w:type="pct"/>
            <w:tcBorders>
              <w:left w:val="single" w:sz="12" w:space="0" w:color="auto"/>
            </w:tcBorders>
            <w:vAlign w:val="center"/>
          </w:tcPr>
          <w:p w14:paraId="4449819E" w14:textId="77777777" w:rsidR="00CF0864" w:rsidRDefault="00CF0864" w:rsidP="00CF0864">
            <w:pPr>
              <w:autoSpaceDE w:val="0"/>
              <w:autoSpaceDN w:val="0"/>
              <w:adjustRightInd w:val="0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第五单元</w:t>
            </w:r>
          </w:p>
          <w:p w14:paraId="52FE5866" w14:textId="77777777" w:rsidR="00CF0864" w:rsidRDefault="00CF0864" w:rsidP="00CF0864">
            <w:pPr>
              <w:autoSpaceDE w:val="0"/>
              <w:autoSpaceDN w:val="0"/>
              <w:adjustRightInd w:val="0"/>
              <w:spacing w:line="360" w:lineRule="exact"/>
              <w:ind w:firstLineChars="50" w:firstLine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教师与学生</w:t>
            </w:r>
          </w:p>
        </w:tc>
        <w:tc>
          <w:tcPr>
            <w:tcW w:w="1311" w:type="pct"/>
            <w:vAlign w:val="center"/>
          </w:tcPr>
          <w:p w14:paraId="02921E45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讲授，提问，讨论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74" w:type="pct"/>
          </w:tcPr>
          <w:p w14:paraId="3A9FEF0B" w14:textId="77777777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期末考试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作业情况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平时表现</w:t>
            </w:r>
          </w:p>
        </w:tc>
        <w:tc>
          <w:tcPr>
            <w:tcW w:w="716" w:type="pct"/>
          </w:tcPr>
          <w:p w14:paraId="234132DF" w14:textId="755C2622" w:rsidR="00CF0864" w:rsidRDefault="00CF0864" w:rsidP="00CF0864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CF0864" w14:paraId="29B22449" w14:textId="17494784" w:rsidTr="00CF0864">
        <w:trPr>
          <w:trHeight w:val="454"/>
          <w:jc w:val="center"/>
        </w:trPr>
        <w:tc>
          <w:tcPr>
            <w:tcW w:w="4284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14C4E3" w14:textId="77777777" w:rsidR="00CF0864" w:rsidRDefault="00CF0864" w:rsidP="00CF0864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16" w:type="pct"/>
            <w:tcBorders>
              <w:left w:val="single" w:sz="12" w:space="0" w:color="auto"/>
              <w:bottom w:val="single" w:sz="12" w:space="0" w:color="auto"/>
            </w:tcBorders>
          </w:tcPr>
          <w:p w14:paraId="714956C3" w14:textId="26B29283" w:rsidR="00CF0864" w:rsidRDefault="00CF0864" w:rsidP="00CF0864">
            <w:pPr>
              <w:pStyle w:val="DG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</w:tr>
    </w:tbl>
    <w:p w14:paraId="3226DB36" w14:textId="77777777" w:rsidR="00B80A7C" w:rsidRDefault="00B53BDE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6" w:name="OLE_LINK1"/>
      <w:bookmarkStart w:id="7" w:name="OLE_LINK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p w14:paraId="2414F419" w14:textId="77777777" w:rsidR="00CF0864" w:rsidRDefault="00CF0864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B80A7C" w14:paraId="0F2C7043" w14:textId="77777777">
        <w:trPr>
          <w:trHeight w:val="3204"/>
        </w:trPr>
        <w:tc>
          <w:tcPr>
            <w:tcW w:w="8276" w:type="dxa"/>
            <w:vAlign w:val="center"/>
          </w:tcPr>
          <w:bookmarkEnd w:id="6"/>
          <w:bookmarkEnd w:id="7"/>
          <w:p w14:paraId="17B48687" w14:textId="77777777" w:rsidR="00B80A7C" w:rsidRDefault="00B53BD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1.从教育和教育学的发展历史中感受到教育的博大精深，激发热爱教育的情感。</w:t>
            </w:r>
          </w:p>
          <w:p w14:paraId="0399AFB4" w14:textId="77777777" w:rsidR="00B80A7C" w:rsidRDefault="00B53BDE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2. </w:t>
            </w:r>
            <w:r>
              <w:rPr>
                <w:rFonts w:hint="eastAsia"/>
                <w:sz w:val="20"/>
                <w:szCs w:val="20"/>
              </w:rPr>
              <w:t>体会</w:t>
            </w:r>
            <w:r>
              <w:rPr>
                <w:sz w:val="20"/>
                <w:szCs w:val="20"/>
              </w:rPr>
              <w:t>从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制度化教育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到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终身教育</w:t>
            </w:r>
            <w:r>
              <w:rPr>
                <w:sz w:val="20"/>
                <w:szCs w:val="20"/>
              </w:rPr>
              <w:t>”</w:t>
            </w:r>
            <w:r>
              <w:rPr>
                <w:rFonts w:hint="eastAsia"/>
                <w:sz w:val="20"/>
                <w:szCs w:val="20"/>
              </w:rPr>
              <w:t>的必然性，愿意投身于终身学习。</w:t>
            </w:r>
          </w:p>
          <w:p w14:paraId="39F64AE2" w14:textId="77777777" w:rsidR="00B80A7C" w:rsidRDefault="00B53BDE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3. </w:t>
            </w:r>
            <w:r>
              <w:rPr>
                <w:rFonts w:hint="eastAsia"/>
                <w:sz w:val="20"/>
                <w:szCs w:val="20"/>
              </w:rPr>
              <w:t>从教育目的入手体会树立正确学习目标的重要性，形成长远的学习目标。</w:t>
            </w:r>
          </w:p>
          <w:p w14:paraId="38A3864F" w14:textId="77777777" w:rsidR="00B80A7C" w:rsidRDefault="00B53BDE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4. </w:t>
            </w:r>
            <w:r>
              <w:rPr>
                <w:rFonts w:hint="eastAsia"/>
                <w:sz w:val="20"/>
                <w:szCs w:val="20"/>
              </w:rPr>
              <w:t>开拓视野，看到国内外课程改革的浪潮和趋势，愿意投身入课程改革中。</w:t>
            </w:r>
          </w:p>
          <w:p w14:paraId="7464661A" w14:textId="77777777" w:rsidR="00B80A7C" w:rsidRDefault="00B53BDE">
            <w:pPr>
              <w:pStyle w:val="DG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5. </w:t>
            </w:r>
            <w:r>
              <w:rPr>
                <w:rFonts w:hint="eastAsia"/>
                <w:sz w:val="20"/>
                <w:szCs w:val="20"/>
              </w:rPr>
              <w:t>愿意进行教学实践探索，敢于进行教学。</w:t>
            </w:r>
          </w:p>
          <w:p w14:paraId="4AADF8BE" w14:textId="77777777" w:rsidR="00B80A7C" w:rsidRDefault="00B53BDE">
            <w:pPr>
              <w:pStyle w:val="DG0"/>
              <w:jc w:val="left"/>
            </w:pPr>
            <w:r>
              <w:rPr>
                <w:rFonts w:hint="eastAsia"/>
                <w:sz w:val="20"/>
                <w:szCs w:val="20"/>
              </w:rPr>
              <w:t xml:space="preserve">6. </w:t>
            </w:r>
            <w:r>
              <w:rPr>
                <w:rFonts w:hint="eastAsia"/>
                <w:sz w:val="20"/>
                <w:szCs w:val="20"/>
              </w:rPr>
              <w:t>热爱教师职业，乐意投身入幼师行业。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36DB68A5" w14:textId="77777777" w:rsidR="00B80A7C" w:rsidRDefault="00B53BDE">
      <w:pPr>
        <w:pStyle w:val="DG1"/>
        <w:numPr>
          <w:ilvl w:val="0"/>
          <w:numId w:val="8"/>
        </w:numPr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课程考核</w:t>
      </w:r>
      <w:bookmarkStart w:id="8" w:name="OLE_LINK3"/>
      <w:bookmarkStart w:id="9" w:name="OLE_LINK4"/>
    </w:p>
    <w:p w14:paraId="012561D4" w14:textId="77777777" w:rsidR="00CF6083" w:rsidRDefault="00CF6083" w:rsidP="00CF6083">
      <w:pPr>
        <w:spacing w:line="360" w:lineRule="auto"/>
        <w:jc w:val="center"/>
        <w:outlineLvl w:val="2"/>
        <w:rPr>
          <w:rFonts w:ascii="黑体" w:eastAsia="黑体" w:hAnsi="黑体"/>
          <w:bCs/>
        </w:rPr>
      </w:pPr>
      <w:bookmarkStart w:id="10" w:name="_Toc17359"/>
      <w:bookmarkStart w:id="11" w:name="_Toc22603"/>
      <w:bookmarkStart w:id="12" w:name="_Toc14026"/>
      <w:bookmarkStart w:id="13" w:name="_Toc9170"/>
      <w:bookmarkEnd w:id="8"/>
      <w:bookmarkEnd w:id="9"/>
      <w:r>
        <w:rPr>
          <w:rFonts w:ascii="黑体" w:eastAsia="黑体" w:hAnsi="黑体" w:hint="eastAsia"/>
          <w:bCs/>
        </w:rPr>
        <w:t>课程目标、考核内容、考核方式和占比对应表</w:t>
      </w:r>
      <w:bookmarkEnd w:id="10"/>
      <w:bookmarkEnd w:id="11"/>
      <w:bookmarkEnd w:id="12"/>
      <w:bookmarkEnd w:id="13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61"/>
        <w:gridCol w:w="4858"/>
        <w:gridCol w:w="1161"/>
        <w:gridCol w:w="636"/>
      </w:tblGrid>
      <w:tr w:rsidR="00CF6083" w14:paraId="0706CA4E" w14:textId="77777777" w:rsidTr="001C3AF6"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6BD23" w14:textId="77777777" w:rsidR="00CF6083" w:rsidRDefault="00CF6083" w:rsidP="001C3AF6">
            <w:pPr>
              <w:spacing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A741" w14:textId="77777777" w:rsidR="00CF6083" w:rsidRDefault="00CF6083" w:rsidP="001C3AF6">
            <w:pPr>
              <w:spacing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4F26" w14:textId="77777777" w:rsidR="00CF6083" w:rsidRDefault="00CF6083" w:rsidP="001C3AF6">
            <w:pPr>
              <w:spacing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6801" w14:textId="77777777" w:rsidR="00CF6083" w:rsidRDefault="00CF6083" w:rsidP="001C3AF6">
            <w:pPr>
              <w:spacing w:line="360" w:lineRule="auto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</w:tr>
      <w:tr w:rsidR="00CF6083" w14:paraId="0C30CE87" w14:textId="77777777" w:rsidTr="001C3AF6">
        <w:trPr>
          <w:trHeight w:val="905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C0F1" w14:textId="77777777" w:rsidR="00CF6083" w:rsidRDefault="00CF6083" w:rsidP="00CF6083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目标1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4E75B6A4" w14:textId="2C91CAE0" w:rsidR="00CF6083" w:rsidRDefault="00CF6083" w:rsidP="00CF608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教育原理</w:t>
            </w:r>
            <w:r>
              <w:rPr>
                <w:color w:val="000000"/>
                <w:sz w:val="21"/>
                <w:szCs w:val="21"/>
              </w:rPr>
              <w:t>的基本</w:t>
            </w:r>
            <w:r>
              <w:rPr>
                <w:rFonts w:hint="eastAsia"/>
                <w:color w:val="000000"/>
                <w:sz w:val="21"/>
                <w:szCs w:val="21"/>
              </w:rPr>
              <w:t>知识、理论和基本</w:t>
            </w:r>
            <w:r>
              <w:rPr>
                <w:color w:val="000000"/>
                <w:sz w:val="21"/>
                <w:szCs w:val="21"/>
              </w:rPr>
              <w:t>问题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8A4C" w14:textId="19F29A94" w:rsidR="00CF6083" w:rsidRPr="004E2D9A" w:rsidRDefault="00CF6083" w:rsidP="00CF608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</w:t>
            </w:r>
            <w:r>
              <w:rPr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23B7B" w14:textId="5B6C5630" w:rsidR="00CF6083" w:rsidRPr="004E2D9A" w:rsidRDefault="00CF6083" w:rsidP="00CF60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:rsidR="00CF6083" w14:paraId="02F28057" w14:textId="77777777" w:rsidTr="00B739FB">
        <w:trPr>
          <w:trHeight w:val="1017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D9A6" w14:textId="77777777" w:rsidR="00CF6083" w:rsidRDefault="00CF6083" w:rsidP="00CF6083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目标2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28FD8F85" w14:textId="6EF430E2" w:rsidR="00CF6083" w:rsidRDefault="00CF6083" w:rsidP="00CF6083">
            <w:pPr>
              <w:rPr>
                <w:color w:val="000000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运用所学教育理论知识设计教育活动方案。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7AF78" w14:textId="3711B565" w:rsidR="00CF6083" w:rsidRPr="004E2D9A" w:rsidRDefault="00CF6083" w:rsidP="00CF6083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4E2D9A">
              <w:rPr>
                <w:color w:val="000000"/>
                <w:sz w:val="21"/>
                <w:szCs w:val="21"/>
              </w:rPr>
              <w:t>作业</w:t>
            </w:r>
            <w:r>
              <w:rPr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35360" w14:textId="59B14D67" w:rsidR="00CF6083" w:rsidRPr="004E2D9A" w:rsidRDefault="00CF6083" w:rsidP="00CF60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0%</w:t>
            </w:r>
          </w:p>
        </w:tc>
      </w:tr>
      <w:tr w:rsidR="00CF6083" w14:paraId="1D677C1E" w14:textId="77777777" w:rsidTr="00B739FB">
        <w:trPr>
          <w:trHeight w:val="1038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243C0" w14:textId="77777777" w:rsidR="00CF6083" w:rsidRDefault="00CF6083" w:rsidP="00CF6083">
            <w:pPr>
              <w:spacing w:line="360" w:lineRule="auto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目标3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1F5DF4CC" w14:textId="7020ABA5" w:rsidR="00CF6083" w:rsidRDefault="00CF6083" w:rsidP="00CF6083">
            <w:pPr>
              <w:rPr>
                <w:color w:val="000000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从事教育事业的热情、信心、决心和责任感。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EAA2" w14:textId="74D76C1D" w:rsidR="00CF6083" w:rsidRPr="004E2D9A" w:rsidRDefault="00CF6083" w:rsidP="00CF6083">
            <w:pPr>
              <w:jc w:val="center"/>
              <w:rPr>
                <w:color w:val="000000"/>
                <w:sz w:val="21"/>
                <w:szCs w:val="21"/>
              </w:rPr>
            </w:pPr>
            <w:r w:rsidRPr="004E2D9A">
              <w:rPr>
                <w:color w:val="000000"/>
                <w:sz w:val="21"/>
                <w:szCs w:val="21"/>
              </w:rPr>
              <w:t>平时</w:t>
            </w:r>
            <w:r>
              <w:rPr>
                <w:rFonts w:hint="eastAsia"/>
                <w:color w:val="000000"/>
                <w:sz w:val="21"/>
                <w:szCs w:val="21"/>
              </w:rPr>
              <w:t>表现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2F5A" w14:textId="77777777" w:rsidR="00CF6083" w:rsidRPr="004E2D9A" w:rsidRDefault="00CF6083" w:rsidP="00CF6083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14:paraId="2C9F6F7E" w14:textId="77777777" w:rsidR="00B80A7C" w:rsidRDefault="00B53BDE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6"/>
        <w:gridCol w:w="665"/>
        <w:gridCol w:w="1798"/>
        <w:gridCol w:w="1235"/>
        <w:gridCol w:w="1359"/>
        <w:gridCol w:w="1359"/>
        <w:gridCol w:w="1364"/>
      </w:tblGrid>
      <w:tr w:rsidR="00B80A7C" w14:paraId="240559AC" w14:textId="77777777">
        <w:trPr>
          <w:trHeight w:val="283"/>
        </w:trPr>
        <w:tc>
          <w:tcPr>
            <w:tcW w:w="299" w:type="pct"/>
            <w:vMerge w:val="restart"/>
            <w:vAlign w:val="center"/>
          </w:tcPr>
          <w:p w14:paraId="6C5E1307" w14:textId="77777777" w:rsidR="00CF6083" w:rsidRDefault="00CF6083" w:rsidP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700CEB5A" w14:textId="77777777" w:rsidR="00CF6083" w:rsidRDefault="00CF6083" w:rsidP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AADC69E" w14:textId="77777777" w:rsidR="00CF6083" w:rsidRDefault="00CF6083" w:rsidP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7B8508B1" w14:textId="37A97D08" w:rsidR="00B80A7C" w:rsidRDefault="00CF6083" w:rsidP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401" w:type="pct"/>
            <w:vMerge w:val="restart"/>
          </w:tcPr>
          <w:p w14:paraId="245BC2F5" w14:textId="77777777" w:rsidR="00CF6083" w:rsidRDefault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考</w:t>
            </w:r>
          </w:p>
          <w:p w14:paraId="5B9DE2A3" w14:textId="77777777" w:rsidR="00CF6083" w:rsidRDefault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核</w:t>
            </w:r>
          </w:p>
          <w:p w14:paraId="1E8695A8" w14:textId="77777777" w:rsidR="00CF6083" w:rsidRDefault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方</w:t>
            </w:r>
          </w:p>
          <w:p w14:paraId="3D9A5BC4" w14:textId="2C27FF8F" w:rsidR="00B80A7C" w:rsidRDefault="00CF608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sz w:val="21"/>
                <w:szCs w:val="21"/>
              </w:rPr>
              <w:t>式</w:t>
            </w:r>
          </w:p>
        </w:tc>
        <w:tc>
          <w:tcPr>
            <w:tcW w:w="1086" w:type="pct"/>
            <w:vMerge w:val="restart"/>
            <w:vAlign w:val="center"/>
          </w:tcPr>
          <w:p w14:paraId="65BF32B0" w14:textId="77777777" w:rsidR="00B80A7C" w:rsidRDefault="00B53BD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3212" w:type="pct"/>
            <w:gridSpan w:val="4"/>
            <w:vAlign w:val="center"/>
          </w:tcPr>
          <w:p w14:paraId="73086486" w14:textId="77777777" w:rsidR="00B80A7C" w:rsidRDefault="00B53BD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B80A7C" w14:paraId="57F7E056" w14:textId="77777777">
        <w:trPr>
          <w:trHeight w:val="283"/>
        </w:trPr>
        <w:tc>
          <w:tcPr>
            <w:tcW w:w="299" w:type="pct"/>
            <w:vMerge/>
          </w:tcPr>
          <w:p w14:paraId="7C4DF206" w14:textId="77777777" w:rsidR="00B80A7C" w:rsidRDefault="00B80A7C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401" w:type="pct"/>
            <w:vMerge/>
          </w:tcPr>
          <w:p w14:paraId="554AC883" w14:textId="77777777" w:rsidR="00B80A7C" w:rsidRDefault="00B80A7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86" w:type="pct"/>
            <w:vMerge/>
          </w:tcPr>
          <w:p w14:paraId="30FB3F01" w14:textId="77777777" w:rsidR="00B80A7C" w:rsidRDefault="00B80A7C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1ACD50B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E75CC01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14:paraId="1820275F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2493154B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14:paraId="39A4B769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7F1D16D3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3" w:type="pct"/>
            <w:vAlign w:val="center"/>
          </w:tcPr>
          <w:p w14:paraId="1A019B22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4AA93234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B80A7C" w14:paraId="1BC92DD2" w14:textId="77777777">
        <w:trPr>
          <w:trHeight w:val="454"/>
        </w:trPr>
        <w:tc>
          <w:tcPr>
            <w:tcW w:w="299" w:type="pct"/>
            <w:vAlign w:val="center"/>
          </w:tcPr>
          <w:p w14:paraId="5B662F36" w14:textId="77777777" w:rsidR="00B80A7C" w:rsidRDefault="00B53B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01" w:type="pct"/>
            <w:vAlign w:val="center"/>
          </w:tcPr>
          <w:p w14:paraId="7A2E2100" w14:textId="5B620098" w:rsidR="00B80A7C" w:rsidRPr="00F33006" w:rsidRDefault="00F33006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期末考试</w:t>
            </w:r>
            <w:r w:rsidR="00B53BDE"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</w:tcPr>
          <w:p w14:paraId="56B4FCE7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考核学生理解应用情况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，命题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难度中等，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范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围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及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所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章节内容，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重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运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用。</w:t>
            </w:r>
          </w:p>
        </w:tc>
        <w:tc>
          <w:tcPr>
            <w:tcW w:w="746" w:type="pct"/>
          </w:tcPr>
          <w:p w14:paraId="78570627" w14:textId="77777777" w:rsidR="00B80A7C" w:rsidRDefault="00B53BDE">
            <w:pPr>
              <w:pStyle w:val="DG0"/>
              <w:jc w:val="left"/>
            </w:pPr>
            <w:r>
              <w:t>在</w:t>
            </w:r>
            <w:r>
              <w:rPr>
                <w:rFonts w:hint="eastAsia"/>
              </w:rPr>
              <w:t>期末考试</w:t>
            </w:r>
            <w:r>
              <w:t>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proofErr w:type="gramStart"/>
            <w:r>
              <w:t>度全面</w:t>
            </w:r>
            <w:proofErr w:type="gramEnd"/>
            <w:r>
              <w:t>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10% </w:t>
            </w:r>
            <w:r>
              <w:t>以</w:t>
            </w:r>
            <w:r>
              <w:lastRenderedPageBreak/>
              <w:t>下。</w:t>
            </w:r>
          </w:p>
        </w:tc>
        <w:tc>
          <w:tcPr>
            <w:tcW w:w="821" w:type="pct"/>
          </w:tcPr>
          <w:p w14:paraId="3D93F703" w14:textId="77777777" w:rsidR="00B80A7C" w:rsidRDefault="00B53BDE">
            <w:pPr>
              <w:pStyle w:val="DG0"/>
              <w:jc w:val="left"/>
            </w:pPr>
            <w:r>
              <w:lastRenderedPageBreak/>
              <w:t>在</w:t>
            </w:r>
            <w:r>
              <w:rPr>
                <w:rFonts w:hint="eastAsia"/>
              </w:rPr>
              <w:t>期末考试</w:t>
            </w:r>
            <w:r>
              <w:t>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r>
              <w:t>度较好达到预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20% </w:t>
            </w:r>
            <w:r>
              <w:t>左右。</w:t>
            </w:r>
          </w:p>
        </w:tc>
        <w:tc>
          <w:tcPr>
            <w:tcW w:w="821" w:type="pct"/>
          </w:tcPr>
          <w:p w14:paraId="7077F6D8" w14:textId="77777777" w:rsidR="00B80A7C" w:rsidRDefault="00B53BDE">
            <w:pPr>
              <w:pStyle w:val="DG0"/>
              <w:jc w:val="left"/>
            </w:pPr>
            <w:r>
              <w:t>在</w:t>
            </w:r>
            <w:r>
              <w:rPr>
                <w:rFonts w:hint="eastAsia"/>
              </w:rPr>
              <w:t>期末考试</w:t>
            </w:r>
            <w:r>
              <w:t>中，对</w:t>
            </w:r>
            <w:r>
              <w:t xml:space="preserve"> </w:t>
            </w:r>
            <w:r>
              <w:t>各知识单元的</w:t>
            </w:r>
            <w:r>
              <w:t xml:space="preserve"> </w:t>
            </w:r>
            <w:r>
              <w:t>掌握与运用程</w:t>
            </w:r>
            <w:r>
              <w:t xml:space="preserve"> </w:t>
            </w:r>
            <w:r>
              <w:t>度基本达到预</w:t>
            </w:r>
            <w:r>
              <w:t xml:space="preserve"> </w:t>
            </w:r>
            <w:proofErr w:type="gramStart"/>
            <w:r>
              <w:t>期学习</w:t>
            </w:r>
            <w:proofErr w:type="gramEnd"/>
            <w:r>
              <w:t>结果，</w:t>
            </w:r>
            <w:r>
              <w:t xml:space="preserve"> </w:t>
            </w:r>
            <w:r>
              <w:t>错误率在</w:t>
            </w:r>
            <w:r>
              <w:t xml:space="preserve"> 30% </w:t>
            </w:r>
            <w:r>
              <w:t>左右。</w:t>
            </w:r>
          </w:p>
        </w:tc>
        <w:tc>
          <w:tcPr>
            <w:tcW w:w="823" w:type="pct"/>
          </w:tcPr>
          <w:p w14:paraId="4545A49E" w14:textId="77777777" w:rsidR="00B80A7C" w:rsidRDefault="00B53BDE">
            <w:pPr>
              <w:pStyle w:val="a6"/>
              <w:widowControl/>
              <w:shd w:val="clear" w:color="auto" w:fill="FFFFFF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期末考试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中，对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各知识单元的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掌握与运用程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度达不到预期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学习结果，错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误率在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40%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</w:tr>
      <w:tr w:rsidR="00B80A7C" w14:paraId="196AC6BC" w14:textId="77777777">
        <w:trPr>
          <w:trHeight w:val="454"/>
        </w:trPr>
        <w:tc>
          <w:tcPr>
            <w:tcW w:w="299" w:type="pct"/>
            <w:vAlign w:val="center"/>
          </w:tcPr>
          <w:p w14:paraId="0FEFA4C3" w14:textId="0440DA09" w:rsidR="00B80A7C" w:rsidRDefault="00F3300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401" w:type="pct"/>
            <w:vAlign w:val="center"/>
          </w:tcPr>
          <w:p w14:paraId="77908DA6" w14:textId="5BAFC7C2" w:rsidR="00B80A7C" w:rsidRPr="00F33006" w:rsidRDefault="00F33006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作业情况</w:t>
            </w:r>
            <w:r w:rsidR="00B53BDE"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  <w:vAlign w:val="center"/>
          </w:tcPr>
          <w:p w14:paraId="7F971E13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查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学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对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  <w:p w14:paraId="6369BA02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课程布置的实践作业的执行情况，思考的深度</w:t>
            </w:r>
          </w:p>
        </w:tc>
        <w:tc>
          <w:tcPr>
            <w:tcW w:w="746" w:type="pct"/>
            <w:vAlign w:val="center"/>
          </w:tcPr>
          <w:p w14:paraId="6A11C959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非常认真地完成老师布置的实践作业，效果好，反思深刻，理解了课堂所学内容</w:t>
            </w:r>
          </w:p>
        </w:tc>
        <w:tc>
          <w:tcPr>
            <w:tcW w:w="821" w:type="pct"/>
            <w:vAlign w:val="center"/>
          </w:tcPr>
          <w:p w14:paraId="47664761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较好地完成老师布置的实践作业，有一定思考，对所学内容有一定理解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14:paraId="39CD2B3B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完成课后作业，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效果尚可，能完成反思收获</w:t>
            </w:r>
          </w:p>
        </w:tc>
        <w:tc>
          <w:tcPr>
            <w:tcW w:w="823" w:type="pct"/>
            <w:vAlign w:val="center"/>
          </w:tcPr>
          <w:p w14:paraId="0F004BDB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全部完成课后作业，难以抓住核心要点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B80A7C" w14:paraId="2AC90DD0" w14:textId="77777777">
        <w:trPr>
          <w:trHeight w:val="454"/>
        </w:trPr>
        <w:tc>
          <w:tcPr>
            <w:tcW w:w="299" w:type="pct"/>
            <w:vAlign w:val="center"/>
          </w:tcPr>
          <w:p w14:paraId="3056DA49" w14:textId="545351F6" w:rsidR="00B80A7C" w:rsidRDefault="00F3300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401" w:type="pct"/>
            <w:vAlign w:val="center"/>
          </w:tcPr>
          <w:p w14:paraId="0F010102" w14:textId="40C8D2E7" w:rsidR="00B80A7C" w:rsidRPr="00F33006" w:rsidRDefault="00F33006">
            <w:pPr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平时表</w:t>
            </w:r>
            <w:bookmarkStart w:id="14" w:name="_GoBack"/>
            <w:bookmarkEnd w:id="14"/>
            <w:r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>现</w:t>
            </w:r>
            <w:r w:rsidR="00B53BDE" w:rsidRPr="00F33006">
              <w:rPr>
                <w:rFonts w:ascii="Times New Roman" w:hAnsi="Times New Roman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  <w:vAlign w:val="center"/>
          </w:tcPr>
          <w:p w14:paraId="34905F14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现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由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三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个</w:t>
            </w:r>
            <w:proofErr w:type="gram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组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成，即课堂考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律、课堂互动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积极性</w:t>
            </w:r>
          </w:p>
        </w:tc>
        <w:tc>
          <w:tcPr>
            <w:tcW w:w="746" w:type="pct"/>
            <w:vAlign w:val="center"/>
          </w:tcPr>
          <w:p w14:paraId="219C4255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</w:p>
        </w:tc>
        <w:tc>
          <w:tcPr>
            <w:tcW w:w="821" w:type="pct"/>
            <w:vAlign w:val="center"/>
          </w:tcPr>
          <w:p w14:paraId="02A975F9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假、迟到、早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退现象；课堂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中安静听课；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课堂中对于教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师提问环节能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进行主动回应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</w:t>
            </w:r>
          </w:p>
        </w:tc>
        <w:tc>
          <w:tcPr>
            <w:tcW w:w="821" w:type="pct"/>
            <w:vAlign w:val="center"/>
          </w:tcPr>
          <w:p w14:paraId="3A1F82B0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次，无迟到、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早退；课堂中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安静听课；课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堂中对于教师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提问环节能进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行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3" w:type="pct"/>
            <w:vAlign w:val="center"/>
          </w:tcPr>
          <w:p w14:paraId="65E55A60" w14:textId="77777777" w:rsidR="00B80A7C" w:rsidRDefault="00B53BD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假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次及以上，无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迟到、早退；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课堂中安静听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课；课堂中对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于教师提问环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节能进行主动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回应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次以上</w:t>
            </w:r>
          </w:p>
        </w:tc>
      </w:tr>
    </w:tbl>
    <w:p w14:paraId="7E239E7B" w14:textId="77777777" w:rsidR="00B80A7C" w:rsidRDefault="00B80A7C">
      <w:pPr>
        <w:pStyle w:val="DG1"/>
        <w:rPr>
          <w:rFonts w:ascii="黑体" w:hAnsi="宋体"/>
          <w:sz w:val="18"/>
          <w:szCs w:val="16"/>
        </w:rPr>
      </w:pPr>
    </w:p>
    <w:sectPr w:rsidR="00B80A7C">
      <w:headerReference w:type="default" r:id="rId14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962A8" w14:textId="77777777" w:rsidR="00FF54C3" w:rsidRDefault="00FF54C3">
      <w:r>
        <w:separator/>
      </w:r>
    </w:p>
  </w:endnote>
  <w:endnote w:type="continuationSeparator" w:id="0">
    <w:p w14:paraId="065E566C" w14:textId="77777777" w:rsidR="00FF54C3" w:rsidRDefault="00FF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A74EBD" w14:textId="77777777" w:rsidR="00FF54C3" w:rsidRDefault="00FF54C3">
      <w:r>
        <w:separator/>
      </w:r>
    </w:p>
  </w:footnote>
  <w:footnote w:type="continuationSeparator" w:id="0">
    <w:p w14:paraId="2E411B36" w14:textId="77777777" w:rsidR="00FF54C3" w:rsidRDefault="00FF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2B494" w14:textId="77777777" w:rsidR="00B80A7C" w:rsidRDefault="00B53BDE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0A5AAD" wp14:editId="664584F9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0B3467" w14:textId="77777777" w:rsidR="00B80A7C" w:rsidRDefault="00B53BD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A5A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14:paraId="140B3467" w14:textId="77777777" w:rsidR="00B80A7C" w:rsidRDefault="00B53BD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FFD"/>
    <w:multiLevelType w:val="multilevel"/>
    <w:tmpl w:val="093F6FF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440"/>
      </w:pPr>
    </w:lvl>
    <w:lvl w:ilvl="2">
      <w:start w:val="1"/>
      <w:numFmt w:val="lowerRoman"/>
      <w:lvlText w:val="%3."/>
      <w:lvlJc w:val="right"/>
      <w:pPr>
        <w:ind w:left="1460" w:hanging="440"/>
      </w:pPr>
    </w:lvl>
    <w:lvl w:ilvl="3">
      <w:start w:val="1"/>
      <w:numFmt w:val="decimal"/>
      <w:lvlText w:val="%4."/>
      <w:lvlJc w:val="left"/>
      <w:pPr>
        <w:ind w:left="1900" w:hanging="440"/>
      </w:pPr>
    </w:lvl>
    <w:lvl w:ilvl="4">
      <w:start w:val="1"/>
      <w:numFmt w:val="lowerLetter"/>
      <w:lvlText w:val="%5)"/>
      <w:lvlJc w:val="left"/>
      <w:pPr>
        <w:ind w:left="2340" w:hanging="440"/>
      </w:pPr>
    </w:lvl>
    <w:lvl w:ilvl="5">
      <w:start w:val="1"/>
      <w:numFmt w:val="lowerRoman"/>
      <w:lvlText w:val="%6."/>
      <w:lvlJc w:val="right"/>
      <w:pPr>
        <w:ind w:left="2780" w:hanging="440"/>
      </w:pPr>
    </w:lvl>
    <w:lvl w:ilvl="6">
      <w:start w:val="1"/>
      <w:numFmt w:val="decimal"/>
      <w:lvlText w:val="%7."/>
      <w:lvlJc w:val="left"/>
      <w:pPr>
        <w:ind w:left="3220" w:hanging="440"/>
      </w:pPr>
    </w:lvl>
    <w:lvl w:ilvl="7">
      <w:start w:val="1"/>
      <w:numFmt w:val="lowerLetter"/>
      <w:lvlText w:val="%8)"/>
      <w:lvlJc w:val="left"/>
      <w:pPr>
        <w:ind w:left="3660" w:hanging="440"/>
      </w:pPr>
    </w:lvl>
    <w:lvl w:ilvl="8">
      <w:start w:val="1"/>
      <w:numFmt w:val="lowerRoman"/>
      <w:lvlText w:val="%9."/>
      <w:lvlJc w:val="right"/>
      <w:pPr>
        <w:ind w:left="4100" w:hanging="440"/>
      </w:pPr>
    </w:lvl>
  </w:abstractNum>
  <w:abstractNum w:abstractNumId="1" w15:restartNumberingAfterBreak="0">
    <w:nsid w:val="159770A1"/>
    <w:multiLevelType w:val="hybridMultilevel"/>
    <w:tmpl w:val="D3F031A6"/>
    <w:lvl w:ilvl="0" w:tplc="37180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5A6ABA"/>
    <w:multiLevelType w:val="multilevel"/>
    <w:tmpl w:val="093F6FFD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20" w:hanging="440"/>
      </w:pPr>
    </w:lvl>
    <w:lvl w:ilvl="2">
      <w:start w:val="1"/>
      <w:numFmt w:val="lowerRoman"/>
      <w:lvlText w:val="%3."/>
      <w:lvlJc w:val="right"/>
      <w:pPr>
        <w:ind w:left="1460" w:hanging="440"/>
      </w:pPr>
    </w:lvl>
    <w:lvl w:ilvl="3">
      <w:start w:val="1"/>
      <w:numFmt w:val="decimal"/>
      <w:lvlText w:val="%4."/>
      <w:lvlJc w:val="left"/>
      <w:pPr>
        <w:ind w:left="1900" w:hanging="440"/>
      </w:pPr>
    </w:lvl>
    <w:lvl w:ilvl="4">
      <w:start w:val="1"/>
      <w:numFmt w:val="lowerLetter"/>
      <w:lvlText w:val="%5)"/>
      <w:lvlJc w:val="left"/>
      <w:pPr>
        <w:ind w:left="2340" w:hanging="440"/>
      </w:pPr>
    </w:lvl>
    <w:lvl w:ilvl="5">
      <w:start w:val="1"/>
      <w:numFmt w:val="lowerRoman"/>
      <w:lvlText w:val="%6."/>
      <w:lvlJc w:val="right"/>
      <w:pPr>
        <w:ind w:left="2780" w:hanging="440"/>
      </w:pPr>
    </w:lvl>
    <w:lvl w:ilvl="6">
      <w:start w:val="1"/>
      <w:numFmt w:val="decimal"/>
      <w:lvlText w:val="%7."/>
      <w:lvlJc w:val="left"/>
      <w:pPr>
        <w:ind w:left="3220" w:hanging="440"/>
      </w:pPr>
    </w:lvl>
    <w:lvl w:ilvl="7">
      <w:start w:val="1"/>
      <w:numFmt w:val="lowerLetter"/>
      <w:lvlText w:val="%8)"/>
      <w:lvlJc w:val="left"/>
      <w:pPr>
        <w:ind w:left="3660" w:hanging="440"/>
      </w:pPr>
    </w:lvl>
    <w:lvl w:ilvl="8">
      <w:start w:val="1"/>
      <w:numFmt w:val="lowerRoman"/>
      <w:lvlText w:val="%9."/>
      <w:lvlJc w:val="right"/>
      <w:pPr>
        <w:ind w:left="4100" w:hanging="440"/>
      </w:pPr>
    </w:lvl>
  </w:abstractNum>
  <w:abstractNum w:abstractNumId="3" w15:restartNumberingAfterBreak="0">
    <w:nsid w:val="40CE601D"/>
    <w:multiLevelType w:val="multilevel"/>
    <w:tmpl w:val="40CE601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6612ED3"/>
    <w:multiLevelType w:val="multilevel"/>
    <w:tmpl w:val="46612ED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8F34B80"/>
    <w:multiLevelType w:val="multilevel"/>
    <w:tmpl w:val="48F34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986B75D"/>
    <w:multiLevelType w:val="singleLevel"/>
    <w:tmpl w:val="4986B75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 w15:restartNumberingAfterBreak="0">
    <w:nsid w:val="6E78456D"/>
    <w:multiLevelType w:val="multilevel"/>
    <w:tmpl w:val="6E78456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1D7057D"/>
    <w:multiLevelType w:val="singleLevel"/>
    <w:tmpl w:val="71D7057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7400033A"/>
    <w:multiLevelType w:val="multilevel"/>
    <w:tmpl w:val="74000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342C"/>
    <w:rsid w:val="00033082"/>
    <w:rsid w:val="00043DF6"/>
    <w:rsid w:val="00044088"/>
    <w:rsid w:val="00053590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4A34"/>
    <w:rsid w:val="002D7C47"/>
    <w:rsid w:val="002E33CE"/>
    <w:rsid w:val="002E3721"/>
    <w:rsid w:val="002E6F95"/>
    <w:rsid w:val="002E764D"/>
    <w:rsid w:val="002E772B"/>
    <w:rsid w:val="002F3157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44A7"/>
    <w:rsid w:val="00334623"/>
    <w:rsid w:val="003367AE"/>
    <w:rsid w:val="0033697E"/>
    <w:rsid w:val="00340439"/>
    <w:rsid w:val="003417BE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2966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43E6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3091"/>
    <w:rsid w:val="0057496F"/>
    <w:rsid w:val="005770A6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1662"/>
    <w:rsid w:val="005E38A5"/>
    <w:rsid w:val="005F5185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0371"/>
    <w:rsid w:val="00660E4A"/>
    <w:rsid w:val="0066595A"/>
    <w:rsid w:val="00666206"/>
    <w:rsid w:val="0066708C"/>
    <w:rsid w:val="00670142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3BB9"/>
    <w:rsid w:val="006B48AC"/>
    <w:rsid w:val="006B5977"/>
    <w:rsid w:val="006C5054"/>
    <w:rsid w:val="006D1B59"/>
    <w:rsid w:val="006D2F9C"/>
    <w:rsid w:val="006D4351"/>
    <w:rsid w:val="006D5424"/>
    <w:rsid w:val="006D5838"/>
    <w:rsid w:val="006E5CA9"/>
    <w:rsid w:val="006E5E98"/>
    <w:rsid w:val="006E7A37"/>
    <w:rsid w:val="006F3151"/>
    <w:rsid w:val="006F5E6F"/>
    <w:rsid w:val="007011CA"/>
    <w:rsid w:val="00701AB8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A7C42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E0487"/>
    <w:rsid w:val="007E4F3A"/>
    <w:rsid w:val="007E620F"/>
    <w:rsid w:val="007E663C"/>
    <w:rsid w:val="007E7795"/>
    <w:rsid w:val="007F207A"/>
    <w:rsid w:val="0080066B"/>
    <w:rsid w:val="00803578"/>
    <w:rsid w:val="00815B8D"/>
    <w:rsid w:val="00815B8E"/>
    <w:rsid w:val="00816D99"/>
    <w:rsid w:val="008218AF"/>
    <w:rsid w:val="0082324C"/>
    <w:rsid w:val="00823D71"/>
    <w:rsid w:val="008245AF"/>
    <w:rsid w:val="008256B9"/>
    <w:rsid w:val="0083705D"/>
    <w:rsid w:val="0084242F"/>
    <w:rsid w:val="00845795"/>
    <w:rsid w:val="00847437"/>
    <w:rsid w:val="00871F62"/>
    <w:rsid w:val="00882E15"/>
    <w:rsid w:val="00883C73"/>
    <w:rsid w:val="008901A2"/>
    <w:rsid w:val="008A08B0"/>
    <w:rsid w:val="008B0385"/>
    <w:rsid w:val="008B1082"/>
    <w:rsid w:val="008B188E"/>
    <w:rsid w:val="008B2733"/>
    <w:rsid w:val="008B397C"/>
    <w:rsid w:val="008B47F4"/>
    <w:rsid w:val="008B7448"/>
    <w:rsid w:val="008B7E1E"/>
    <w:rsid w:val="008C2AE6"/>
    <w:rsid w:val="008C2DE8"/>
    <w:rsid w:val="008C5113"/>
    <w:rsid w:val="008C5B8A"/>
    <w:rsid w:val="008C5D51"/>
    <w:rsid w:val="008D3D5F"/>
    <w:rsid w:val="008D4E81"/>
    <w:rsid w:val="008D505F"/>
    <w:rsid w:val="008E0F55"/>
    <w:rsid w:val="008F253F"/>
    <w:rsid w:val="008F7F31"/>
    <w:rsid w:val="00900019"/>
    <w:rsid w:val="00901B00"/>
    <w:rsid w:val="009023B1"/>
    <w:rsid w:val="0090616C"/>
    <w:rsid w:val="009147D6"/>
    <w:rsid w:val="00914D98"/>
    <w:rsid w:val="00925F8C"/>
    <w:rsid w:val="00927324"/>
    <w:rsid w:val="00932ED7"/>
    <w:rsid w:val="00933990"/>
    <w:rsid w:val="00934A54"/>
    <w:rsid w:val="00941B89"/>
    <w:rsid w:val="00941DEA"/>
    <w:rsid w:val="00942384"/>
    <w:rsid w:val="009462D7"/>
    <w:rsid w:val="009656CC"/>
    <w:rsid w:val="00970E8C"/>
    <w:rsid w:val="00971671"/>
    <w:rsid w:val="00981A37"/>
    <w:rsid w:val="009830B2"/>
    <w:rsid w:val="00985377"/>
    <w:rsid w:val="009856E8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B04E7"/>
    <w:rsid w:val="009B14E8"/>
    <w:rsid w:val="009B3096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52BBB"/>
    <w:rsid w:val="00A6016C"/>
    <w:rsid w:val="00A61278"/>
    <w:rsid w:val="00A62568"/>
    <w:rsid w:val="00A702D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3BDE"/>
    <w:rsid w:val="00B56541"/>
    <w:rsid w:val="00B605ED"/>
    <w:rsid w:val="00B71F97"/>
    <w:rsid w:val="00B72538"/>
    <w:rsid w:val="00B736A7"/>
    <w:rsid w:val="00B757EC"/>
    <w:rsid w:val="00B7651F"/>
    <w:rsid w:val="00B80A7C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E1269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5E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462E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7B7"/>
    <w:rsid w:val="00CA6928"/>
    <w:rsid w:val="00CB3D3F"/>
    <w:rsid w:val="00CB5A1A"/>
    <w:rsid w:val="00CC59E6"/>
    <w:rsid w:val="00CD59F9"/>
    <w:rsid w:val="00CD5BDD"/>
    <w:rsid w:val="00CD64B5"/>
    <w:rsid w:val="00CE6AD8"/>
    <w:rsid w:val="00CF0864"/>
    <w:rsid w:val="00CF096B"/>
    <w:rsid w:val="00CF10F7"/>
    <w:rsid w:val="00CF2FFC"/>
    <w:rsid w:val="00CF5EE3"/>
    <w:rsid w:val="00CF6083"/>
    <w:rsid w:val="00CF691F"/>
    <w:rsid w:val="00D00D99"/>
    <w:rsid w:val="00D013A4"/>
    <w:rsid w:val="00D026DC"/>
    <w:rsid w:val="00D15595"/>
    <w:rsid w:val="00D25F14"/>
    <w:rsid w:val="00D343A8"/>
    <w:rsid w:val="00D37832"/>
    <w:rsid w:val="00D40562"/>
    <w:rsid w:val="00D44515"/>
    <w:rsid w:val="00D44860"/>
    <w:rsid w:val="00D47689"/>
    <w:rsid w:val="00D50C42"/>
    <w:rsid w:val="00D57CF5"/>
    <w:rsid w:val="00D612BC"/>
    <w:rsid w:val="00D62F98"/>
    <w:rsid w:val="00D66FD6"/>
    <w:rsid w:val="00D67F1E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4279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1728"/>
    <w:rsid w:val="00ED4C3A"/>
    <w:rsid w:val="00EE1C85"/>
    <w:rsid w:val="00EF21D9"/>
    <w:rsid w:val="00EF2A94"/>
    <w:rsid w:val="00EF2AF8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3C4"/>
    <w:rsid w:val="00F22A5C"/>
    <w:rsid w:val="00F27578"/>
    <w:rsid w:val="00F33006"/>
    <w:rsid w:val="00F35AA0"/>
    <w:rsid w:val="00F3655D"/>
    <w:rsid w:val="00F43C49"/>
    <w:rsid w:val="00F45C12"/>
    <w:rsid w:val="00F544A2"/>
    <w:rsid w:val="00F545A7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0412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0FF54C3"/>
    <w:rsid w:val="00FF6191"/>
    <w:rsid w:val="016E63C2"/>
    <w:rsid w:val="024B0C39"/>
    <w:rsid w:val="088E5221"/>
    <w:rsid w:val="09141BF4"/>
    <w:rsid w:val="0A8128A6"/>
    <w:rsid w:val="0BF32A1B"/>
    <w:rsid w:val="10BD2C22"/>
    <w:rsid w:val="18AD0B7B"/>
    <w:rsid w:val="1FD53D5E"/>
    <w:rsid w:val="22987C80"/>
    <w:rsid w:val="24192CCC"/>
    <w:rsid w:val="26F4679D"/>
    <w:rsid w:val="338673F1"/>
    <w:rsid w:val="35D57F2C"/>
    <w:rsid w:val="393B2A2C"/>
    <w:rsid w:val="39A66CD4"/>
    <w:rsid w:val="3CD52CE1"/>
    <w:rsid w:val="3E0B76D5"/>
    <w:rsid w:val="410F2E6A"/>
    <w:rsid w:val="4430136C"/>
    <w:rsid w:val="47E50732"/>
    <w:rsid w:val="4AB0382B"/>
    <w:rsid w:val="4C12586E"/>
    <w:rsid w:val="4EC77904"/>
    <w:rsid w:val="54331655"/>
    <w:rsid w:val="569868B5"/>
    <w:rsid w:val="58466BDF"/>
    <w:rsid w:val="611F6817"/>
    <w:rsid w:val="66CA1754"/>
    <w:rsid w:val="6C8B0FF9"/>
    <w:rsid w:val="6F1E65D4"/>
    <w:rsid w:val="6F266C86"/>
    <w:rsid w:val="6F5042C2"/>
    <w:rsid w:val="711F3B69"/>
    <w:rsid w:val="74316312"/>
    <w:rsid w:val="780F13C8"/>
    <w:rsid w:val="7BAB7861"/>
    <w:rsid w:val="7C385448"/>
    <w:rsid w:val="7CB3663D"/>
    <w:rsid w:val="7E8A1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29520"/>
  <w15:docId w15:val="{BF7265E6-F246-4526-8F01-3AE1AF12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paragraph" w:customStyle="1" w:styleId="10">
    <w:name w:val="列表段落1"/>
    <w:basedOn w:val="a"/>
    <w:uiPriority w:val="99"/>
    <w:qFormat/>
    <w:pPr>
      <w:widowControl w:val="0"/>
      <w:ind w:firstLineChars="200" w:firstLine="4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ac">
    <w:name w:val="Balloon Text"/>
    <w:basedOn w:val="a"/>
    <w:link w:val="Char2"/>
    <w:uiPriority w:val="99"/>
    <w:semiHidden/>
    <w:unhideWhenUsed/>
    <w:rsid w:val="00CF0864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CF0864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search.dangdang.com/?key2=%BB%AA%B6%AB%CA%A6%B7%B6%B4%F3%D1%A7%BD%CC%D3%FD%D1%A7&amp;medium=01&amp;category_path=01.00.00.00.00.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D3518-C27A-43D5-BE37-ECE50677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lliu</cp:lastModifiedBy>
  <cp:revision>27</cp:revision>
  <cp:lastPrinted>2023-11-21T00:52:00Z</cp:lastPrinted>
  <dcterms:created xsi:type="dcterms:W3CDTF">2025-02-11T08:48:00Z</dcterms:created>
  <dcterms:modified xsi:type="dcterms:W3CDTF">2025-09-10T13:00:00Z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C26D361F37CF49E08776B968519F5963_13</vt:lpwstr>
  </property>
  <property fmtid="{D5CDD505-2E9C-101B-9397-08002B2CF9AE}" pid="4" name="KSOTemplateDocerSaveRecord">
    <vt:lpwstr>eyJoZGlkIjoiZDk4OTdkYjRkNDc3MzVhNGE2MjRmZjAwY2RiYzA0MzIiLCJ1c2VySWQiOiI0ODkyMTQ3NzMifQ==</vt:lpwstr>
  </property>
</Properties>
</file>