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both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  <w:bookmarkStart w:id="0" w:name="_GoBack"/>
      <w:bookmarkEnd w:id="0"/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学前教育学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2130014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0791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郭文杰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21093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学前B24-1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教育学院327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上课前后，平时微信联系，周四下午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国家高等教育智慧教育平台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(smartedu.cn) https://higher.smartedu.cn/course/63e5778daf1f1b5d3ecf9fe3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tabs>
                <w:tab w:val="left" w:pos="532"/>
              </w:tabs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学前教育学，钱雨，上海交通大学出版社，2023年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75967EF">
            <w:pPr>
              <w:tabs>
                <w:tab w:val="left" w:pos="532"/>
              </w:tabs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学前教育学，孙亚娟、段雪玲，西南大学出版社，2024年</w:t>
            </w:r>
          </w:p>
          <w:p w14:paraId="7D865ACC">
            <w:pPr>
              <w:tabs>
                <w:tab w:val="left" w:pos="532"/>
              </w:tabs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学前教育学（第三版），郑健成，复旦大学出版社，2023年</w:t>
            </w:r>
          </w:p>
          <w:p w14:paraId="729F5983">
            <w:pPr>
              <w:tabs>
                <w:tab w:val="left" w:pos="532"/>
              </w:tabs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学前教育学（第2版），虞永平、王春燕，高等教育出版社，2022年</w:t>
            </w: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688890">
            <w:pPr>
              <w:snapToGrid w:val="0"/>
              <w:spacing w:line="288" w:lineRule="auto"/>
              <w:ind w:right="26" w:rightChars="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学前教育学导论（课程说明+学科认识）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13F5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99CFCF">
            <w:pPr>
              <w:snapToGrid w:val="0"/>
              <w:spacing w:line="288" w:lineRule="auto"/>
              <w:ind w:right="26" w:rightChars="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学前教育学的基础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DB54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78251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学前教育的大师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508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讲授+讨论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搜集著名学前教育家的著作并进行阅读思考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BA6294">
            <w:pPr>
              <w:snapToGrid w:val="0"/>
              <w:spacing w:line="288" w:lineRule="auto"/>
              <w:ind w:right="26" w:rightChars="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学前教育中的经典理论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A0080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BD67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儿童观与学前儿童的权利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AD3F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讲授+自学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思考儿童观的演变，掌握现代科学的儿童观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A3057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儿童文化与儿童研究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BD96B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讲授+自学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E8B7F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学前教师的角色与专业发展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1A36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讲授+讨论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思考作为幼儿园教师应如何促进自身专业发展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4CAD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师幼关系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43CD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9B38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学前课程概述与主要类型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5415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7A444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当前学前课程的主要模式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1E2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讲授+讨论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D7AE93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游戏的概述与学前游戏的基本理论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9DC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0EBFAC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学前游戏的主要类型及指导原则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8EDC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讲授+讨论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收集各类幼儿园游戏，并思考幼儿教师如何进行游戏指导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B88C5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学前教学活动概述与设计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030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8B9EB4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学前教学活动的评价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6099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E70AF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学前教育环境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CD571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D9399D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学前教育中的合作与衔接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E6534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讲授+讨论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0"/>
                <w:szCs w:val="20"/>
                <w:lang w:eastAsia="zh-CN"/>
              </w:rPr>
              <w:t>复习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2712"/>
        <w:gridCol w:w="2411"/>
        <w:gridCol w:w="1712"/>
      </w:tblGrid>
      <w:tr w14:paraId="15035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1BBD7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  <w:t>课程目标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0AAAD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  <w:t>考核内容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7A524D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  <w:t>考核方式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6E4FC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黑体" w:hAnsi="黑体" w:eastAsia="黑体" w:cs="宋体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  <w:t>占比</w:t>
            </w:r>
          </w:p>
        </w:tc>
      </w:tr>
      <w:tr w14:paraId="6FB4B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49A6F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目标1、2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3FA63">
            <w:pPr>
              <w:widowControl w:val="0"/>
              <w:spacing w:line="240" w:lineRule="auto"/>
              <w:ind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学前教育基本理论、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学前教育基本知识（课程、游戏、教学、环境创设、家园合作和幼小衔接等）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C0DCF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期末闭卷考试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12451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45%</w:t>
            </w:r>
          </w:p>
        </w:tc>
      </w:tr>
      <w:tr w14:paraId="0AAC1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67A60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目标3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4AD2D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运用所学理论分析学前教育相关问题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7A7F6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读书报告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A51C5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15%</w:t>
            </w:r>
          </w:p>
        </w:tc>
      </w:tr>
      <w:tr w14:paraId="491BBA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B3A19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目标4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76C48">
            <w:pPr>
              <w:widowControl w:val="0"/>
              <w:spacing w:line="240" w:lineRule="auto"/>
              <w:ind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科学的儿童观、教育观，尊重幼儿、关爱幼儿。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2AA12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平时表现</w:t>
            </w:r>
          </w:p>
          <w:p w14:paraId="671CDD49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课后作业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4948D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20%</w:t>
            </w:r>
          </w:p>
        </w:tc>
      </w:tr>
      <w:tr w14:paraId="28D63D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9B1B1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目标5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8193A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正确的教师观，认识学前教师工作的意义，形成专业认同。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F687C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平时表现</w:t>
            </w:r>
          </w:p>
          <w:p w14:paraId="5BF3ED03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课后作业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CDA71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20%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郭文杰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0B802FC"/>
    <w:rsid w:val="2E59298A"/>
    <w:rsid w:val="329E0CF6"/>
    <w:rsid w:val="37E50B00"/>
    <w:rsid w:val="3C655A3F"/>
    <w:rsid w:val="49DF08B3"/>
    <w:rsid w:val="63F67271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1637</Words>
  <Characters>1761</Characters>
  <Lines>2</Lines>
  <Paragraphs>1</Paragraphs>
  <TotalTime>0</TotalTime>
  <ScaleCrop>false</ScaleCrop>
  <LinksUpToDate>false</LinksUpToDate>
  <CharactersWithSpaces>1792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WPS USER</cp:lastModifiedBy>
  <cp:lastPrinted>2015-03-18T03:45:00Z</cp:lastPrinted>
  <dcterms:modified xsi:type="dcterms:W3CDTF">2025-09-15T02:54:08Z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eyJoZGlkIjoiODViY2JkMjU3NGYzZTEwMzZmMGFkZWViYmNkYWU3NDIiLCJ1c2VySWQiOiI0MjIzMzQ1MTQifQ==</vt:lpwstr>
  </property>
  <property fmtid="{D5CDD505-2E9C-101B-9397-08002B2CF9AE}" pid="4" name="ICV">
    <vt:lpwstr>A07DC006E1904BA194423584F008CCCA_12</vt:lpwstr>
  </property>
</Properties>
</file>