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02735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《学前儿童卫生与保健》课程教学大纲</w:t>
      </w:r>
    </w:p>
    <w:p w14:paraId="08B9CEE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18D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825E3A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0A8B0F5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学前儿童卫生与保健</w:t>
            </w:r>
          </w:p>
        </w:tc>
      </w:tr>
      <w:tr w14:paraId="5C33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A742E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8A94E06">
            <w:pPr>
              <w:widowControl w:val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Health and Health Care of 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Primarily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Children</w:t>
            </w:r>
          </w:p>
        </w:tc>
      </w:tr>
      <w:tr w14:paraId="3BD7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444ED8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1AF3AE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2130015</w:t>
            </w:r>
          </w:p>
        </w:tc>
        <w:tc>
          <w:tcPr>
            <w:tcW w:w="2126" w:type="dxa"/>
            <w:gridSpan w:val="2"/>
            <w:vAlign w:val="center"/>
          </w:tcPr>
          <w:p w14:paraId="18120CE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03A9105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8F1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D1268F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FF62F4A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0EB432B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86E7FA0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6A16B3F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4E38CF3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337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7D45C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100FEEF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761702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07A8E0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学前教育专业二年级</w:t>
            </w:r>
          </w:p>
        </w:tc>
      </w:tr>
      <w:tr w14:paraId="3A9D2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8625F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E5A6403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5CE0BA7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AF6BE6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37CE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742B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DCBEAE0">
            <w:pPr>
              <w:widowControl w:val="0"/>
              <w:snapToGrid w:val="0"/>
              <w:spacing w:line="288" w:lineRule="auto"/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学前儿童卫生学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顾荣芳，</w:t>
            </w:r>
          </w:p>
          <w:p w14:paraId="129D6D0E">
            <w:pPr>
              <w:widowControl w:val="0"/>
              <w:snapToGrid w:val="0"/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ISBN:9787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534392450，江苏凤凰教育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版</w:t>
            </w:r>
          </w:p>
        </w:tc>
        <w:tc>
          <w:tcPr>
            <w:tcW w:w="1413" w:type="dxa"/>
            <w:gridSpan w:val="2"/>
            <w:vAlign w:val="center"/>
          </w:tcPr>
          <w:p w14:paraId="1C378BF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D9D9F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1CB40DB">
            <w:pPr>
              <w:widowControl w:val="0"/>
              <w:ind w:left="120" w:leftChars="5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05AE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9BC8B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3593C6BA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学前儿童发展心理学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2130156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学前教育学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2130014（2）</w:t>
            </w:r>
          </w:p>
        </w:tc>
      </w:tr>
      <w:tr w14:paraId="365B4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96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11CCED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94E18A7">
            <w:pPr>
              <w:pStyle w:val="14"/>
              <w:widowControl w:val="0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《学前儿童卫生与保健》是高校学前教育专业的必修课程，是一门实用性较强的课程，是为进行专业特色培养和职业技能训练而设置的重要课程。</w:t>
            </w:r>
          </w:p>
          <w:p w14:paraId="56C540DC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以学前儿童（0～6、7岁）解剖生理特点及生长发育规律为基础，研究促进学前儿童正常生长发育、维护和增进学前儿童健康的一门学科。通过对学前儿童解剖生理特点的介绍，强调学前儿童卫生保健工作的重要意义。本课程既是学前教育基础理论的组成部分，也是操作性较强的实践训练资料，更是理论联系实际的综合性的教本。</w:t>
            </w:r>
          </w:p>
        </w:tc>
      </w:tr>
      <w:tr w14:paraId="094A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7A08B0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9180FC0">
            <w:pPr>
              <w:widowControl w:val="0"/>
              <w:snapToGrid w:val="0"/>
              <w:spacing w:line="288" w:lineRule="auto"/>
              <w:ind w:firstLine="400" w:firstLineChars="200"/>
              <w:jc w:val="both"/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本课程为学前教育专业的二年级学生必修课。本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课程教学主要采用课堂讲授、案例讨论、角色扮演、实训练习及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幼儿园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见习等方式进行。</w:t>
            </w:r>
            <w:r>
              <w:rPr>
                <w:rFonts w:hint="eastAsia"/>
                <w:color w:val="000000"/>
                <w:sz w:val="21"/>
                <w:szCs w:val="21"/>
              </w:rPr>
              <w:t>修课学生须先阅读相关材料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做好预习的准备</w:t>
            </w:r>
            <w:r>
              <w:rPr>
                <w:rFonts w:hint="eastAsia"/>
                <w:color w:val="000000"/>
                <w:sz w:val="21"/>
                <w:szCs w:val="21"/>
              </w:rPr>
              <w:t>，具备儿童生理基础，</w:t>
            </w:r>
            <w:r>
              <w:rPr>
                <w:color w:val="000000"/>
                <w:sz w:val="21"/>
                <w:szCs w:val="21"/>
              </w:rPr>
              <w:t>教学中鼓励学生经常关注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保健工作中存在各种问题</w:t>
            </w:r>
            <w:r>
              <w:rPr>
                <w:color w:val="000000"/>
                <w:sz w:val="21"/>
                <w:szCs w:val="21"/>
              </w:rPr>
              <w:t>，参考相关资料，以帮助理解</w:t>
            </w:r>
            <w:r>
              <w:rPr>
                <w:rFonts w:hint="eastAsia"/>
                <w:color w:val="000000"/>
                <w:sz w:val="21"/>
                <w:szCs w:val="21"/>
              </w:rPr>
              <w:t>教学内容</w:t>
            </w:r>
            <w:r>
              <w:rPr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提升解决实际问题的能力，达成自我发展的目的。</w:t>
            </w:r>
          </w:p>
        </w:tc>
      </w:tr>
      <w:tr w14:paraId="63ED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3E8B9B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A3BDA3E">
            <w:pPr>
              <w:widowControl w:val="0"/>
              <w:ind w:firstLine="480" w:firstLineChars="20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88950" cy="281940"/>
                  <wp:effectExtent l="0" t="0" r="6350" b="3810"/>
                  <wp:docPr id="12" name="图片 12" descr="d77e03316ce58488086252bc7f079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77e03316ce58488086252bc7f0790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403F8E4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0F9A054F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37E7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435CE4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49F54F0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/>
                <w:kern w:val="2"/>
                <w:sz w:val="24"/>
                <w:u w:val="no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341630</wp:posOffset>
                  </wp:positionH>
                  <wp:positionV relativeFrom="page">
                    <wp:posOffset>26035</wp:posOffset>
                  </wp:positionV>
                  <wp:extent cx="587375" cy="331470"/>
                  <wp:effectExtent l="0" t="0" r="3175" b="11430"/>
                  <wp:wrapNone/>
                  <wp:docPr id="1" name="图片 3" descr="f6fea7e3b9ed39e417471d7ba02dc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f6fea7e3b9ed39e417471d7ba02dc7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33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06410CC7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106C3C6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  <w:bookmarkStart w:id="6" w:name="_GoBack"/>
            <w:bookmarkEnd w:id="6"/>
          </w:p>
        </w:tc>
      </w:tr>
      <w:tr w14:paraId="71B1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932B19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ED5CF27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28C545F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CF044F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41FC7981">
      <w:pPr>
        <w:spacing w:line="100" w:lineRule="exact"/>
      </w:pPr>
    </w:p>
    <w:p w14:paraId="3C9923A0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A9DA2DB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4234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152301B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500593D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2BEF493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624E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5B5E60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4DAF7B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4AB3768D">
            <w:pPr>
              <w:pStyle w:val="14"/>
              <w:bidi w:val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掌握学前儿童各系统的解剖生理特点及保健措施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</w:rPr>
              <w:t>明了各年龄段学前儿童的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卫生保健</w:t>
            </w:r>
            <w:r>
              <w:rPr>
                <w:rFonts w:hint="eastAsia" w:ascii="宋体" w:hAnsi="宋体" w:cs="宋体"/>
                <w:sz w:val="21"/>
                <w:szCs w:val="21"/>
              </w:rPr>
              <w:t>发展水平和学习特点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68CE2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21A94632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500093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A699E5B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学会观察并发现学前儿童生病的特殊现象、对传染病的预防措施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74A8E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82EA70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E8BE99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3756704">
            <w:pPr>
              <w:pStyle w:val="14"/>
              <w:jc w:val="left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能根据婴幼儿的生理特点，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分析幼儿特点并会采取相应方法应对学前儿童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成长过程中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中的问题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保护和促进其身体的正常发育和健康发展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</w:rPr>
              <w:t>正确认识学前儿童健康活动对其身心发展的影响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64F31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36018EC5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3831B1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26FC840C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能正确分析幼儿园食谱，会编制符合幼儿营养需要的食谱；能辨别和预防婴幼儿的常见病、传染病，会适当护理生病的幼儿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</w:tr>
      <w:tr w14:paraId="41A5F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9C1116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26C6DFA3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503D9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67611CF9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形成正确的健康观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/>
              </w:rPr>
              <w:t>增强安全意识和服务意识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逐步强化对幼儿成长生活和早期发展的认知，塑造良好的个性品质。</w:t>
            </w:r>
          </w:p>
        </w:tc>
      </w:tr>
      <w:tr w14:paraId="0FF44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79E6053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4C5ADE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58F7DDC8">
            <w:pPr>
              <w:pStyle w:val="14"/>
              <w:jc w:val="left"/>
              <w:rPr>
                <w:rFonts w:hint="eastAsia" w:ascii="宋体" w:hAnsi="宋体" w:eastAsia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养成良好的卫生习惯，自身身心健康发展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</w:tr>
    </w:tbl>
    <w:p w14:paraId="2AA1C5B2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23DB7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296" w:type="dxa"/>
          </w:tcPr>
          <w:p w14:paraId="6EAD601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XQ01 师德规范</w:t>
            </w:r>
          </w:p>
          <w:p w14:paraId="2589E359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③明确与践行幼儿园教师保教行为规范，自觉遵守法律法规、校纪校规。</w:t>
            </w:r>
          </w:p>
        </w:tc>
      </w:tr>
      <w:tr w14:paraId="5C0F0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A66B572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XQ03 保教知识</w:t>
            </w:r>
          </w:p>
          <w:p w14:paraId="7BACA7F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③掌握幼儿园保育和教育的基本知识和方法，初步习得基于核心素养的学习方法和策略。</w:t>
            </w:r>
          </w:p>
        </w:tc>
      </w:tr>
      <w:tr w14:paraId="06F92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6D8AE3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XQ04 保教能力</w:t>
            </w:r>
          </w:p>
          <w:p w14:paraId="564714F7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①能够合理安排和组织幼儿园一日生活的主要环节，具有将教育渗透一日生活的意识，能够协同保育教师开展班级常规工作。</w:t>
            </w:r>
          </w:p>
        </w:tc>
      </w:tr>
      <w:tr w14:paraId="682FF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CC1EB05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XQ07 学会反思</w:t>
            </w:r>
          </w:p>
          <w:p w14:paraId="7441A091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④基本掌握教育研究的方法，并用于分析与研究幼儿教育实践问题，结合运用批判性思维与方法，尝试提出解决问题的思路与方法，并具有总结和提升实践经验的能力。</w:t>
            </w:r>
          </w:p>
        </w:tc>
      </w:tr>
    </w:tbl>
    <w:p w14:paraId="0DB28140">
      <w:pPr>
        <w:pStyle w:val="17"/>
        <w:numPr>
          <w:ilvl w:val="0"/>
          <w:numId w:val="1"/>
        </w:numPr>
        <w:spacing w:before="163" w:beforeLines="50" w:after="163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4EEA0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BFC9D33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72C658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F7A56E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3B7952F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A3E43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772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BFE8A9">
            <w:pPr>
              <w:pStyle w:val="14"/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XQ01</w:t>
            </w:r>
          </w:p>
          <w:p w14:paraId="59A80212">
            <w:pPr>
              <w:pStyle w:val="14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634F477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F5815A4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15EE4329">
            <w:pPr>
              <w:pStyle w:val="14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掌握学前儿童各系统的解剖生理特点及保健措施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</w:rPr>
              <w:t>明了各年龄段学前儿童的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卫生保健</w:t>
            </w:r>
            <w:r>
              <w:rPr>
                <w:rFonts w:hint="eastAsia" w:ascii="宋体" w:hAnsi="宋体" w:cs="宋体"/>
                <w:sz w:val="21"/>
                <w:szCs w:val="21"/>
              </w:rPr>
              <w:t>发展水平和学习特点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C573B97">
            <w:pPr>
              <w:pStyle w:val="14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  <w:p w14:paraId="0B6FA605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7E344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47865DB">
            <w:pPr>
              <w:pStyle w:val="14"/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</w:rPr>
            </w:pPr>
          </w:p>
          <w:p w14:paraId="723EC524">
            <w:pPr>
              <w:pStyle w:val="14"/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</w:rPr>
            </w:pPr>
          </w:p>
          <w:p w14:paraId="30AF57B9">
            <w:pPr>
              <w:pStyle w:val="14"/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XQ03</w:t>
            </w:r>
          </w:p>
          <w:p w14:paraId="19BC7324">
            <w:pPr>
              <w:pStyle w:val="14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1B94AEA0">
            <w:pPr>
              <w:pStyle w:val="14"/>
              <w:rPr>
                <w:rFonts w:hint="eastAsia" w:ascii="宋体" w:hAnsi="宋体"/>
                <w:bCs/>
              </w:rPr>
            </w:pPr>
          </w:p>
          <w:p w14:paraId="2F714661">
            <w:pPr>
              <w:pStyle w:val="14"/>
              <w:rPr>
                <w:rFonts w:hint="eastAsia" w:ascii="宋体" w:hAnsi="宋体"/>
                <w:bCs/>
              </w:rPr>
            </w:pPr>
          </w:p>
          <w:p w14:paraId="732D3489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③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D5F9542">
            <w:pPr>
              <w:pStyle w:val="14"/>
              <w:rPr>
                <w:rFonts w:hint="eastAsia" w:ascii="宋体" w:hAnsi="宋体"/>
                <w:lang w:val="en-US" w:eastAsia="zh-CN"/>
              </w:rPr>
            </w:pPr>
          </w:p>
          <w:p w14:paraId="23824FDF">
            <w:pPr>
              <w:pStyle w:val="14"/>
              <w:rPr>
                <w:rFonts w:hint="eastAsia" w:ascii="宋体" w:hAnsi="宋体"/>
                <w:lang w:val="en-US" w:eastAsia="zh-CN"/>
              </w:rPr>
            </w:pPr>
          </w:p>
          <w:p w14:paraId="76B692C2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128BD6B5">
            <w:pPr>
              <w:pStyle w:val="14"/>
              <w:numPr>
                <w:ilvl w:val="0"/>
                <w:numId w:val="2"/>
              </w:numPr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学会观察并发现学前儿童生病的特殊现象、对传染病的预防措施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607AB823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0421D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9545A1A">
            <w:pPr>
              <w:pStyle w:val="14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3529362E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66E9DD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763" w:type="dxa"/>
            <w:vAlign w:val="center"/>
          </w:tcPr>
          <w:p w14:paraId="5ED6BBBD">
            <w:pPr>
              <w:pStyle w:val="14"/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</w:rPr>
              <w:t>能根据婴幼儿的生理特点，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分析幼儿特点并会采取相应方法应对学前儿童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成长过程中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中的问题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保护和促进其身体的正常发育和健康发展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</w:rPr>
              <w:t>正确认识学前儿童健康活动对其身心发展的影响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9C4CF65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0A68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7185986">
            <w:pPr>
              <w:pStyle w:val="14"/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</w:rPr>
            </w:pPr>
          </w:p>
          <w:p w14:paraId="32E6E61D">
            <w:pPr>
              <w:pStyle w:val="14"/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</w:rPr>
            </w:pPr>
          </w:p>
          <w:p w14:paraId="20D879E5">
            <w:pPr>
              <w:pStyle w:val="14"/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</w:rPr>
            </w:pPr>
          </w:p>
          <w:p w14:paraId="5C6C6CBD">
            <w:pPr>
              <w:pStyle w:val="14"/>
              <w:widowControl w:val="0"/>
              <w:jc w:val="left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XQ04</w:t>
            </w:r>
          </w:p>
          <w:p w14:paraId="27EE215A">
            <w:pPr>
              <w:pStyle w:val="14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05BF2E85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92672A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6D0338D4">
            <w:pPr>
              <w:pStyle w:val="14"/>
              <w:numPr>
                <w:ilvl w:val="0"/>
                <w:numId w:val="0"/>
              </w:num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4、</w:t>
            </w:r>
            <w:r>
              <w:rPr>
                <w:rFonts w:hint="eastAsia" w:ascii="宋体" w:hAnsi="宋体"/>
                <w:bCs/>
              </w:rPr>
              <w:t>能正确分析幼儿园食谱，会编制符合幼儿营养需要的食谱；能辨别和预防婴幼儿的常见病、传染病，会适当护理生病的幼儿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0DC180AB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32DD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20F45361">
            <w:pPr>
              <w:pStyle w:val="14"/>
              <w:rPr>
                <w:rFonts w:hint="eastAsia" w:ascii="黑体" w:hAnsi="黑体" w:eastAsia="黑体" w:cs="黑体"/>
                <w:b w:val="0"/>
                <w:bCs/>
              </w:rPr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 w14:paraId="3D5BA001">
            <w:pPr>
              <w:pStyle w:val="14"/>
              <w:rPr>
                <w:rFonts w:hint="eastAsia" w:ascii="宋体" w:hAnsi="宋体"/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A123879">
            <w:pPr>
              <w:pStyle w:val="14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4763" w:type="dxa"/>
            <w:vAlign w:val="center"/>
          </w:tcPr>
          <w:p w14:paraId="4179E31B">
            <w:pPr>
              <w:pStyle w:val="14"/>
              <w:numPr>
                <w:ilvl w:val="0"/>
                <w:numId w:val="3"/>
              </w:num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bCs/>
              </w:rPr>
              <w:t>形成正确的健康观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/>
              </w:rPr>
              <w:t>增强安全意识和服务意识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逐步强化对幼儿成长生活和早期发展的认知，塑造良好的个性品质。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E5D6FC5">
            <w:pPr>
              <w:pStyle w:val="14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5BD4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17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15FBDF24">
            <w:pPr>
              <w:pStyle w:val="14"/>
              <w:rPr>
                <w:rFonts w:hint="eastAsia" w:ascii="黑体" w:hAnsi="黑体" w:eastAsia="黑体" w:cs="黑体"/>
                <w:b w:val="0"/>
                <w:bCs/>
              </w:rPr>
            </w:pPr>
          </w:p>
          <w:p w14:paraId="1A90EC7C">
            <w:pPr>
              <w:pStyle w:val="14"/>
              <w:rPr>
                <w:rFonts w:hint="eastAsia" w:ascii="黑体" w:hAnsi="黑体" w:eastAsia="黑体" w:cs="黑体"/>
                <w:b w:val="0"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/>
              </w:rPr>
              <w:t>XQ07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74020A2">
            <w:pPr>
              <w:pStyle w:val="14"/>
              <w:rPr>
                <w:rFonts w:hint="eastAsia" w:ascii="宋体" w:hAnsi="宋体"/>
                <w:bCs/>
              </w:rPr>
            </w:pPr>
          </w:p>
          <w:p w14:paraId="7B46593A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④</w:t>
            </w:r>
          </w:p>
          <w:p w14:paraId="52206EE5">
            <w:pPr>
              <w:pStyle w:val="14"/>
              <w:rPr>
                <w:rFonts w:hint="eastAsia" w:ascii="宋体" w:hAnsi="宋体"/>
                <w:bCs/>
              </w:rPr>
            </w:pP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2139D152">
            <w:pPr>
              <w:pStyle w:val="14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54F30DE4">
            <w:pPr>
              <w:pStyle w:val="14"/>
              <w:jc w:val="left"/>
              <w:rPr>
                <w:rFonts w:hint="eastAsia" w:ascii="宋体" w:hAnsi="宋体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6、</w:t>
            </w:r>
            <w:r>
              <w:rPr>
                <w:rFonts w:hint="eastAsia" w:ascii="宋体" w:hAnsi="宋体"/>
                <w:bCs/>
              </w:rPr>
              <w:t>养成良好的卫生习惯，自身身心健康发展</w:t>
            </w:r>
            <w:r>
              <w:rPr>
                <w:rFonts w:hint="eastAsia" w:ascii="宋体" w:hAnsi="宋体"/>
                <w:bCs/>
                <w:lang w:eastAsia="zh-CN"/>
              </w:rPr>
              <w:t>。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71194D">
            <w:pPr>
              <w:pStyle w:val="14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2931A1D8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05E8A89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2306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c>
          <w:tcPr>
            <w:tcW w:w="8296" w:type="dxa"/>
          </w:tcPr>
          <w:p w14:paraId="7FC95A9E">
            <w:pPr>
              <w:pStyle w:val="14"/>
              <w:widowControl w:val="0"/>
              <w:jc w:val="left"/>
              <w:rPr>
                <w:rFonts w:hint="default" w:ascii="宋体" w:hAnsi="宋体" w:eastAsia="宋体"/>
                <w:b/>
                <w:bCs w:val="0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第一单元 学前儿童生理卫生</w:t>
            </w:r>
          </w:p>
          <w:p w14:paraId="0DD1B0F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知识点：</w:t>
            </w:r>
          </w:p>
          <w:p w14:paraId="08A5F6D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1、人体的基本形态、基本结构及新陈代谢</w:t>
            </w:r>
          </w:p>
          <w:p w14:paraId="5ECFABD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2、人体八大系统和感觉器官的组成及主要功能</w:t>
            </w:r>
          </w:p>
          <w:p w14:paraId="054B07A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能力要求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：</w:t>
            </w:r>
          </w:p>
          <w:p w14:paraId="76CCC7D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、能制定并能执行卫生保健计划</w:t>
            </w:r>
          </w:p>
          <w:p w14:paraId="49895DA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、愿意将生理基础知识运用到日常生活及未来教学中</w:t>
            </w:r>
          </w:p>
          <w:p w14:paraId="0940F84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教学难点：</w:t>
            </w:r>
          </w:p>
          <w:p w14:paraId="26470410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1、 各系统的保育要点</w:t>
            </w:r>
          </w:p>
          <w:p w14:paraId="31D99063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2、各系统的保健计划</w:t>
            </w:r>
          </w:p>
          <w:p w14:paraId="5F9A7D30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58D69ACE">
            <w:pPr>
              <w:pStyle w:val="14"/>
              <w:widowControl w:val="0"/>
              <w:jc w:val="left"/>
              <w:rPr>
                <w:rFonts w:hint="default" w:ascii="宋体" w:hAnsi="宋体" w:eastAsia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第二单元 学前儿童心理卫生</w:t>
            </w:r>
          </w:p>
          <w:p w14:paraId="63772E4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知识点：</w:t>
            </w:r>
          </w:p>
          <w:p w14:paraId="470A92B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1、学前儿童心理健康标准</w:t>
            </w:r>
          </w:p>
          <w:p w14:paraId="2A43F892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2、幼儿园心理健康教育的目标与内容</w:t>
            </w:r>
          </w:p>
          <w:p w14:paraId="15EBBCE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3、学前儿童常见心理问题</w:t>
            </w:r>
          </w:p>
          <w:p w14:paraId="06C6CD3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能力要求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：</w:t>
            </w:r>
          </w:p>
          <w:p w14:paraId="7A8C6E6B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/>
                <w:sz w:val="21"/>
                <w:szCs w:val="21"/>
              </w:rPr>
              <w:t>针对儿童心理问题提出预防与矫治措施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  <w:p w14:paraId="5339EA92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2、能对学前儿童心理问题有正确认识，并愿意积极关注这些问题</w:t>
            </w:r>
          </w:p>
          <w:p w14:paraId="136BFDC2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教学难点：</w:t>
            </w:r>
          </w:p>
          <w:p w14:paraId="3C21459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1、影响幼儿心理健康的因素</w:t>
            </w:r>
          </w:p>
          <w:p w14:paraId="6F91791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2、联系实际实施心理健康教育</w:t>
            </w:r>
          </w:p>
          <w:p w14:paraId="05435D2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34B9649D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第三单元 学前儿童身心健康评价</w:t>
            </w:r>
          </w:p>
          <w:p w14:paraId="23BE6FB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知识点：</w:t>
            </w:r>
          </w:p>
          <w:p w14:paraId="1CB2A3C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1、生长发育年龄阶段的划分及一般规律 </w:t>
            </w:r>
          </w:p>
          <w:p w14:paraId="42038DEF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2、影响生长发育的因素</w:t>
            </w:r>
          </w:p>
          <w:p w14:paraId="28B035B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3、生长发育的一般规律</w:t>
            </w:r>
          </w:p>
          <w:p w14:paraId="0C020D8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能力要求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：</w:t>
            </w:r>
          </w:p>
          <w:p w14:paraId="333E229A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 xml:space="preserve">1、知道生长发育年龄阶段的划分及一般规律 </w:t>
            </w:r>
          </w:p>
          <w:p w14:paraId="4D5DD93A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2、依据各生长发育的评价指标，能够测量身高、体重、头围、胸围等并能给与评价，提出保健措施3、乐意将学前儿童生长发育的一般规律运用到日常生活中</w:t>
            </w:r>
          </w:p>
          <w:p w14:paraId="7B9BE23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教学难点：</w:t>
            </w:r>
          </w:p>
          <w:p w14:paraId="2E19902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1、准确测量方法</w:t>
            </w:r>
          </w:p>
          <w:p w14:paraId="217DC5CA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2、提出针对性的保健措施</w:t>
            </w:r>
          </w:p>
          <w:p w14:paraId="586F97F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3、见习幼儿园所的观察记录</w:t>
            </w:r>
          </w:p>
          <w:p w14:paraId="4D59FD4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21F110C7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第四单元 学前儿童营养卫生</w:t>
            </w:r>
          </w:p>
          <w:p w14:paraId="0FECD34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知识点：</w:t>
            </w:r>
          </w:p>
          <w:p w14:paraId="59658CD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1、营养与儿童健康的关系</w:t>
            </w:r>
          </w:p>
          <w:p w14:paraId="720FEA2A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2、幼儿园膳食配制的原则</w:t>
            </w:r>
          </w:p>
          <w:p w14:paraId="2A93F8E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能力要求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：</w:t>
            </w:r>
          </w:p>
          <w:p w14:paraId="2F26781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1、会拟制与评价食谱。</w:t>
            </w:r>
          </w:p>
          <w:p w14:paraId="387171D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2、培养对日常的食物摄取及幼儿园食谱制定的营养素分析的自信</w:t>
            </w:r>
          </w:p>
          <w:p w14:paraId="6C536CB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教学难点：</w:t>
            </w:r>
          </w:p>
          <w:p w14:paraId="145176C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1、培养儿童良好的饮食习惯</w:t>
            </w:r>
          </w:p>
          <w:p w14:paraId="271A151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2、分析食谱是否合理</w:t>
            </w:r>
          </w:p>
          <w:p w14:paraId="0BCC494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5EA01A5B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第五单元 学前儿童生活与教育过程卫生</w:t>
            </w:r>
          </w:p>
          <w:p w14:paraId="5711AAF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知识点：</w:t>
            </w:r>
          </w:p>
          <w:p w14:paraId="643ED8AD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制定一日生活作息制度的依据及各岗位的保育要求</w:t>
            </w:r>
          </w:p>
          <w:p w14:paraId="624A41EA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能力要求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：</w:t>
            </w:r>
          </w:p>
          <w:p w14:paraId="08EF762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1、能运用幼儿园的卫生保健制度。</w:t>
            </w:r>
          </w:p>
          <w:p w14:paraId="56A09B5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积极将《学前儿童卫生与保健》中的知识运用到幼儿园的一日活动安排中</w:t>
            </w:r>
          </w:p>
          <w:p w14:paraId="73347369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教学难点：</w:t>
            </w:r>
          </w:p>
          <w:p w14:paraId="02B6E52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联系实际运用卫生保健制度</w:t>
            </w:r>
          </w:p>
          <w:p w14:paraId="685FFC7A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  <w:p w14:paraId="5D29A5B7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第六单元 幼儿园建筑与设备卫生</w:t>
            </w:r>
          </w:p>
          <w:p w14:paraId="05E9C73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知识点：</w:t>
            </w:r>
          </w:p>
          <w:p w14:paraId="05719F7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1、托幼机构安全教育的内容</w:t>
            </w:r>
          </w:p>
          <w:p w14:paraId="1A3B5D22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2、实施安全教育的途径</w:t>
            </w:r>
          </w:p>
          <w:p w14:paraId="6166063A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能力要求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：</w:t>
            </w:r>
          </w:p>
          <w:p w14:paraId="4033856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1、托幼机构安全教育的内容</w:t>
            </w:r>
          </w:p>
          <w:p w14:paraId="5305724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具有意外伤害急救的信心</w:t>
            </w:r>
          </w:p>
          <w:p w14:paraId="63E15CA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教学难点：</w:t>
            </w:r>
          </w:p>
          <w:p w14:paraId="0F2AFC5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准确实施急救处理措施</w:t>
            </w:r>
          </w:p>
          <w:p w14:paraId="49D7E5CE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03C61436">
            <w:pPr>
              <w:pStyle w:val="14"/>
              <w:widowControl w:val="0"/>
              <w:jc w:val="left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 xml:space="preserve">第七单元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学前儿童疾病及其预防</w:t>
            </w:r>
          </w:p>
          <w:p w14:paraId="1A3A524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知识点：</w:t>
            </w:r>
          </w:p>
          <w:p w14:paraId="04EFA53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1、儿童常见病的主要临床表现，运用预防及护理的基础知识</w:t>
            </w:r>
          </w:p>
          <w:p w14:paraId="5D0F7B17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2、传染病的特点，运用预防措施</w:t>
            </w:r>
          </w:p>
          <w:p w14:paraId="58671512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能力要求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：</w:t>
            </w:r>
          </w:p>
          <w:p w14:paraId="34DC460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1、能实施儿童常用护理技术，如体温、脉搏呼吸测量、物理降温法、热敷疗法、滴（涂）眼药鼻药外耳道药、简易通便法等。</w:t>
            </w:r>
          </w:p>
          <w:p w14:paraId="44B36D9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2、乐意将疾病防御知识运用到日常生活中，有自我健康意识。</w:t>
            </w:r>
          </w:p>
          <w:p w14:paraId="1DEC64F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教学难点：</w:t>
            </w:r>
          </w:p>
          <w:p w14:paraId="15E5DF1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准确实施儿童常用护理技术</w:t>
            </w:r>
          </w:p>
          <w:p w14:paraId="072C48A4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3CCBEBE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第八单元 学前儿童的护理与急救</w:t>
            </w:r>
          </w:p>
          <w:p w14:paraId="222AFBC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知识点：</w:t>
            </w:r>
          </w:p>
          <w:p w14:paraId="1D3C60F5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 学前儿童常用的护理技术</w:t>
            </w:r>
          </w:p>
          <w:p w14:paraId="523A2AB3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 学前儿童常用的急救技术</w:t>
            </w:r>
          </w:p>
          <w:p w14:paraId="59FC4CCC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能力要求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：</w:t>
            </w:r>
          </w:p>
          <w:p w14:paraId="547A4A9B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1、掌握常用的学前儿童护理技术</w:t>
            </w:r>
          </w:p>
          <w:p w14:paraId="5CF38EBE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2、了解学前儿童常见的意外伤害，能对其做出准确的判断和处理</w:t>
            </w:r>
          </w:p>
          <w:p w14:paraId="7BF0AC66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3、掌握初步的急救知识和技术</w:t>
            </w:r>
          </w:p>
          <w:p w14:paraId="07D812D8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教学难点：</w:t>
            </w:r>
          </w:p>
          <w:p w14:paraId="741BD041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1、托幼机构常见意外事故的预防和急救处理。</w:t>
            </w:r>
          </w:p>
          <w:p w14:paraId="695BCD04">
            <w:pPr>
              <w:pStyle w:val="14"/>
              <w:widowControl w:val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2、特殊事故的急救处理</w:t>
            </w:r>
          </w:p>
        </w:tc>
      </w:tr>
      <w:bookmarkEnd w:id="0"/>
      <w:bookmarkEnd w:id="1"/>
    </w:tbl>
    <w:p w14:paraId="72C4B603">
      <w:pPr>
        <w:pStyle w:val="17"/>
        <w:numPr>
          <w:ilvl w:val="0"/>
          <w:numId w:val="5"/>
        </w:numPr>
        <w:spacing w:before="81" w:after="163"/>
        <w:rPr>
          <w:rFonts w:hint="eastAsia"/>
        </w:rPr>
      </w:pPr>
      <w:r>
        <w:rPr>
          <w:rFonts w:hint="eastAsia"/>
        </w:rPr>
        <w:t>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100"/>
        <w:gridCol w:w="1100"/>
        <w:gridCol w:w="1100"/>
        <w:gridCol w:w="1099"/>
        <w:gridCol w:w="1099"/>
        <w:gridCol w:w="1100"/>
      </w:tblGrid>
      <w:tr w14:paraId="0504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B01A587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AA9E32F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3F5B853E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6ABFBB9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5991FC46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0EA62848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B479200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19DEAE2D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DC30D7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3A80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DE0EE70">
            <w:pPr>
              <w:pStyle w:val="14"/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第一单元 学前儿童生理卫生</w:t>
            </w:r>
          </w:p>
        </w:tc>
        <w:tc>
          <w:tcPr>
            <w:tcW w:w="1100" w:type="dxa"/>
            <w:vAlign w:val="center"/>
          </w:tcPr>
          <w:p w14:paraId="44ED3C97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41D39544">
            <w:pPr>
              <w:pStyle w:val="14"/>
            </w:pPr>
          </w:p>
        </w:tc>
        <w:tc>
          <w:tcPr>
            <w:tcW w:w="1100" w:type="dxa"/>
            <w:vAlign w:val="center"/>
          </w:tcPr>
          <w:p w14:paraId="1D54BB48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5CE1A82A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AEA687D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12422D6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067B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5577B90">
            <w:pPr>
              <w:pStyle w:val="14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第二单元 学前儿童心理卫生</w:t>
            </w:r>
          </w:p>
        </w:tc>
        <w:tc>
          <w:tcPr>
            <w:tcW w:w="1100" w:type="dxa"/>
            <w:vAlign w:val="center"/>
          </w:tcPr>
          <w:p w14:paraId="67A14260">
            <w:pPr>
              <w:pStyle w:val="14"/>
            </w:pPr>
          </w:p>
        </w:tc>
        <w:tc>
          <w:tcPr>
            <w:tcW w:w="1100" w:type="dxa"/>
            <w:vAlign w:val="center"/>
          </w:tcPr>
          <w:p w14:paraId="5CF3180C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2700E6AC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582FEFFB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E69FF20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5B3B958">
            <w:pPr>
              <w:pStyle w:val="14"/>
            </w:pPr>
          </w:p>
        </w:tc>
      </w:tr>
      <w:tr w14:paraId="6BE7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CECB556">
            <w:pPr>
              <w:pStyle w:val="14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第三单元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学前儿童身心健康评价</w:t>
            </w:r>
          </w:p>
        </w:tc>
        <w:tc>
          <w:tcPr>
            <w:tcW w:w="1100" w:type="dxa"/>
            <w:vAlign w:val="center"/>
          </w:tcPr>
          <w:p w14:paraId="4EF2B4D6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FB3F258">
            <w:pPr>
              <w:pStyle w:val="14"/>
            </w:pPr>
          </w:p>
        </w:tc>
        <w:tc>
          <w:tcPr>
            <w:tcW w:w="1100" w:type="dxa"/>
            <w:vAlign w:val="center"/>
          </w:tcPr>
          <w:p w14:paraId="198DC38D">
            <w:pPr>
              <w:pStyle w:val="14"/>
            </w:pPr>
          </w:p>
        </w:tc>
        <w:tc>
          <w:tcPr>
            <w:tcW w:w="1099" w:type="dxa"/>
            <w:vAlign w:val="center"/>
          </w:tcPr>
          <w:p w14:paraId="5EFB46F8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61842758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011365E">
            <w:pPr>
              <w:pStyle w:val="14"/>
            </w:pPr>
          </w:p>
        </w:tc>
      </w:tr>
      <w:tr w14:paraId="0B34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88F68E3">
            <w:pPr>
              <w:pStyle w:val="14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第四单元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学前儿童营养卫生</w:t>
            </w:r>
          </w:p>
        </w:tc>
        <w:tc>
          <w:tcPr>
            <w:tcW w:w="1100" w:type="dxa"/>
            <w:vAlign w:val="center"/>
          </w:tcPr>
          <w:p w14:paraId="2C90E967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379D4595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A471461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36C263D5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00E98AA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2D60E41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0C9C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7702966">
            <w:pPr>
              <w:pStyle w:val="14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第五单元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学前儿童生活与教育过程卫生</w:t>
            </w:r>
          </w:p>
        </w:tc>
        <w:tc>
          <w:tcPr>
            <w:tcW w:w="1100" w:type="dxa"/>
            <w:vAlign w:val="center"/>
          </w:tcPr>
          <w:p w14:paraId="3B2821D2">
            <w:pPr>
              <w:pStyle w:val="14"/>
            </w:pPr>
          </w:p>
        </w:tc>
        <w:tc>
          <w:tcPr>
            <w:tcW w:w="1100" w:type="dxa"/>
            <w:vAlign w:val="center"/>
          </w:tcPr>
          <w:p w14:paraId="62E61FDD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1418821">
            <w:pPr>
              <w:pStyle w:val="14"/>
            </w:pPr>
          </w:p>
        </w:tc>
        <w:tc>
          <w:tcPr>
            <w:tcW w:w="1099" w:type="dxa"/>
            <w:vAlign w:val="center"/>
          </w:tcPr>
          <w:p w14:paraId="2B1CB618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3C12F685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29E6D62">
            <w:pPr>
              <w:pStyle w:val="14"/>
            </w:pPr>
          </w:p>
        </w:tc>
      </w:tr>
      <w:tr w14:paraId="3B8D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026E89A">
            <w:pPr>
              <w:pStyle w:val="14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第六单元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幼儿园建筑与设备卫生</w:t>
            </w:r>
          </w:p>
        </w:tc>
        <w:tc>
          <w:tcPr>
            <w:tcW w:w="1100" w:type="dxa"/>
            <w:vAlign w:val="center"/>
          </w:tcPr>
          <w:p w14:paraId="75238758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41962DE">
            <w:pPr>
              <w:pStyle w:val="14"/>
            </w:pPr>
          </w:p>
        </w:tc>
        <w:tc>
          <w:tcPr>
            <w:tcW w:w="1100" w:type="dxa"/>
            <w:vAlign w:val="center"/>
          </w:tcPr>
          <w:p w14:paraId="0875D995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7D12CD2F">
            <w:pPr>
              <w:pStyle w:val="14"/>
            </w:pPr>
          </w:p>
        </w:tc>
        <w:tc>
          <w:tcPr>
            <w:tcW w:w="1099" w:type="dxa"/>
            <w:vAlign w:val="center"/>
          </w:tcPr>
          <w:p w14:paraId="17709D56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CF19E67">
            <w:pPr>
              <w:pStyle w:val="14"/>
            </w:pPr>
          </w:p>
        </w:tc>
      </w:tr>
      <w:tr w14:paraId="544E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5A2FF27">
            <w:pPr>
              <w:pStyle w:val="14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第七单元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学前儿童疾病及其预防</w:t>
            </w:r>
          </w:p>
        </w:tc>
        <w:tc>
          <w:tcPr>
            <w:tcW w:w="1100" w:type="dxa"/>
            <w:vAlign w:val="center"/>
          </w:tcPr>
          <w:p w14:paraId="7A11C487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30F7ABB9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A80E191">
            <w:pPr>
              <w:pStyle w:val="14"/>
            </w:pPr>
          </w:p>
        </w:tc>
        <w:tc>
          <w:tcPr>
            <w:tcW w:w="1099" w:type="dxa"/>
            <w:vAlign w:val="center"/>
          </w:tcPr>
          <w:p w14:paraId="7A1E57B0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6232E0F8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06E2663E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7F0DD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460A0645">
            <w:pPr>
              <w:pStyle w:val="14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第八单元 学前儿童的护理与急救</w:t>
            </w:r>
          </w:p>
        </w:tc>
        <w:tc>
          <w:tcPr>
            <w:tcW w:w="1100" w:type="dxa"/>
            <w:vAlign w:val="center"/>
          </w:tcPr>
          <w:p w14:paraId="18612448">
            <w:pPr>
              <w:pStyle w:val="14"/>
            </w:pPr>
          </w:p>
        </w:tc>
        <w:tc>
          <w:tcPr>
            <w:tcW w:w="1100" w:type="dxa"/>
            <w:vAlign w:val="center"/>
          </w:tcPr>
          <w:p w14:paraId="4E21CC4D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57DFF027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158FF99E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102F0275">
            <w:pPr>
              <w:pStyle w:val="14"/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0498E2F">
            <w:pPr>
              <w:pStyle w:val="14"/>
            </w:pPr>
            <w:r>
              <w:rPr>
                <w:rFonts w:hint="default" w:ascii="Arial" w:hAnsi="Arial" w:cs="Arial"/>
              </w:rPr>
              <w:t>√</w:t>
            </w:r>
          </w:p>
        </w:tc>
      </w:tr>
    </w:tbl>
    <w:p w14:paraId="3F30AEB3">
      <w:pPr>
        <w:pStyle w:val="17"/>
        <w:numPr>
          <w:ilvl w:val="0"/>
          <w:numId w:val="5"/>
        </w:numPr>
        <w:spacing w:before="326" w:beforeLines="10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018"/>
        <w:gridCol w:w="2177"/>
        <w:gridCol w:w="2170"/>
        <w:gridCol w:w="725"/>
        <w:gridCol w:w="669"/>
        <w:gridCol w:w="717"/>
      </w:tblGrid>
      <w:tr w14:paraId="6C02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4A2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26" w:type="dxa"/>
            <w:vMerge w:val="restart"/>
            <w:tcBorders>
              <w:top w:val="single" w:color="auto" w:sz="12" w:space="0"/>
            </w:tcBorders>
            <w:vAlign w:val="center"/>
          </w:tcPr>
          <w:p w14:paraId="165DEE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2119" w:type="dxa"/>
            <w:vMerge w:val="restart"/>
            <w:tcBorders>
              <w:top w:val="single" w:color="auto" w:sz="12" w:space="0"/>
            </w:tcBorders>
            <w:vAlign w:val="center"/>
          </w:tcPr>
          <w:p w14:paraId="1F36F5B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C6A6A2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CDC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70" w:type="dxa"/>
            <w:vMerge w:val="continue"/>
            <w:tcBorders>
              <w:left w:val="single" w:color="auto" w:sz="12" w:space="0"/>
            </w:tcBorders>
          </w:tcPr>
          <w:p w14:paraId="18EC4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26" w:type="dxa"/>
            <w:vMerge w:val="continue"/>
          </w:tcPr>
          <w:p w14:paraId="379D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9" w:type="dxa"/>
            <w:vMerge w:val="continue"/>
          </w:tcPr>
          <w:p w14:paraId="235CA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515F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35CF4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A0CD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651D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297E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第一单元</w:t>
            </w:r>
            <w:r>
              <w:rPr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学前儿童生理卫生</w:t>
            </w:r>
          </w:p>
        </w:tc>
        <w:tc>
          <w:tcPr>
            <w:tcW w:w="2126" w:type="dxa"/>
            <w:vAlign w:val="center"/>
          </w:tcPr>
          <w:p w14:paraId="1696050A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启发诱导、</w:t>
            </w:r>
          </w:p>
          <w:p w14:paraId="7D430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讲授法、案例分析法</w:t>
            </w:r>
          </w:p>
        </w:tc>
        <w:tc>
          <w:tcPr>
            <w:tcW w:w="2119" w:type="dxa"/>
            <w:vAlign w:val="center"/>
          </w:tcPr>
          <w:p w14:paraId="2C45D3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平时表现、课后作业、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实操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展示</w:t>
            </w:r>
          </w:p>
        </w:tc>
        <w:tc>
          <w:tcPr>
            <w:tcW w:w="708" w:type="dxa"/>
            <w:vAlign w:val="center"/>
          </w:tcPr>
          <w:p w14:paraId="64B7E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48CA1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EEF8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425E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63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55D60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第二单元</w:t>
            </w:r>
            <w:r>
              <w:rPr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学前儿童心理卫生</w:t>
            </w:r>
          </w:p>
        </w:tc>
        <w:tc>
          <w:tcPr>
            <w:tcW w:w="2126" w:type="dxa"/>
            <w:vAlign w:val="top"/>
          </w:tcPr>
          <w:p w14:paraId="4E81F01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提问法、演示法</w:t>
            </w:r>
          </w:p>
        </w:tc>
        <w:tc>
          <w:tcPr>
            <w:tcW w:w="2119" w:type="dxa"/>
            <w:vAlign w:val="center"/>
          </w:tcPr>
          <w:p w14:paraId="5F1B2039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小组汇报</w:t>
            </w:r>
          </w:p>
          <w:p w14:paraId="4D00C179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462344E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08" w:type="dxa"/>
            <w:vAlign w:val="center"/>
          </w:tcPr>
          <w:p w14:paraId="7A5D4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08F8B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21F5F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14:paraId="6A19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7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3D30B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第三单元</w:t>
            </w:r>
            <w:r>
              <w:rPr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学前儿童身心健康评价</w:t>
            </w:r>
          </w:p>
        </w:tc>
        <w:tc>
          <w:tcPr>
            <w:tcW w:w="2126" w:type="dxa"/>
            <w:vAlign w:val="top"/>
          </w:tcPr>
          <w:p w14:paraId="36C8799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讲授法</w:t>
            </w:r>
          </w:p>
          <w:p w14:paraId="475E631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演示法</w:t>
            </w:r>
          </w:p>
        </w:tc>
        <w:tc>
          <w:tcPr>
            <w:tcW w:w="2119" w:type="dxa"/>
            <w:vAlign w:val="center"/>
          </w:tcPr>
          <w:p w14:paraId="256C6F3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平时表现、课后作业、实操展示</w:t>
            </w:r>
          </w:p>
        </w:tc>
        <w:tc>
          <w:tcPr>
            <w:tcW w:w="708" w:type="dxa"/>
            <w:vAlign w:val="center"/>
          </w:tcPr>
          <w:p w14:paraId="295C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7BD5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BDE2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B848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21CDF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第四单元</w:t>
            </w:r>
            <w:r>
              <w:rPr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学前儿童营养卫生</w:t>
            </w:r>
          </w:p>
        </w:tc>
        <w:tc>
          <w:tcPr>
            <w:tcW w:w="2126" w:type="dxa"/>
            <w:vAlign w:val="top"/>
          </w:tcPr>
          <w:p w14:paraId="60019558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提问法、讲授法、分析比较法</w:t>
            </w:r>
          </w:p>
        </w:tc>
        <w:tc>
          <w:tcPr>
            <w:tcW w:w="2119" w:type="dxa"/>
            <w:vAlign w:val="center"/>
          </w:tcPr>
          <w:p w14:paraId="666FF043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小组汇报</w:t>
            </w:r>
          </w:p>
          <w:p w14:paraId="0FE6CD48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3ECD14A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08" w:type="dxa"/>
            <w:vAlign w:val="center"/>
          </w:tcPr>
          <w:p w14:paraId="4478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458A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794B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0D3F8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1B9D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第五单元</w:t>
            </w:r>
            <w:r>
              <w:rPr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学前儿童生活与教育过程卫生</w:t>
            </w:r>
          </w:p>
        </w:tc>
        <w:tc>
          <w:tcPr>
            <w:tcW w:w="2126" w:type="dxa"/>
            <w:vAlign w:val="top"/>
          </w:tcPr>
          <w:p w14:paraId="25BCA03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演示法、提问法、案例分析法</w:t>
            </w:r>
          </w:p>
        </w:tc>
        <w:tc>
          <w:tcPr>
            <w:tcW w:w="2119" w:type="dxa"/>
            <w:vAlign w:val="center"/>
          </w:tcPr>
          <w:p w14:paraId="2C608C4B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实操展示</w:t>
            </w:r>
          </w:p>
          <w:p w14:paraId="0EE34A12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2A3D53B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08" w:type="dxa"/>
            <w:vAlign w:val="center"/>
          </w:tcPr>
          <w:p w14:paraId="2FD7B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9B29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70545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5D981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62E978E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第六单元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幼儿园建筑与设备卫生</w:t>
            </w:r>
          </w:p>
        </w:tc>
        <w:tc>
          <w:tcPr>
            <w:tcW w:w="2126" w:type="dxa"/>
            <w:vAlign w:val="top"/>
          </w:tcPr>
          <w:p w14:paraId="1F8C2150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讲授法、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案例分析法</w:t>
            </w:r>
          </w:p>
        </w:tc>
        <w:tc>
          <w:tcPr>
            <w:tcW w:w="2119" w:type="dxa"/>
            <w:vAlign w:val="center"/>
          </w:tcPr>
          <w:p w14:paraId="3871D383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小组汇报</w:t>
            </w:r>
          </w:p>
          <w:p w14:paraId="60A77F78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71D9B31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08" w:type="dxa"/>
            <w:vAlign w:val="center"/>
          </w:tcPr>
          <w:p w14:paraId="2FC1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5BA6E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9A0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1263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1D8B8E2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第七单元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学前儿童疾病及其预防</w:t>
            </w:r>
          </w:p>
        </w:tc>
        <w:tc>
          <w:tcPr>
            <w:tcW w:w="2126" w:type="dxa"/>
            <w:vAlign w:val="top"/>
          </w:tcPr>
          <w:p w14:paraId="1CA2736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演示法、案例分析法</w:t>
            </w:r>
          </w:p>
        </w:tc>
        <w:tc>
          <w:tcPr>
            <w:tcW w:w="2119" w:type="dxa"/>
            <w:vAlign w:val="center"/>
          </w:tcPr>
          <w:p w14:paraId="18CF2B5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平时表现、课后作业、实操展示</w:t>
            </w:r>
          </w:p>
        </w:tc>
        <w:tc>
          <w:tcPr>
            <w:tcW w:w="708" w:type="dxa"/>
            <w:vAlign w:val="center"/>
          </w:tcPr>
          <w:p w14:paraId="642C1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21164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D212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06A3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970" w:type="dxa"/>
            <w:tcBorders>
              <w:left w:val="single" w:color="auto" w:sz="12" w:space="0"/>
            </w:tcBorders>
          </w:tcPr>
          <w:p w14:paraId="4706CC6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第八单元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学前儿童的护理与急救</w:t>
            </w:r>
          </w:p>
        </w:tc>
        <w:tc>
          <w:tcPr>
            <w:tcW w:w="2126" w:type="dxa"/>
            <w:vAlign w:val="top"/>
          </w:tcPr>
          <w:p w14:paraId="04AF6671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演示法、案例分析法</w:t>
            </w:r>
          </w:p>
          <w:p w14:paraId="14AF5C4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讲授法</w:t>
            </w:r>
          </w:p>
        </w:tc>
        <w:tc>
          <w:tcPr>
            <w:tcW w:w="2119" w:type="dxa"/>
            <w:vAlign w:val="center"/>
          </w:tcPr>
          <w:p w14:paraId="6853FF23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小组汇报</w:t>
            </w:r>
          </w:p>
          <w:p w14:paraId="42B607E4">
            <w:pPr>
              <w:widowControl w:val="0"/>
              <w:snapToGrid w:val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429618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708" w:type="dxa"/>
            <w:vAlign w:val="center"/>
          </w:tcPr>
          <w:p w14:paraId="0A5D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74F04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3E3CB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07113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BF24C3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77AEA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025B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6E0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373D69E2">
      <w:pPr>
        <w:pStyle w:val="16"/>
        <w:spacing w:before="326" w:beforeLines="100" w:line="360" w:lineRule="auto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862B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34" w:hRule="atLeast"/>
        </w:trPr>
        <w:tc>
          <w:tcPr>
            <w:tcW w:w="8276" w:type="dxa"/>
            <w:vAlign w:val="center"/>
          </w:tcPr>
          <w:p w14:paraId="25576C4C">
            <w:pPr>
              <w:pStyle w:val="14"/>
              <w:widowControl w:val="0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通过</w:t>
            </w:r>
            <w:r>
              <w:rPr>
                <w:rFonts w:hint="eastAsia"/>
                <w:lang w:val="en-US" w:eastAsia="zh-CN"/>
              </w:rPr>
              <w:t>幼儿卫生保健</w:t>
            </w:r>
            <w:r>
              <w:rPr>
                <w:rFonts w:hint="eastAsia"/>
              </w:rPr>
              <w:t>相关理论知识的学习，教会学生深入了解安全防护的重要性，增强安全意识和服务意识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逐步强化对幼儿成长生活和早期发展的认知，塑造良好的个性品质。通过幼儿照护常见工作任务中实际情景的学习，培养学生处理突发事件的能力，积极引导学生养成科学思维，培养爱岗敬业的好品质。三是通过</w:t>
            </w:r>
            <w:r>
              <w:rPr>
                <w:rFonts w:hint="eastAsia"/>
                <w:lang w:val="en-US" w:eastAsia="zh-CN"/>
              </w:rPr>
              <w:t>学前教育</w:t>
            </w:r>
            <w:r>
              <w:rPr>
                <w:rFonts w:hint="eastAsia"/>
              </w:rPr>
              <w:t>行业领域发展背景和行业职业标准的学习，结合国家人口政策的调整和儿童发展纲要，帮助学生全面认知</w:t>
            </w:r>
            <w:r>
              <w:rPr>
                <w:rFonts w:hint="eastAsia"/>
                <w:lang w:val="en-US" w:eastAsia="zh-CN"/>
              </w:rPr>
              <w:t>学前教育及托育</w:t>
            </w:r>
            <w:r>
              <w:rPr>
                <w:rFonts w:hint="eastAsia"/>
              </w:rPr>
              <w:t>职业领域，树立正确的职业道德观念，遵守职业规章制度，明确自身的职业责任和义务，成为有职业道德的、高标准的、新型的职业技能型人才。</w:t>
            </w:r>
          </w:p>
        </w:tc>
      </w:tr>
    </w:tbl>
    <w:p w14:paraId="5A8A9DC4">
      <w:pPr>
        <w:pStyle w:val="16"/>
        <w:numPr>
          <w:ilvl w:val="0"/>
          <w:numId w:val="6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课程考核</w:t>
      </w:r>
      <w:bookmarkStart w:id="4" w:name="OLE_LINK4"/>
      <w:bookmarkStart w:id="5" w:name="OLE_LINK3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7665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093E37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20FB76B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6A75F78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0EFF125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CB59B7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5FD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27D98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470BA5C3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3BFDF66C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D7B6F80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0FC4CDB4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4A17BBF4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49489273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5B7B9F43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71AFA63C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2729AD1B">
            <w:pPr>
              <w:pStyle w:val="16"/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黑体" w:hAnsi="黑体"/>
                <w:bCs/>
                <w:sz w:val="21"/>
                <w:szCs w:val="21"/>
              </w:rPr>
            </w:pPr>
          </w:p>
        </w:tc>
      </w:tr>
      <w:tr w14:paraId="54E8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0F54E8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CD980D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50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B9F1A6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宋体" w:hAnsi="宋体"/>
                <w:bCs/>
                <w:color w:val="000000"/>
              </w:rPr>
              <w:t>期末闭卷考试（纸笔测试）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0F5396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12" w:type="dxa"/>
            <w:vAlign w:val="center"/>
          </w:tcPr>
          <w:p w14:paraId="116D3FDE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6BDDF0C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60E82016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4503107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4E9E81A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1D2BBF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100</w:t>
            </w:r>
          </w:p>
        </w:tc>
      </w:tr>
      <w:tr w14:paraId="0D549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CE0F81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450220B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489A05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宋体" w:hAnsi="宋体"/>
                <w:bCs/>
                <w:color w:val="000000"/>
                <w:lang w:val="en-US" w:eastAsia="zh-CN"/>
              </w:rPr>
              <w:t>卫生保健技能</w:t>
            </w:r>
            <w:r>
              <w:rPr>
                <w:rFonts w:hint="eastAsia" w:ascii="宋体" w:hAnsi="宋体"/>
                <w:bCs/>
                <w:color w:val="000000"/>
              </w:rPr>
              <w:t>展示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C6AAF9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59712D8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6A0DCC39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0F81282E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48F718EF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3F4931C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44FB65E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100</w:t>
            </w:r>
          </w:p>
        </w:tc>
      </w:tr>
      <w:tr w14:paraId="7CF2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762E4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7B8DCF19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0691FC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宋体" w:hAnsi="宋体"/>
                <w:bCs/>
                <w:color w:val="000000"/>
              </w:rPr>
              <w:t>课堂表现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F86190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1281EF9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4ED3990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4DD552C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A7EEDC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626263CE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085C010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100</w:t>
            </w:r>
          </w:p>
        </w:tc>
      </w:tr>
      <w:tr w14:paraId="0E39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2E4627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4FF58A8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15AAF2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宋体" w:hAnsi="宋体"/>
                <w:bCs/>
                <w:color w:val="000000"/>
              </w:rPr>
              <w:t>课后作业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4C1B97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200E610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 w14:paraId="377CFE7D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34772E8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77C027C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30916DF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0C5CF2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100</w:t>
            </w:r>
          </w:p>
        </w:tc>
      </w:tr>
      <w:bookmarkEnd w:id="4"/>
      <w:bookmarkEnd w:id="5"/>
    </w:tbl>
    <w:p w14:paraId="0810592F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E4C0A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093662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3093662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455929"/>
    <w:multiLevelType w:val="singleLevel"/>
    <w:tmpl w:val="B545592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4180D7F"/>
    <w:multiLevelType w:val="singleLevel"/>
    <w:tmpl w:val="C4180D7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DDA7FC16"/>
    <w:multiLevelType w:val="singleLevel"/>
    <w:tmpl w:val="DDA7FC1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D357EA8"/>
    <w:multiLevelType w:val="singleLevel"/>
    <w:tmpl w:val="ED357EA8"/>
    <w:lvl w:ilvl="0" w:tentative="0">
      <w:start w:val="5"/>
      <w:numFmt w:val="decimal"/>
      <w:suff w:val="nothing"/>
      <w:lvlText w:val="%1、"/>
      <w:lvlJc w:val="left"/>
    </w:lvl>
  </w:abstractNum>
  <w:abstractNum w:abstractNumId="4">
    <w:nsid w:val="48D0F4FB"/>
    <w:multiLevelType w:val="singleLevel"/>
    <w:tmpl w:val="48D0F4F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83D1737"/>
    <w:multiLevelType w:val="singleLevel"/>
    <w:tmpl w:val="583D17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hMDdjYTc1NTNjNDAzNmY1YzdkYWVmMDQyYjZjYmE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C3DA7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1AD3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97AE5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A058C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7E2A82"/>
    <w:rsid w:val="01C428F1"/>
    <w:rsid w:val="01CA5CC8"/>
    <w:rsid w:val="01E7687A"/>
    <w:rsid w:val="0204742C"/>
    <w:rsid w:val="021D229B"/>
    <w:rsid w:val="0224187C"/>
    <w:rsid w:val="0227311A"/>
    <w:rsid w:val="023B6BC5"/>
    <w:rsid w:val="024B0C39"/>
    <w:rsid w:val="02624152"/>
    <w:rsid w:val="030A6CC4"/>
    <w:rsid w:val="035E700F"/>
    <w:rsid w:val="03764359"/>
    <w:rsid w:val="03A471C9"/>
    <w:rsid w:val="03CE7CF1"/>
    <w:rsid w:val="048900BC"/>
    <w:rsid w:val="049031F8"/>
    <w:rsid w:val="061773AA"/>
    <w:rsid w:val="06343E43"/>
    <w:rsid w:val="06954AF6"/>
    <w:rsid w:val="07B2792A"/>
    <w:rsid w:val="0828199A"/>
    <w:rsid w:val="08716277"/>
    <w:rsid w:val="089D4136"/>
    <w:rsid w:val="08DA0EE6"/>
    <w:rsid w:val="08DA2C94"/>
    <w:rsid w:val="08FE5C99"/>
    <w:rsid w:val="09322AD0"/>
    <w:rsid w:val="094A4DB6"/>
    <w:rsid w:val="097430E9"/>
    <w:rsid w:val="09A11A04"/>
    <w:rsid w:val="09BC05EC"/>
    <w:rsid w:val="09FC4E8C"/>
    <w:rsid w:val="0A0E1796"/>
    <w:rsid w:val="0A213DDF"/>
    <w:rsid w:val="0A310FDA"/>
    <w:rsid w:val="0A372752"/>
    <w:rsid w:val="0A8128A6"/>
    <w:rsid w:val="0A8E16CB"/>
    <w:rsid w:val="0ABA0FCF"/>
    <w:rsid w:val="0B316DB7"/>
    <w:rsid w:val="0B505490"/>
    <w:rsid w:val="0B68487E"/>
    <w:rsid w:val="0BC1638D"/>
    <w:rsid w:val="0BD53BE7"/>
    <w:rsid w:val="0BF32A1B"/>
    <w:rsid w:val="0C0B13B7"/>
    <w:rsid w:val="0C7451AE"/>
    <w:rsid w:val="0C85560D"/>
    <w:rsid w:val="0C923238"/>
    <w:rsid w:val="0CA35A93"/>
    <w:rsid w:val="0CE9794A"/>
    <w:rsid w:val="0FD63FD1"/>
    <w:rsid w:val="105C2769"/>
    <w:rsid w:val="10606175"/>
    <w:rsid w:val="109F3CB0"/>
    <w:rsid w:val="10BD2C22"/>
    <w:rsid w:val="118C0DA6"/>
    <w:rsid w:val="122338FE"/>
    <w:rsid w:val="12597320"/>
    <w:rsid w:val="1303728B"/>
    <w:rsid w:val="13053004"/>
    <w:rsid w:val="13426006"/>
    <w:rsid w:val="139B5716"/>
    <w:rsid w:val="14D7452C"/>
    <w:rsid w:val="16223ECC"/>
    <w:rsid w:val="16290DB7"/>
    <w:rsid w:val="167909DF"/>
    <w:rsid w:val="1683496B"/>
    <w:rsid w:val="16AC2C83"/>
    <w:rsid w:val="16DA6555"/>
    <w:rsid w:val="16F969DB"/>
    <w:rsid w:val="17A76FCB"/>
    <w:rsid w:val="18EA6F23"/>
    <w:rsid w:val="18ED2570"/>
    <w:rsid w:val="19642065"/>
    <w:rsid w:val="197E414A"/>
    <w:rsid w:val="199C5D44"/>
    <w:rsid w:val="19DD25E4"/>
    <w:rsid w:val="19F3005A"/>
    <w:rsid w:val="1A7F369B"/>
    <w:rsid w:val="1A9F789A"/>
    <w:rsid w:val="1AA93880"/>
    <w:rsid w:val="1AF52219"/>
    <w:rsid w:val="1B122762"/>
    <w:rsid w:val="1B416BA3"/>
    <w:rsid w:val="1B7531B5"/>
    <w:rsid w:val="1BE91714"/>
    <w:rsid w:val="1E1660C5"/>
    <w:rsid w:val="1E6E5F01"/>
    <w:rsid w:val="1E875215"/>
    <w:rsid w:val="1EAF02C7"/>
    <w:rsid w:val="1EE937D9"/>
    <w:rsid w:val="1F54287B"/>
    <w:rsid w:val="1F83778A"/>
    <w:rsid w:val="1FAB61CD"/>
    <w:rsid w:val="1FBB33C8"/>
    <w:rsid w:val="1FD07CE0"/>
    <w:rsid w:val="200D34F7"/>
    <w:rsid w:val="206155F1"/>
    <w:rsid w:val="20E07314"/>
    <w:rsid w:val="20EA55E7"/>
    <w:rsid w:val="20F46465"/>
    <w:rsid w:val="21313216"/>
    <w:rsid w:val="227F749D"/>
    <w:rsid w:val="22987C80"/>
    <w:rsid w:val="22F97D63"/>
    <w:rsid w:val="235F406A"/>
    <w:rsid w:val="23C779C7"/>
    <w:rsid w:val="24192CCC"/>
    <w:rsid w:val="24280900"/>
    <w:rsid w:val="24480FA2"/>
    <w:rsid w:val="247B3126"/>
    <w:rsid w:val="24967F5F"/>
    <w:rsid w:val="24A7216D"/>
    <w:rsid w:val="24CE594B"/>
    <w:rsid w:val="25D32AED"/>
    <w:rsid w:val="25EA60A7"/>
    <w:rsid w:val="27995416"/>
    <w:rsid w:val="288E0F4E"/>
    <w:rsid w:val="289742A6"/>
    <w:rsid w:val="29177195"/>
    <w:rsid w:val="292713F3"/>
    <w:rsid w:val="292C49EE"/>
    <w:rsid w:val="2A7B7321"/>
    <w:rsid w:val="2AA35184"/>
    <w:rsid w:val="2B0A6FB1"/>
    <w:rsid w:val="2B2D0EF2"/>
    <w:rsid w:val="2B580837"/>
    <w:rsid w:val="2C1B201A"/>
    <w:rsid w:val="2C1C3440"/>
    <w:rsid w:val="2C22032B"/>
    <w:rsid w:val="2C78619D"/>
    <w:rsid w:val="2D1E4F96"/>
    <w:rsid w:val="2D2A393B"/>
    <w:rsid w:val="2D4C1B03"/>
    <w:rsid w:val="2DDD6BFF"/>
    <w:rsid w:val="2E175188"/>
    <w:rsid w:val="2E6D0AF2"/>
    <w:rsid w:val="2EF22236"/>
    <w:rsid w:val="2FA25E8D"/>
    <w:rsid w:val="2FA77E00"/>
    <w:rsid w:val="302025AE"/>
    <w:rsid w:val="30BC0D4E"/>
    <w:rsid w:val="31A32E9E"/>
    <w:rsid w:val="31BE7198"/>
    <w:rsid w:val="3220530C"/>
    <w:rsid w:val="3240775C"/>
    <w:rsid w:val="330E785B"/>
    <w:rsid w:val="33CB74FA"/>
    <w:rsid w:val="34802092"/>
    <w:rsid w:val="348E47AF"/>
    <w:rsid w:val="34A246FE"/>
    <w:rsid w:val="354E2190"/>
    <w:rsid w:val="35523A2F"/>
    <w:rsid w:val="356D6BB9"/>
    <w:rsid w:val="357A11D7"/>
    <w:rsid w:val="35E913A6"/>
    <w:rsid w:val="35F26FC0"/>
    <w:rsid w:val="360D3DFA"/>
    <w:rsid w:val="36714F59"/>
    <w:rsid w:val="36881194"/>
    <w:rsid w:val="374750E9"/>
    <w:rsid w:val="37781747"/>
    <w:rsid w:val="37A75B88"/>
    <w:rsid w:val="37B704C1"/>
    <w:rsid w:val="380D6333"/>
    <w:rsid w:val="38654816"/>
    <w:rsid w:val="38832151"/>
    <w:rsid w:val="38AA3B82"/>
    <w:rsid w:val="396E4BAF"/>
    <w:rsid w:val="3971469F"/>
    <w:rsid w:val="39A66CD4"/>
    <w:rsid w:val="39C742BF"/>
    <w:rsid w:val="39F41558"/>
    <w:rsid w:val="3A105C66"/>
    <w:rsid w:val="3A133508"/>
    <w:rsid w:val="3A9C74FA"/>
    <w:rsid w:val="3BEA587D"/>
    <w:rsid w:val="3C1001A0"/>
    <w:rsid w:val="3C3E2F5F"/>
    <w:rsid w:val="3C4A30C0"/>
    <w:rsid w:val="3CA56B3A"/>
    <w:rsid w:val="3CD52CE1"/>
    <w:rsid w:val="3D3659E4"/>
    <w:rsid w:val="3E175815"/>
    <w:rsid w:val="3E7E5894"/>
    <w:rsid w:val="3EBA38DF"/>
    <w:rsid w:val="3F1C6E5B"/>
    <w:rsid w:val="3F213B83"/>
    <w:rsid w:val="3F4563B2"/>
    <w:rsid w:val="3F4E170B"/>
    <w:rsid w:val="3F8769CB"/>
    <w:rsid w:val="3FC7326B"/>
    <w:rsid w:val="406805AA"/>
    <w:rsid w:val="409F7D44"/>
    <w:rsid w:val="40FB5D32"/>
    <w:rsid w:val="410F2E6A"/>
    <w:rsid w:val="41410DFB"/>
    <w:rsid w:val="41670862"/>
    <w:rsid w:val="41AE6491"/>
    <w:rsid w:val="421A0666"/>
    <w:rsid w:val="42B51AA1"/>
    <w:rsid w:val="42E44134"/>
    <w:rsid w:val="438A6A89"/>
    <w:rsid w:val="43D9531B"/>
    <w:rsid w:val="43E22422"/>
    <w:rsid w:val="4430136C"/>
    <w:rsid w:val="44466E54"/>
    <w:rsid w:val="447137A5"/>
    <w:rsid w:val="447A6AFE"/>
    <w:rsid w:val="44A45929"/>
    <w:rsid w:val="44B244EA"/>
    <w:rsid w:val="44CF76FA"/>
    <w:rsid w:val="456F5F37"/>
    <w:rsid w:val="45EC7588"/>
    <w:rsid w:val="474358CD"/>
    <w:rsid w:val="47694C08"/>
    <w:rsid w:val="484216E1"/>
    <w:rsid w:val="48822425"/>
    <w:rsid w:val="488937B4"/>
    <w:rsid w:val="4957480F"/>
    <w:rsid w:val="499917D4"/>
    <w:rsid w:val="4A056E6A"/>
    <w:rsid w:val="4AAC3789"/>
    <w:rsid w:val="4AAE5753"/>
    <w:rsid w:val="4AB0382B"/>
    <w:rsid w:val="4AF34F14"/>
    <w:rsid w:val="4B223A4B"/>
    <w:rsid w:val="4B766C25"/>
    <w:rsid w:val="4BE56F53"/>
    <w:rsid w:val="4C4B0972"/>
    <w:rsid w:val="4CE70AA9"/>
    <w:rsid w:val="4D227D33"/>
    <w:rsid w:val="4D52686A"/>
    <w:rsid w:val="4D6E11CA"/>
    <w:rsid w:val="4D6E2F78"/>
    <w:rsid w:val="4D844549"/>
    <w:rsid w:val="4D8D78A2"/>
    <w:rsid w:val="4D9F3131"/>
    <w:rsid w:val="4DEB45C9"/>
    <w:rsid w:val="4EBD5F65"/>
    <w:rsid w:val="4EEC684A"/>
    <w:rsid w:val="4EF94AC3"/>
    <w:rsid w:val="4F22226C"/>
    <w:rsid w:val="4F6C34E7"/>
    <w:rsid w:val="4F90367A"/>
    <w:rsid w:val="4FB76E58"/>
    <w:rsid w:val="4FD73056"/>
    <w:rsid w:val="50AA076B"/>
    <w:rsid w:val="51E24BEC"/>
    <w:rsid w:val="53426A39"/>
    <w:rsid w:val="54E0475B"/>
    <w:rsid w:val="55C52668"/>
    <w:rsid w:val="55D63DB0"/>
    <w:rsid w:val="560E70A6"/>
    <w:rsid w:val="56500D18"/>
    <w:rsid w:val="569868B5"/>
    <w:rsid w:val="56CD0D0F"/>
    <w:rsid w:val="57A2219C"/>
    <w:rsid w:val="593257A1"/>
    <w:rsid w:val="593649F7"/>
    <w:rsid w:val="59367040"/>
    <w:rsid w:val="594159E5"/>
    <w:rsid w:val="59613991"/>
    <w:rsid w:val="59853B23"/>
    <w:rsid w:val="59AF7B7D"/>
    <w:rsid w:val="5A380B96"/>
    <w:rsid w:val="5A7A45B5"/>
    <w:rsid w:val="5B0647F0"/>
    <w:rsid w:val="5CB5087C"/>
    <w:rsid w:val="5D170F36"/>
    <w:rsid w:val="5D5D6FD1"/>
    <w:rsid w:val="5E3859FE"/>
    <w:rsid w:val="5E4D2736"/>
    <w:rsid w:val="5F7A755A"/>
    <w:rsid w:val="5FCF49FC"/>
    <w:rsid w:val="5FEB0458"/>
    <w:rsid w:val="603E4A2C"/>
    <w:rsid w:val="606F1089"/>
    <w:rsid w:val="60936B26"/>
    <w:rsid w:val="60A9459B"/>
    <w:rsid w:val="610A2B60"/>
    <w:rsid w:val="611F6817"/>
    <w:rsid w:val="61915102"/>
    <w:rsid w:val="62DE42A4"/>
    <w:rsid w:val="62DF2184"/>
    <w:rsid w:val="62F66E0A"/>
    <w:rsid w:val="6329551F"/>
    <w:rsid w:val="63D27130"/>
    <w:rsid w:val="64216B3E"/>
    <w:rsid w:val="642A77A1"/>
    <w:rsid w:val="646D1D84"/>
    <w:rsid w:val="64E606F9"/>
    <w:rsid w:val="657333CA"/>
    <w:rsid w:val="65B732B6"/>
    <w:rsid w:val="65C47781"/>
    <w:rsid w:val="66650F64"/>
    <w:rsid w:val="66CA1754"/>
    <w:rsid w:val="66D87988"/>
    <w:rsid w:val="677E5A1A"/>
    <w:rsid w:val="67BC02A7"/>
    <w:rsid w:val="6865225E"/>
    <w:rsid w:val="68CF0917"/>
    <w:rsid w:val="692027CC"/>
    <w:rsid w:val="69A753F0"/>
    <w:rsid w:val="6A0C60CA"/>
    <w:rsid w:val="6B7D28AC"/>
    <w:rsid w:val="6C417D7E"/>
    <w:rsid w:val="6C627CF4"/>
    <w:rsid w:val="6CA065B4"/>
    <w:rsid w:val="6D0A63C2"/>
    <w:rsid w:val="6D9D7236"/>
    <w:rsid w:val="6E494CC8"/>
    <w:rsid w:val="6E511DCE"/>
    <w:rsid w:val="6E712470"/>
    <w:rsid w:val="6F1E65D4"/>
    <w:rsid w:val="6F266C86"/>
    <w:rsid w:val="6F5042C2"/>
    <w:rsid w:val="700B46CF"/>
    <w:rsid w:val="706933FF"/>
    <w:rsid w:val="713779A1"/>
    <w:rsid w:val="713E453C"/>
    <w:rsid w:val="715E0A8A"/>
    <w:rsid w:val="72A46970"/>
    <w:rsid w:val="72AA7CFF"/>
    <w:rsid w:val="7318735E"/>
    <w:rsid w:val="731A30D6"/>
    <w:rsid w:val="731C29AB"/>
    <w:rsid w:val="738F5872"/>
    <w:rsid w:val="73B250BD"/>
    <w:rsid w:val="741713C4"/>
    <w:rsid w:val="74316312"/>
    <w:rsid w:val="74E2302B"/>
    <w:rsid w:val="751D2A0A"/>
    <w:rsid w:val="75742F72"/>
    <w:rsid w:val="758D7B90"/>
    <w:rsid w:val="75CE1F56"/>
    <w:rsid w:val="75EA4FE2"/>
    <w:rsid w:val="765B1A3C"/>
    <w:rsid w:val="76AF1D88"/>
    <w:rsid w:val="76E97C1D"/>
    <w:rsid w:val="77626DFA"/>
    <w:rsid w:val="77942218"/>
    <w:rsid w:val="77F9150C"/>
    <w:rsid w:val="780F13C8"/>
    <w:rsid w:val="78265566"/>
    <w:rsid w:val="78320EC2"/>
    <w:rsid w:val="78436C2C"/>
    <w:rsid w:val="787E5EB6"/>
    <w:rsid w:val="797A667D"/>
    <w:rsid w:val="7A1563A6"/>
    <w:rsid w:val="7BAA430E"/>
    <w:rsid w:val="7BD227A0"/>
    <w:rsid w:val="7BE349AD"/>
    <w:rsid w:val="7C270A0F"/>
    <w:rsid w:val="7C385448"/>
    <w:rsid w:val="7C466CEA"/>
    <w:rsid w:val="7CB3663D"/>
    <w:rsid w:val="7CC731AE"/>
    <w:rsid w:val="7D4C6582"/>
    <w:rsid w:val="7DC97BD3"/>
    <w:rsid w:val="7DD50326"/>
    <w:rsid w:val="7DDB16B4"/>
    <w:rsid w:val="7E1A042F"/>
    <w:rsid w:val="7E572E5E"/>
    <w:rsid w:val="7EA63A70"/>
    <w:rsid w:val="7EB27693"/>
    <w:rsid w:val="7F095139"/>
    <w:rsid w:val="7FFB10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862</Words>
  <Characters>933</Characters>
  <Lines>6</Lines>
  <Paragraphs>1</Paragraphs>
  <TotalTime>0</TotalTime>
  <ScaleCrop>false</ScaleCrop>
  <LinksUpToDate>false</LinksUpToDate>
  <CharactersWithSpaces>953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多多</cp:lastModifiedBy>
  <cp:lastPrinted>2023-11-21T00:52:00Z</cp:lastPrinted>
  <dcterms:modified xsi:type="dcterms:W3CDTF">2025-02-19T07:52:08Z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4167FF16D1B34F5293AA3F008D253BDE_13</vt:lpwstr>
  </property>
</Properties>
</file>