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231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《教育哲学》课程教学大纲 </w:t>
      </w:r>
    </w:p>
    <w:p w14:paraId="45FFB3E3">
      <w:pPr>
        <w:pStyle w:val="18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5C1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60ECA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8053C3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（中文）</w:t>
            </w:r>
            <w:bookmarkStart w:id="0" w:name="_Toc25224958"/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教育哲学</w:t>
            </w:r>
            <w:bookmarkEnd w:id="0"/>
          </w:p>
        </w:tc>
      </w:tr>
      <w:tr w14:paraId="67E7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FE01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6121B6B">
            <w:pPr>
              <w:widowControl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Philosophy of Education</w:t>
            </w:r>
          </w:p>
        </w:tc>
      </w:tr>
      <w:tr w14:paraId="04CC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F5AC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581A6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"https://jwxt.gench.edu.cn/eams/syllabusTeacher.action" \t "https://jwxt.gench.edu.cn/eams/_blank" </w:instrText>
            </w:r>
            <w:r>
              <w:fldChar w:fldCharType="separate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1130003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1DFFFB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F0F111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14:paraId="27D3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1E3E6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BB1599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EA4DC5C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F69B71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1E898052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437C624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14:paraId="1E73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A65F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EFE87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070B4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FA4EDC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学前教育专升本专业大三年级</w:t>
            </w:r>
          </w:p>
        </w:tc>
      </w:tr>
      <w:tr w14:paraId="0ACF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A4CE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A773F72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5735E4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DC4B0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14:paraId="7F61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1F081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8EB08A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《教育哲学》，《教育哲学》编写组，高等教育出版社，第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版。</w:t>
            </w:r>
          </w:p>
        </w:tc>
        <w:tc>
          <w:tcPr>
            <w:tcW w:w="1413" w:type="dxa"/>
            <w:gridSpan w:val="2"/>
            <w:vAlign w:val="center"/>
          </w:tcPr>
          <w:p w14:paraId="4580D6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是否为</w:t>
            </w:r>
          </w:p>
          <w:p w14:paraId="2BD724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B39FF7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是</w:t>
            </w:r>
          </w:p>
        </w:tc>
      </w:tr>
      <w:tr w14:paraId="4C1E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49F6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35C97AB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 xml:space="preserve">中外教育史1130001（2） </w:t>
            </w:r>
          </w:p>
        </w:tc>
      </w:tr>
      <w:tr w14:paraId="31C7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8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3CEB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AD15948">
            <w:pPr>
              <w:widowControl/>
              <w:shd w:val="clear" w:color="auto" w:fill="FFFFFF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bookmarkStart w:id="1" w:name="OLE_LINK4"/>
            <w:bookmarkStart w:id="2" w:name="OLE_LINK3"/>
            <w:r>
              <w:rPr>
                <w:rFonts w:hint="eastAsia"/>
                <w:color w:val="000000"/>
                <w:sz w:val="21"/>
                <w:szCs w:val="21"/>
              </w:rPr>
              <w:t>《教育哲学》课程是师范生教师教育必修课程之一，也是学前教育专业学生的专业基础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      </w:r>
            <w:r>
              <w:rPr>
                <w:color w:val="000000"/>
                <w:sz w:val="21"/>
                <w:szCs w:val="21"/>
              </w:rPr>
              <w:t>形成初步的、带有哲学境界的教育心智，知道人</w:t>
            </w:r>
            <w:r>
              <w:rPr>
                <w:rFonts w:hint="eastAsia"/>
                <w:color w:val="000000"/>
                <w:sz w:val="21"/>
                <w:szCs w:val="21"/>
              </w:rPr>
              <w:t>是追寻意义的存在，人活着</w:t>
            </w:r>
            <w:r>
              <w:rPr>
                <w:color w:val="000000"/>
                <w:sz w:val="21"/>
                <w:szCs w:val="21"/>
              </w:rPr>
              <w:t>在于过</w:t>
            </w:r>
            <w:r>
              <w:rPr>
                <w:rFonts w:hint="eastAsia"/>
                <w:color w:val="000000"/>
                <w:sz w:val="21"/>
                <w:szCs w:val="21"/>
              </w:rPr>
              <w:t>有意义</w:t>
            </w:r>
            <w:r>
              <w:rPr>
                <w:color w:val="000000"/>
                <w:sz w:val="21"/>
                <w:szCs w:val="21"/>
              </w:rPr>
              <w:t>的生活，而“一个未经省察的生活是不值得人过的生活”。</w:t>
            </w:r>
          </w:p>
          <w:p w14:paraId="06FCC62C">
            <w:pPr>
              <w:widowControl/>
              <w:shd w:val="clear" w:color="auto" w:fill="FFFFFF"/>
              <w:ind w:firstLine="420" w:firstLineChars="200"/>
              <w:jc w:val="left"/>
            </w:pPr>
            <w:r>
              <w:rPr>
                <w:rFonts w:hint="eastAsia"/>
                <w:color w:val="000000"/>
                <w:sz w:val="21"/>
                <w:szCs w:val="21"/>
              </w:rPr>
              <w:t>本课程的主要内容包括教育哲学导论、教育目的论、教育过程论、教育方法论等内容。</w:t>
            </w:r>
            <w:bookmarkEnd w:id="1"/>
            <w:bookmarkEnd w:id="2"/>
          </w:p>
        </w:tc>
      </w:tr>
      <w:tr w14:paraId="011B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507D9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0DBAE39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该课程是学前教育专业专升本专业大一年级的专业基础必修课程。学生应具有一定的文献阅读能力、反思能力和自主学习能力。</w:t>
            </w:r>
            <w:r>
              <w:rPr>
                <w:rFonts w:ascii="黑体" w:eastAsia="黑体"/>
              </w:rPr>
              <w:br w:type="page"/>
            </w:r>
          </w:p>
        </w:tc>
      </w:tr>
      <w:tr w14:paraId="6A03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E841B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B7F1EB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520065" cy="257175"/>
                  <wp:effectExtent l="0" t="0" r="13335" b="9525"/>
                  <wp:docPr id="1955150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503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 trans="30000" detail="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t="43410" r="30255" b="41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49" cy="28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6889C2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FB258A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2025.2 </w:t>
            </w:r>
          </w:p>
        </w:tc>
      </w:tr>
      <w:tr w14:paraId="1CA5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D298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2FC9A2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51485" cy="210820"/>
                  <wp:effectExtent l="0" t="0" r="5715" b="17780"/>
                  <wp:docPr id="9976040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40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17" cy="2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341886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FB09E8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2025.2 </w:t>
            </w:r>
          </w:p>
        </w:tc>
      </w:tr>
      <w:tr w14:paraId="5EFE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A8A91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44B59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drawing>
                <wp:inline distT="0" distB="0" distL="114300" distR="114300">
                  <wp:extent cx="557530" cy="147955"/>
                  <wp:effectExtent l="0" t="0" r="3810" b="317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E90315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6EFBA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2025.2</w:t>
            </w:r>
          </w:p>
        </w:tc>
      </w:tr>
    </w:tbl>
    <w:p w14:paraId="697C5678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E37C393">
      <w:pPr>
        <w:pStyle w:val="18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41F32CF">
      <w:pPr>
        <w:pStyle w:val="19"/>
        <w:spacing w:before="81" w:after="163"/>
      </w:pPr>
      <w:bookmarkStart w:id="3" w:name="OLE_LINK7"/>
      <w:bookmarkStart w:id="4" w:name="OLE_LINK8"/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15"/>
        <w:gridCol w:w="7561"/>
      </w:tblGrid>
      <w:tr w14:paraId="2DB72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3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3934260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4460" w:type="pct"/>
            <w:vAlign w:val="center"/>
          </w:tcPr>
          <w:p w14:paraId="1C5196D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02C6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7873002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4460" w:type="pct"/>
          </w:tcPr>
          <w:p w14:paraId="62EFDA6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从哲学角度看到教育、教师工作的意义和价值。</w:t>
            </w:r>
          </w:p>
        </w:tc>
      </w:tr>
      <w:tr w14:paraId="6E55F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3F5D835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4460" w:type="pct"/>
            <w:vAlign w:val="center"/>
          </w:tcPr>
          <w:p w14:paraId="46530865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明白教育目的、教育过程、教育方法的本质。</w:t>
            </w:r>
          </w:p>
        </w:tc>
      </w:tr>
      <w:tr w14:paraId="50542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50010FE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4460" w:type="pct"/>
            <w:vAlign w:val="center"/>
          </w:tcPr>
          <w:p w14:paraId="521D360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学习对身边的教育现象提出自己的思考和疑问；主动去查阅资料，尝试解决问题。</w:t>
            </w:r>
          </w:p>
        </w:tc>
      </w:tr>
      <w:tr w14:paraId="787DD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133D72C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4460" w:type="pct"/>
            <w:vAlign w:val="center"/>
          </w:tcPr>
          <w:p w14:paraId="6394684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尊重幼儿认识成长和道德成长的规律，以此选择合适的教育；形成幼儿为本和爱与自由理念。</w:t>
            </w:r>
          </w:p>
        </w:tc>
      </w:tr>
      <w:bookmarkEnd w:id="3"/>
      <w:bookmarkEnd w:id="4"/>
    </w:tbl>
    <w:p w14:paraId="1125DEED">
      <w:pPr>
        <w:pStyle w:val="19"/>
        <w:numPr>
          <w:ilvl w:val="0"/>
          <w:numId w:val="1"/>
        </w:numPr>
        <w:spacing w:beforeLines="50" w:after="163"/>
      </w:pPr>
      <w:r>
        <w:rPr>
          <w:rFonts w:hint="eastAsia"/>
        </w:rPr>
        <w:t xml:space="preserve"> 毕业要求与课程目标的关系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10"/>
        <w:gridCol w:w="4536"/>
        <w:gridCol w:w="712"/>
        <w:gridCol w:w="2318"/>
      </w:tblGrid>
      <w:tr w14:paraId="2B81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18E4FB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453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1EE71D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12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F55C536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14:paraId="13D8728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49B8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7E91E6">
            <w:pPr>
              <w:tabs>
                <w:tab w:val="left" w:pos="4200"/>
              </w:tabs>
              <w:spacing w:line="440" w:lineRule="exact"/>
              <w:rPr>
                <w:b/>
              </w:rPr>
            </w:pPr>
            <w:r>
              <w:rPr>
                <w:rFonts w:hint="eastAsia"/>
                <w:b/>
                <w:sz w:val="20"/>
                <w:szCs w:val="18"/>
              </w:rPr>
              <w:t>XQO2</w:t>
            </w:r>
            <w:r>
              <w:rPr>
                <w:rFonts w:hint="eastAsia"/>
                <w:b/>
              </w:rPr>
              <w:t>教育情怀</w:t>
            </w:r>
          </w:p>
          <w:p w14:paraId="6F453F3F">
            <w:pPr>
              <w:pStyle w:val="16"/>
              <w:jc w:val="left"/>
            </w:pPr>
          </w:p>
        </w:tc>
        <w:tc>
          <w:tcPr>
            <w:tcW w:w="4536" w:type="dxa"/>
            <w:tcBorders>
              <w:left w:val="single" w:color="auto" w:sz="4" w:space="0"/>
            </w:tcBorders>
            <w:vAlign w:val="center"/>
          </w:tcPr>
          <w:p w14:paraId="4E4EDF12">
            <w:pPr>
              <w:pStyle w:val="16"/>
              <w:jc w:val="left"/>
              <w:rPr>
                <w:rFonts w:cs="Times New Roman"/>
                <w:bCs/>
              </w:rPr>
            </w:pPr>
            <w:r>
              <w:rPr>
                <w:rFonts w:hint="eastAsia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71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52EF6A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Merge w:val="restart"/>
          </w:tcPr>
          <w:p w14:paraId="3344C916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4.</w:t>
            </w:r>
            <w:bookmarkStart w:id="5" w:name="OLE_LINK18"/>
            <w:r>
              <w:rPr>
                <w:rFonts w:hint="eastAsia" w:ascii="宋体" w:hAnsi="宋体"/>
              </w:rPr>
              <w:t>尊重幼儿认识成长和道德成长的规律，以此选择合适的教育；形成幼儿为本和爱与自由理念。</w:t>
            </w:r>
            <w:bookmarkEnd w:id="5"/>
          </w:p>
        </w:tc>
      </w:tr>
      <w:tr w14:paraId="7C48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843637B">
            <w:pPr>
              <w:pStyle w:val="16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sz w:val="20"/>
                <w:szCs w:val="18"/>
              </w:rPr>
              <w:t>XQ01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师德规范</w:t>
            </w:r>
            <w:r>
              <w:rPr>
                <w:rFonts w:hint="eastAsia" w:ascii="宋体" w:hAnsi="宋体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536" w:type="dxa"/>
            <w:tcBorders>
              <w:left w:val="single" w:color="auto" w:sz="4" w:space="0"/>
            </w:tcBorders>
            <w:vAlign w:val="center"/>
          </w:tcPr>
          <w:p w14:paraId="09D3E6AC">
            <w:pPr>
              <w:pStyle w:val="16"/>
              <w:jc w:val="left"/>
              <w:rPr>
                <w:rFonts w:cs="Times New Roman"/>
                <w:bCs/>
              </w:rPr>
            </w:pPr>
            <w:r>
              <w:rPr>
                <w:rFonts w:hint="eastAsia"/>
              </w:rPr>
              <w:t>②理想信念：理解与践行学前教育核心价值，立志成为有理想信念、有道德情操、有扎实学识、有仁爱之心的好老师。</w:t>
            </w:r>
          </w:p>
        </w:tc>
        <w:tc>
          <w:tcPr>
            <w:tcW w:w="71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29B200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Merge w:val="continue"/>
          </w:tcPr>
          <w:p w14:paraId="751B694B">
            <w:pPr>
              <w:pStyle w:val="16"/>
              <w:jc w:val="left"/>
              <w:rPr>
                <w:rFonts w:ascii="宋体" w:hAnsi="宋体"/>
              </w:rPr>
            </w:pPr>
          </w:p>
        </w:tc>
      </w:tr>
      <w:tr w14:paraId="2A1B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3774006">
            <w:pPr>
              <w:pStyle w:val="16"/>
              <w:jc w:val="left"/>
              <w:rPr>
                <w:b/>
              </w:rPr>
            </w:pPr>
            <w:bookmarkStart w:id="6" w:name="_Hlk202787021"/>
            <w:r>
              <w:rPr>
                <w:rFonts w:hint="eastAsia"/>
                <w:b/>
              </w:rPr>
              <w:t>XQ03</w:t>
            </w:r>
            <w:r>
              <w:rPr>
                <w:rFonts w:hint="eastAsia" w:hAnsi="楷体"/>
                <w:b/>
                <w:color w:val="000000" w:themeColor="text1"/>
              </w:rPr>
              <w:t>保教知识</w:t>
            </w:r>
          </w:p>
        </w:tc>
        <w:tc>
          <w:tcPr>
            <w:tcW w:w="4536" w:type="dxa"/>
            <w:tcBorders>
              <w:left w:val="single" w:color="auto" w:sz="4" w:space="0"/>
            </w:tcBorders>
            <w:vAlign w:val="center"/>
          </w:tcPr>
          <w:p w14:paraId="60D7246E">
            <w:pPr>
              <w:pStyle w:val="16"/>
              <w:jc w:val="left"/>
              <w:rPr>
                <w:bCs/>
              </w:rPr>
            </w:pPr>
            <w:r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71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03E84B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0" w:type="auto"/>
            <w:vAlign w:val="center"/>
          </w:tcPr>
          <w:p w14:paraId="1A3A24FC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2.明白教育目的、教育过程、教育方法的本质。</w:t>
            </w:r>
          </w:p>
        </w:tc>
      </w:tr>
      <w:bookmarkEnd w:id="6"/>
      <w:tr w14:paraId="70EE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EFF224">
            <w:pPr>
              <w:pStyle w:val="16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sz w:val="20"/>
                <w:szCs w:val="18"/>
              </w:rPr>
              <w:t xml:space="preserve">XQ01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师德规范</w:t>
            </w:r>
          </w:p>
        </w:tc>
        <w:tc>
          <w:tcPr>
            <w:tcW w:w="4536" w:type="dxa"/>
            <w:tcBorders>
              <w:left w:val="single" w:color="auto" w:sz="4" w:space="0"/>
            </w:tcBorders>
            <w:vAlign w:val="center"/>
          </w:tcPr>
          <w:p w14:paraId="4211F1F9">
            <w:pPr>
              <w:pStyle w:val="16"/>
              <w:jc w:val="left"/>
              <w:rPr>
                <w:bCs/>
              </w:rPr>
            </w:pPr>
            <w:r>
              <w:rPr>
                <w:rFonts w:hint="eastAsia"/>
              </w:rPr>
              <w:t>②理想信念：理解与践行学前教育核心价值，立志成为有理想信念、有道德情操、有扎实学识、有仁爱之心的好老师。</w:t>
            </w:r>
          </w:p>
        </w:tc>
        <w:tc>
          <w:tcPr>
            <w:tcW w:w="71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DAE7CF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Align w:val="center"/>
          </w:tcPr>
          <w:p w14:paraId="4BE90F55">
            <w:pPr>
              <w:pStyle w:val="1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1.</w:t>
            </w:r>
            <w:bookmarkStart w:id="7" w:name="OLE_LINK14"/>
            <w:r>
              <w:rPr>
                <w:rFonts w:hint="eastAsia" w:ascii="宋体" w:hAnsi="宋体"/>
                <w:bCs/>
              </w:rPr>
              <w:t>从哲学角度看到教师、教育工作的意义和价值。</w:t>
            </w:r>
            <w:bookmarkEnd w:id="7"/>
          </w:p>
        </w:tc>
      </w:tr>
      <w:tr w14:paraId="61B7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EFF5CC">
            <w:pPr>
              <w:pStyle w:val="16"/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 w:val="20"/>
                <w:szCs w:val="18"/>
              </w:rPr>
              <w:t>XQO3</w:t>
            </w:r>
            <w:r>
              <w:rPr>
                <w:rFonts w:hint="eastAsia" w:hAnsi="楷体"/>
                <w:b/>
                <w:color w:val="000000" w:themeColor="text1"/>
              </w:rPr>
              <w:t>保教知识</w:t>
            </w:r>
          </w:p>
        </w:tc>
        <w:tc>
          <w:tcPr>
            <w:tcW w:w="4536" w:type="dxa"/>
            <w:tcBorders>
              <w:left w:val="single" w:color="auto" w:sz="4" w:space="0"/>
            </w:tcBorders>
            <w:vAlign w:val="center"/>
          </w:tcPr>
          <w:p w14:paraId="2DD04C16">
            <w:pPr>
              <w:pStyle w:val="16"/>
              <w:jc w:val="left"/>
              <w:rPr>
                <w:bCs/>
              </w:rPr>
            </w:pPr>
            <w:r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71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ED70A4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Align w:val="center"/>
          </w:tcPr>
          <w:p w14:paraId="73A72DED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3.</w:t>
            </w:r>
            <w:bookmarkStart w:id="8" w:name="OLE_LINK17"/>
            <w:r>
              <w:rPr>
                <w:rFonts w:hint="eastAsia" w:ascii="宋体" w:hAnsi="宋体"/>
              </w:rPr>
              <w:t xml:space="preserve">学习对身边的教育现象提出自己的思考和疑问；主动去查阅资料，尝试解决问题。 </w:t>
            </w:r>
            <w:bookmarkEnd w:id="8"/>
          </w:p>
        </w:tc>
      </w:tr>
    </w:tbl>
    <w:p w14:paraId="6C135E76">
      <w:pPr>
        <w:pStyle w:val="19"/>
        <w:spacing w:beforeLines="50" w:after="163"/>
      </w:pPr>
    </w:p>
    <w:p w14:paraId="47E7D8C0">
      <w:pPr>
        <w:pStyle w:val="19"/>
        <w:spacing w:beforeLines="50" w:after="163"/>
      </w:pPr>
    </w:p>
    <w:p w14:paraId="27668E8D">
      <w:pPr>
        <w:pStyle w:val="18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B182ECF">
      <w:pPr>
        <w:pStyle w:val="19"/>
        <w:spacing w:before="81" w:after="163"/>
      </w:pPr>
      <w:r>
        <w:rPr>
          <w:rFonts w:hint="eastAsia"/>
        </w:rPr>
        <w:t>（一）教学单元对课程目标的支撑关系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955"/>
        <w:gridCol w:w="1067"/>
        <w:gridCol w:w="1486"/>
        <w:gridCol w:w="1486"/>
        <w:gridCol w:w="1482"/>
      </w:tblGrid>
      <w:tr w14:paraId="6DFE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8" w:hRule="atLeast"/>
          <w:jc w:val="center"/>
        </w:trPr>
        <w:tc>
          <w:tcPr>
            <w:tcW w:w="174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DD6D3C">
            <w:pPr>
              <w:pStyle w:val="15"/>
              <w:spacing w:line="240" w:lineRule="auto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2938A6B">
            <w:pPr>
              <w:pStyle w:val="15"/>
              <w:spacing w:line="240" w:lineRule="auto"/>
              <w:ind w:right="210"/>
              <w:jc w:val="left"/>
              <w:rPr>
                <w:szCs w:val="16"/>
              </w:rPr>
            </w:pPr>
          </w:p>
          <w:p w14:paraId="573BE475">
            <w:pPr>
              <w:pStyle w:val="15"/>
              <w:spacing w:line="240" w:lineRule="auto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29" w:type="pct"/>
            <w:tcBorders>
              <w:top w:val="single" w:color="auto" w:sz="12" w:space="0"/>
            </w:tcBorders>
            <w:vAlign w:val="center"/>
          </w:tcPr>
          <w:p w14:paraId="54FFF0F9">
            <w:pPr>
              <w:pStyle w:val="15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课程目标1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217AA39D">
            <w:pPr>
              <w:pStyle w:val="15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课程目标2</w:t>
            </w:r>
          </w:p>
        </w:tc>
        <w:tc>
          <w:tcPr>
            <w:tcW w:w="876" w:type="pct"/>
            <w:tcBorders>
              <w:top w:val="single" w:color="auto" w:sz="12" w:space="0"/>
            </w:tcBorders>
            <w:vAlign w:val="center"/>
          </w:tcPr>
          <w:p w14:paraId="2E6D82B2">
            <w:pPr>
              <w:pStyle w:val="15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课程目标3</w:t>
            </w:r>
          </w:p>
        </w:tc>
        <w:tc>
          <w:tcPr>
            <w:tcW w:w="874" w:type="pct"/>
            <w:tcBorders>
              <w:top w:val="single" w:color="auto" w:sz="12" w:space="0"/>
            </w:tcBorders>
            <w:vAlign w:val="center"/>
          </w:tcPr>
          <w:p w14:paraId="77D5BAF7">
            <w:pPr>
              <w:pStyle w:val="15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课程目标4</w:t>
            </w:r>
          </w:p>
        </w:tc>
      </w:tr>
      <w:tr w14:paraId="748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  <w:jc w:val="center"/>
        </w:trPr>
        <w:tc>
          <w:tcPr>
            <w:tcW w:w="1743" w:type="pct"/>
            <w:tcBorders>
              <w:left w:val="single" w:color="auto" w:sz="12" w:space="0"/>
            </w:tcBorders>
          </w:tcPr>
          <w:p w14:paraId="4D0B9E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43922D4C">
            <w:pPr>
              <w:pStyle w:val="16"/>
              <w:spacing w:line="240" w:lineRule="auto"/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教育哲学导论</w:t>
            </w:r>
          </w:p>
        </w:tc>
        <w:tc>
          <w:tcPr>
            <w:tcW w:w="629" w:type="pct"/>
            <w:vAlign w:val="center"/>
          </w:tcPr>
          <w:p w14:paraId="09092D99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4E7F9D0E">
            <w:pPr>
              <w:pStyle w:val="16"/>
              <w:spacing w:line="240" w:lineRule="auto"/>
            </w:pPr>
          </w:p>
        </w:tc>
        <w:tc>
          <w:tcPr>
            <w:tcW w:w="876" w:type="pct"/>
            <w:vAlign w:val="center"/>
          </w:tcPr>
          <w:p w14:paraId="3EDA57A1">
            <w:pPr>
              <w:pStyle w:val="16"/>
              <w:spacing w:line="240" w:lineRule="auto"/>
            </w:pPr>
          </w:p>
        </w:tc>
        <w:tc>
          <w:tcPr>
            <w:tcW w:w="874" w:type="pct"/>
            <w:vAlign w:val="center"/>
          </w:tcPr>
          <w:p w14:paraId="6148D717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</w:tr>
      <w:tr w14:paraId="4E4D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6" w:hRule="atLeast"/>
          <w:jc w:val="center"/>
        </w:trPr>
        <w:tc>
          <w:tcPr>
            <w:tcW w:w="1743" w:type="pct"/>
            <w:tcBorders>
              <w:left w:val="single" w:color="auto" w:sz="12" w:space="0"/>
            </w:tcBorders>
          </w:tcPr>
          <w:p w14:paraId="0FA329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138F37C3">
            <w:pPr>
              <w:pStyle w:val="16"/>
              <w:spacing w:line="240" w:lineRule="auto"/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教育目的论</w:t>
            </w:r>
          </w:p>
        </w:tc>
        <w:tc>
          <w:tcPr>
            <w:tcW w:w="629" w:type="pct"/>
            <w:vAlign w:val="center"/>
          </w:tcPr>
          <w:p w14:paraId="41369F38">
            <w:pPr>
              <w:pStyle w:val="16"/>
              <w:spacing w:line="240" w:lineRule="auto"/>
            </w:pPr>
          </w:p>
        </w:tc>
        <w:tc>
          <w:tcPr>
            <w:tcW w:w="876" w:type="pct"/>
            <w:vAlign w:val="center"/>
          </w:tcPr>
          <w:p w14:paraId="7087279E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57E76E11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4" w:type="pct"/>
            <w:vAlign w:val="center"/>
          </w:tcPr>
          <w:p w14:paraId="475714EE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</w:tr>
      <w:tr w14:paraId="4C06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6" w:hRule="atLeast"/>
          <w:jc w:val="center"/>
        </w:trPr>
        <w:tc>
          <w:tcPr>
            <w:tcW w:w="1743" w:type="pct"/>
            <w:tcBorders>
              <w:left w:val="single" w:color="auto" w:sz="12" w:space="0"/>
            </w:tcBorders>
          </w:tcPr>
          <w:p w14:paraId="19EFE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2956AC7D">
            <w:pPr>
              <w:pStyle w:val="16"/>
              <w:spacing w:line="240" w:lineRule="auto"/>
            </w:pPr>
            <w:r>
              <w:rPr>
                <w:rFonts w:hint="eastAsia" w:ascii="宋体" w:hAnsi="宋体"/>
                <w:sz w:val="20"/>
                <w:szCs w:val="20"/>
              </w:rPr>
              <w:t xml:space="preserve"> 教育过程论</w:t>
            </w:r>
          </w:p>
        </w:tc>
        <w:tc>
          <w:tcPr>
            <w:tcW w:w="629" w:type="pct"/>
            <w:vAlign w:val="center"/>
          </w:tcPr>
          <w:p w14:paraId="4A4B37C4">
            <w:pPr>
              <w:pStyle w:val="16"/>
              <w:spacing w:line="240" w:lineRule="auto"/>
            </w:pPr>
          </w:p>
        </w:tc>
        <w:tc>
          <w:tcPr>
            <w:tcW w:w="876" w:type="pct"/>
            <w:vAlign w:val="center"/>
          </w:tcPr>
          <w:p w14:paraId="2AC61FD3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14:paraId="02D250A7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4" w:type="pct"/>
            <w:vAlign w:val="center"/>
          </w:tcPr>
          <w:p w14:paraId="5352ADE3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</w:tr>
      <w:tr w14:paraId="44E4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43" w:type="pct"/>
            <w:tcBorders>
              <w:left w:val="single" w:color="auto" w:sz="12" w:space="0"/>
              <w:bottom w:val="single" w:color="auto" w:sz="12" w:space="0"/>
            </w:tcBorders>
          </w:tcPr>
          <w:p w14:paraId="62B74077">
            <w:pPr>
              <w:autoSpaceDE w:val="0"/>
              <w:autoSpaceDN w:val="0"/>
              <w:adjustRightInd w:val="0"/>
              <w:spacing w:line="240" w:lineRule="auto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70670954">
            <w:pPr>
              <w:autoSpaceDE w:val="0"/>
              <w:autoSpaceDN w:val="0"/>
              <w:adjustRightInd w:val="0"/>
              <w:spacing w:line="240" w:lineRule="auto"/>
              <w:ind w:firstLine="100" w:firstLineChars="50"/>
              <w:jc w:val="center"/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629" w:type="pct"/>
            <w:tcBorders>
              <w:bottom w:val="single" w:color="auto" w:sz="12" w:space="0"/>
            </w:tcBorders>
            <w:vAlign w:val="center"/>
          </w:tcPr>
          <w:p w14:paraId="07CACD69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0814DBDE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color="auto" w:sz="12" w:space="0"/>
            </w:tcBorders>
            <w:vAlign w:val="center"/>
          </w:tcPr>
          <w:p w14:paraId="45A40C2B">
            <w:pPr>
              <w:pStyle w:val="16"/>
              <w:spacing w:line="240" w:lineRule="auto"/>
            </w:pPr>
          </w:p>
        </w:tc>
        <w:tc>
          <w:tcPr>
            <w:tcW w:w="874" w:type="pct"/>
            <w:tcBorders>
              <w:bottom w:val="single" w:color="auto" w:sz="12" w:space="0"/>
            </w:tcBorders>
            <w:vAlign w:val="center"/>
          </w:tcPr>
          <w:p w14:paraId="06F39B6B">
            <w:pPr>
              <w:pStyle w:val="16"/>
              <w:spacing w:line="240" w:lineRule="auto"/>
            </w:pPr>
            <w:r>
              <w:rPr>
                <w:rFonts w:cs="Times New Roman"/>
              </w:rPr>
              <w:t>√</w:t>
            </w:r>
          </w:p>
        </w:tc>
      </w:tr>
    </w:tbl>
    <w:p w14:paraId="1F82B137">
      <w:pPr>
        <w:pStyle w:val="19"/>
        <w:spacing w:before="81" w:after="163"/>
        <w:rPr>
          <w:rFonts w:hint="eastAsia"/>
        </w:rPr>
      </w:pPr>
    </w:p>
    <w:p w14:paraId="76A40B33">
      <w:pPr>
        <w:pStyle w:val="19"/>
        <w:spacing w:before="81" w:after="163"/>
        <w:rPr>
          <w:rFonts w:hint="eastAsia"/>
        </w:rPr>
      </w:pPr>
    </w:p>
    <w:p w14:paraId="19E4C895">
      <w:pPr>
        <w:pStyle w:val="19"/>
        <w:spacing w:before="81" w:after="163"/>
        <w:rPr>
          <w:rFonts w:hint="eastAsia"/>
        </w:rPr>
      </w:pPr>
    </w:p>
    <w:p w14:paraId="2D582039">
      <w:pPr>
        <w:pStyle w:val="19"/>
        <w:spacing w:before="81" w:after="163"/>
        <w:rPr>
          <w:rFonts w:hint="eastAsia"/>
        </w:rPr>
      </w:pPr>
    </w:p>
    <w:p w14:paraId="600A8AB0">
      <w:pPr>
        <w:pStyle w:val="19"/>
        <w:spacing w:before="81" w:after="163"/>
        <w:rPr>
          <w:rFonts w:hint="eastAsia"/>
        </w:rPr>
      </w:pPr>
    </w:p>
    <w:p w14:paraId="65A762F1">
      <w:pPr>
        <w:pStyle w:val="19"/>
        <w:spacing w:before="81" w:after="163"/>
        <w:rPr>
          <w:rFonts w:hint="eastAsia"/>
        </w:rPr>
      </w:pPr>
    </w:p>
    <w:p w14:paraId="789BD520">
      <w:pPr>
        <w:pStyle w:val="19"/>
        <w:spacing w:before="81" w:after="163"/>
        <w:rPr>
          <w:rFonts w:hint="eastAsia"/>
        </w:rPr>
      </w:pPr>
    </w:p>
    <w:p w14:paraId="16DEF3F2">
      <w:pPr>
        <w:pStyle w:val="19"/>
        <w:spacing w:before="81" w:after="163"/>
        <w:rPr>
          <w:rFonts w:hint="eastAsia"/>
        </w:rPr>
      </w:pPr>
    </w:p>
    <w:p w14:paraId="0CB106BB">
      <w:pPr>
        <w:pStyle w:val="19"/>
        <w:spacing w:before="81" w:after="163"/>
        <w:rPr>
          <w:rFonts w:hint="eastAsia"/>
        </w:rPr>
      </w:pPr>
    </w:p>
    <w:p w14:paraId="52D96C02">
      <w:pPr>
        <w:pStyle w:val="19"/>
        <w:spacing w:before="81" w:after="163"/>
        <w:rPr>
          <w:rFonts w:hint="eastAsia"/>
        </w:rPr>
      </w:pPr>
    </w:p>
    <w:p w14:paraId="0244740A">
      <w:pPr>
        <w:pStyle w:val="19"/>
        <w:spacing w:before="81" w:after="163"/>
        <w:rPr>
          <w:rFonts w:hint="eastAsia"/>
        </w:rPr>
      </w:pPr>
    </w:p>
    <w:p w14:paraId="4E00DA6E">
      <w:pPr>
        <w:pStyle w:val="19"/>
        <w:spacing w:before="81" w:after="163"/>
        <w:rPr>
          <w:rFonts w:hint="eastAsia"/>
        </w:rPr>
      </w:pPr>
    </w:p>
    <w:p w14:paraId="6ABB25AB">
      <w:pPr>
        <w:pStyle w:val="19"/>
        <w:spacing w:before="81" w:after="163"/>
        <w:rPr>
          <w:rFonts w:hint="eastAsia"/>
        </w:rPr>
      </w:pPr>
    </w:p>
    <w:p w14:paraId="0AFFBA1A">
      <w:pPr>
        <w:pStyle w:val="19"/>
        <w:spacing w:before="81" w:after="163"/>
        <w:rPr>
          <w:rFonts w:hint="eastAsia"/>
        </w:rPr>
      </w:pPr>
    </w:p>
    <w:p w14:paraId="4ECDABCE">
      <w:pPr>
        <w:pStyle w:val="19"/>
        <w:spacing w:before="81" w:after="163"/>
      </w:pPr>
      <w:r>
        <w:rPr>
          <w:rFonts w:hint="eastAsia"/>
        </w:rPr>
        <w:t>（二）各教学单元预期学习成果与教学内</w:t>
      </w:r>
    </w:p>
    <w:tbl>
      <w:tblPr>
        <w:tblStyle w:val="9"/>
        <w:tblW w:w="85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2"/>
      </w:tblGrid>
      <w:tr w14:paraId="28000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3514" w:hRule="atLeast"/>
        </w:trPr>
        <w:tc>
          <w:tcPr>
            <w:tcW w:w="8595" w:type="dxa"/>
          </w:tcPr>
          <w:tbl>
            <w:tblPr>
              <w:tblStyle w:val="8"/>
              <w:tblW w:w="853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6"/>
              <w:gridCol w:w="2475"/>
              <w:gridCol w:w="3180"/>
              <w:gridCol w:w="1935"/>
            </w:tblGrid>
            <w:tr w14:paraId="1D51F0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4" w:type="pct"/>
                </w:tcPr>
                <w:p w14:paraId="022DF918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bookmarkStart w:id="9" w:name="OLE_LINK5"/>
                  <w:bookmarkStart w:id="10" w:name="OLE_LINK6"/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1449" w:type="pct"/>
                  <w:vAlign w:val="center"/>
                </w:tcPr>
                <w:p w14:paraId="4B8A31A8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学习内容</w:t>
                  </w:r>
                </w:p>
              </w:tc>
              <w:tc>
                <w:tcPr>
                  <w:tcW w:w="1862" w:type="pct"/>
                  <w:vAlign w:val="center"/>
                </w:tcPr>
                <w:p w14:paraId="2432E48D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1133" w:type="pct"/>
                </w:tcPr>
                <w:p w14:paraId="61792F83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学习难点</w:t>
                  </w:r>
                </w:p>
              </w:tc>
            </w:tr>
            <w:tr w14:paraId="795BB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4" w:type="pct"/>
                  <w:vAlign w:val="center"/>
                </w:tcPr>
                <w:p w14:paraId="38CD9838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第一单元</w:t>
                  </w:r>
                </w:p>
                <w:p w14:paraId="6DE4AAD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教育哲学导论 </w:t>
                  </w:r>
                </w:p>
              </w:tc>
              <w:tc>
                <w:tcPr>
                  <w:tcW w:w="1449" w:type="pct"/>
                </w:tcPr>
                <w:p w14:paraId="21C48366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1.教育哲学的内涵和历史发展；</w:t>
                  </w:r>
                </w:p>
                <w:p w14:paraId="6162FA76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14:paraId="6422B93D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3.教育哲学的宗旨：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追寻有意义的生活，探寻有意义的教育，以至于人性的完善。</w:t>
                  </w:r>
                </w:p>
              </w:tc>
              <w:tc>
                <w:tcPr>
                  <w:tcW w:w="1862" w:type="pct"/>
                  <w:vAlign w:val="center"/>
                </w:tcPr>
                <w:p w14:paraId="61487AF6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1.知道《教育哲学》课程的目标、内容、上课方式和评价方式，热爱教育哲学，善于反思；</w:t>
                  </w:r>
                </w:p>
                <w:p w14:paraId="10CD7DF1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2.了解教育哲学的内涵，明白教育哲学的宗旨是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追寻有意义的生活，探寻有意义的教育，以至于人性的完善；</w:t>
                  </w:r>
                </w:p>
                <w:p w14:paraId="24B35156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了解古今中外主要的教育哲学流派，如儒家、道家、佛家；进步主义、永恒主义、要素主义、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133" w:type="pct"/>
                </w:tcPr>
                <w:p w14:paraId="32101202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1.教育哲学的内容</w:t>
                  </w:r>
                </w:p>
                <w:p w14:paraId="315519A5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.比较</w:t>
                  </w:r>
                  <w:r>
                    <w:rPr>
                      <w:rFonts w:hint="eastAsia"/>
                      <w:sz w:val="21"/>
                      <w:szCs w:val="21"/>
                    </w:rPr>
                    <w:t>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  <w:p w14:paraId="1DDDF34C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14:paraId="3E4CDB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54" w:type="pct"/>
                  <w:vAlign w:val="center"/>
                </w:tcPr>
                <w:p w14:paraId="77C47FC6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第二单元</w:t>
                  </w:r>
                </w:p>
                <w:p w14:paraId="5B1826AC">
                  <w:pPr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教育目的论 </w:t>
                  </w:r>
                </w:p>
              </w:tc>
              <w:tc>
                <w:tcPr>
                  <w:tcW w:w="1449" w:type="pct"/>
                </w:tcPr>
                <w:p w14:paraId="37CB08CA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教育的目的是唤醒人对美好事物的追求；</w:t>
                  </w:r>
                </w:p>
                <w:p w14:paraId="21DAD3B6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2.成长为人：学会活在他人之中；</w:t>
                  </w:r>
                </w:p>
                <w:p w14:paraId="206BC23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3.培育智慧的个体于爱的背景之中；</w:t>
                  </w:r>
                </w:p>
                <w:p w14:paraId="04521C62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4.个体发展的基本阶段、审美教育与教育之美。</w:t>
                  </w:r>
                </w:p>
              </w:tc>
              <w:tc>
                <w:tcPr>
                  <w:tcW w:w="1862" w:type="pct"/>
                  <w:vAlign w:val="center"/>
                </w:tcPr>
                <w:p w14:paraId="4E9F94C9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1.理解教育目的与人性论、价值论的关系；</w:t>
                  </w:r>
                </w:p>
                <w:p w14:paraId="4A0223EC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2.明白教育的灵魂是唤起美好事物的欲求，培养健全的、智慧的人。</w:t>
                  </w:r>
                </w:p>
              </w:tc>
              <w:tc>
                <w:tcPr>
                  <w:tcW w:w="1133" w:type="pct"/>
                </w:tcPr>
                <w:p w14:paraId="52B6820B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理解教育目的</w:t>
                  </w:r>
                </w:p>
                <w:p w14:paraId="1ED91B49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学习分析现实中的教育目的和理想的教育目的</w:t>
                  </w:r>
                </w:p>
              </w:tc>
            </w:tr>
            <w:tr w14:paraId="4C158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2" w:hRule="atLeast"/>
              </w:trPr>
              <w:tc>
                <w:tcPr>
                  <w:tcW w:w="554" w:type="pct"/>
                  <w:vAlign w:val="center"/>
                </w:tcPr>
                <w:p w14:paraId="4442E34D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第三单元</w:t>
                  </w:r>
                </w:p>
                <w:p w14:paraId="662B81DE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教育过程论 </w:t>
                  </w:r>
                </w:p>
              </w:tc>
              <w:tc>
                <w:tcPr>
                  <w:tcW w:w="1449" w:type="pct"/>
                </w:tcPr>
                <w:p w14:paraId="54C8BFF8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.走向个体生命的自我觉醒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教育作为灵魂转向的技艺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14:paraId="71E5819E">
                  <w:pPr>
                    <w:pStyle w:val="17"/>
                    <w:widowControl w:val="0"/>
                    <w:tabs>
                      <w:tab w:val="left" w:pos="312"/>
                    </w:tabs>
                    <w:ind w:firstLine="0"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color w:val="000000"/>
                      <w:sz w:val="21"/>
                      <w:szCs w:val="21"/>
                    </w:rPr>
                    <w:t>.个体成长：走向爱与智慧的融合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教育的过程：富于爱心的交往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14:paraId="4CDAFA71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.教育之爱：成全学生自我发展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14:paraId="15C37B3E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教育是农业。</w:t>
                  </w:r>
                </w:p>
              </w:tc>
              <w:tc>
                <w:tcPr>
                  <w:tcW w:w="1862" w:type="pct"/>
                  <w:vAlign w:val="center"/>
                </w:tcPr>
                <w:p w14:paraId="029A4702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1.理解儿童的特点，儿童认识世界的方式、儿童道德成长的特点，儿童的创造性，要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 xml:space="preserve">以儿童观儿童，保卫童年与保护童心； </w:t>
                  </w:r>
                </w:p>
                <w:p w14:paraId="6C993F7A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2.明白个体成长是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走向爱与智慧的融合；</w:t>
                  </w:r>
                </w:p>
                <w:p w14:paraId="072A5CD0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</w:tc>
              <w:tc>
                <w:tcPr>
                  <w:tcW w:w="1133" w:type="pct"/>
                </w:tcPr>
                <w:p w14:paraId="69CF7627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理解儿童认识世界的方式、儿童道德成长的特点，儿童的创造性 </w:t>
                  </w:r>
                </w:p>
                <w:p w14:paraId="3E4DC47B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  <w:p w14:paraId="54E2CAE8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.体会教育中的爱</w:t>
                  </w:r>
                </w:p>
              </w:tc>
            </w:tr>
            <w:tr w14:paraId="54036E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3" w:hRule="atLeast"/>
              </w:trPr>
              <w:tc>
                <w:tcPr>
                  <w:tcW w:w="554" w:type="pct"/>
                  <w:vAlign w:val="center"/>
                </w:tcPr>
                <w:p w14:paraId="5A73E112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第四单元</w:t>
                  </w:r>
                </w:p>
                <w:p w14:paraId="5B88E5DB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教育方法论</w:t>
                  </w:r>
                </w:p>
                <w:p w14:paraId="362DD7ED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449" w:type="pct"/>
                </w:tcPr>
                <w:p w14:paraId="44C868EF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学习如何促进发展；</w:t>
                  </w:r>
                </w:p>
                <w:p w14:paraId="4631FB6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2.兴趣何以是最好的老师，如何培育学习之爱；</w:t>
                  </w:r>
                </w:p>
                <w:p w14:paraId="48FCD9BF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3.兴趣的提升与个体成长之苦与乐；</w:t>
                  </w:r>
                </w:p>
                <w:p w14:paraId="1020759F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你就是你的教育学。</w:t>
                  </w:r>
                </w:p>
              </w:tc>
              <w:tc>
                <w:tcPr>
                  <w:tcW w:w="1862" w:type="pct"/>
                </w:tcPr>
                <w:p w14:paraId="1286B590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</w:t>
                  </w:r>
                  <w:r>
                    <w:rPr>
                      <w:sz w:val="21"/>
                      <w:szCs w:val="21"/>
                    </w:rPr>
                    <w:t>知道知识</w:t>
                  </w:r>
                  <w:r>
                    <w:rPr>
                      <w:rFonts w:hint="eastAsia"/>
                      <w:sz w:val="21"/>
                      <w:szCs w:val="21"/>
                    </w:rPr>
                    <w:t>、学习的本质，学习和教育的关系；</w:t>
                  </w:r>
                </w:p>
                <w:p w14:paraId="0165AFE3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2.探讨爱，发展，兴趣与学习的关系；</w:t>
                  </w:r>
                </w:p>
                <w:p w14:paraId="7C8052B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3.体会爱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是最好的教育，兴趣是最好的老师，学习在教学过程中注重提升兴趣和培育学习之爱，激活个体生命的力量。</w:t>
                  </w:r>
                </w:p>
              </w:tc>
              <w:tc>
                <w:tcPr>
                  <w:tcW w:w="1133" w:type="pct"/>
                </w:tcPr>
                <w:p w14:paraId="431F5221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爱，发展，兴趣与学习的关系</w:t>
                  </w:r>
                </w:p>
                <w:p w14:paraId="61B10527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.如何激发学习兴趣</w:t>
                  </w:r>
                </w:p>
              </w:tc>
            </w:tr>
          </w:tbl>
          <w:p w14:paraId="7A44DF66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9"/>
      <w:bookmarkEnd w:id="10"/>
    </w:tbl>
    <w:p w14:paraId="220187AE">
      <w:pPr>
        <w:pStyle w:val="19"/>
        <w:spacing w:before="81" w:after="163"/>
      </w:pPr>
    </w:p>
    <w:p w14:paraId="66BF40D6">
      <w:pPr>
        <w:pStyle w:val="19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70"/>
        <w:gridCol w:w="2270"/>
        <w:gridCol w:w="3137"/>
        <w:gridCol w:w="1010"/>
      </w:tblGrid>
      <w:tr w14:paraId="2A6F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E4C6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14:paraId="36C3870D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14:paraId="1C8AA030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0" w:type="auto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3FCAA3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 xml:space="preserve">分配 </w:t>
            </w:r>
          </w:p>
        </w:tc>
      </w:tr>
      <w:tr w14:paraId="52B6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</w:tcPr>
          <w:p w14:paraId="32069F3B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3D425B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0" w:type="auto"/>
            <w:vAlign w:val="center"/>
          </w:tcPr>
          <w:p w14:paraId="66CA04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讲授，提问</w:t>
            </w:r>
          </w:p>
        </w:tc>
        <w:tc>
          <w:tcPr>
            <w:tcW w:w="0" w:type="auto"/>
            <w:vAlign w:val="center"/>
          </w:tcPr>
          <w:p w14:paraId="33AE24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期末小论文+课堂讨论+平时表现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0D2A26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14:paraId="3714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</w:tcPr>
          <w:p w14:paraId="7475A540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5FDDDE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0" w:type="auto"/>
            <w:vAlign w:val="center"/>
          </w:tcPr>
          <w:p w14:paraId="7AD825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视频，提问、讨论</w:t>
            </w:r>
          </w:p>
        </w:tc>
        <w:tc>
          <w:tcPr>
            <w:tcW w:w="0" w:type="auto"/>
            <w:vAlign w:val="center"/>
          </w:tcPr>
          <w:p w14:paraId="7D1552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期末小论文+课堂讨论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5AAF4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14:paraId="411A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</w:tcPr>
          <w:p w14:paraId="3120BD15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5F9675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0" w:type="auto"/>
            <w:vAlign w:val="center"/>
          </w:tcPr>
          <w:p w14:paraId="754B11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视频分析、提问，讨论</w:t>
            </w:r>
          </w:p>
        </w:tc>
        <w:tc>
          <w:tcPr>
            <w:tcW w:w="0" w:type="auto"/>
            <w:vAlign w:val="center"/>
          </w:tcPr>
          <w:p w14:paraId="6D8754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期末小论文+课堂讨论+平时表现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3CEC6F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14:paraId="2611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left w:val="single" w:color="auto" w:sz="12" w:space="0"/>
            </w:tcBorders>
          </w:tcPr>
          <w:p w14:paraId="50992D47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394FBF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0" w:type="auto"/>
            <w:vAlign w:val="center"/>
          </w:tcPr>
          <w:p w14:paraId="103A35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0" w:type="auto"/>
            <w:vAlign w:val="center"/>
          </w:tcPr>
          <w:p w14:paraId="585406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期末小论文+课堂讨论+平时表现</w:t>
            </w:r>
          </w:p>
        </w:tc>
        <w:tc>
          <w:tcPr>
            <w:tcW w:w="0" w:type="auto"/>
            <w:tcBorders>
              <w:right w:val="single" w:color="auto" w:sz="12" w:space="0"/>
            </w:tcBorders>
            <w:vAlign w:val="center"/>
          </w:tcPr>
          <w:p w14:paraId="6E7ABA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0 </w:t>
            </w:r>
          </w:p>
        </w:tc>
      </w:tr>
      <w:tr w14:paraId="44E8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26701BC">
            <w:pPr>
              <w:pStyle w:val="15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BCD4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2 </w:t>
            </w:r>
          </w:p>
        </w:tc>
      </w:tr>
    </w:tbl>
    <w:p w14:paraId="1ACDC5A7">
      <w:pPr>
        <w:pStyle w:val="18"/>
        <w:numPr>
          <w:ilvl w:val="0"/>
          <w:numId w:val="2"/>
        </w:numPr>
        <w:spacing w:beforeLines="100" w:line="360" w:lineRule="auto"/>
        <w:ind w:firstLine="140" w:firstLineChars="50"/>
        <w:rPr>
          <w:rFonts w:ascii="黑体" w:hAnsi="宋体"/>
        </w:rPr>
      </w:pPr>
      <w:bookmarkStart w:id="11" w:name="OLE_LINK1"/>
      <w:bookmarkStart w:id="12" w:name="OLE_LINK2"/>
      <w:r>
        <w:rPr>
          <w:rFonts w:hint="eastAsia" w:ascii="黑体" w:hAnsi="宋体"/>
        </w:rPr>
        <w:t>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0FD7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243C757">
            <w:pPr>
              <w:pStyle w:val="16"/>
              <w:widowControl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1.热爱教育哲学，善于反思，明白教育哲学的宗旨追寻有意义的生活，探寻有意义的教育，以至于人性的完善。</w:t>
            </w:r>
          </w:p>
          <w:p w14:paraId="1190F986">
            <w:pPr>
              <w:widowControl w:val="0"/>
              <w:jc w:val="left"/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2.明白教育的灵魂是唤起美好事物的欲求，培养健全的、智慧的人。</w:t>
            </w:r>
          </w:p>
          <w:p w14:paraId="4FA3697E">
            <w:pPr>
              <w:pStyle w:val="16"/>
              <w:widowControl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 明白个体成长是走向爱与智慧的融合，明白与儿童特点相适应的教育过程实质是走向个体生命的自我觉醒，教育本身是作为灵魂转向的技艺。</w:t>
            </w:r>
          </w:p>
          <w:p w14:paraId="493D27C7">
            <w:pPr>
              <w:pStyle w:val="16"/>
              <w:widowControl w:val="0"/>
              <w:jc w:val="left"/>
            </w:pPr>
            <w:r>
              <w:rPr>
                <w:rFonts w:hint="eastAsia" w:ascii="宋体" w:hAnsi="宋体"/>
              </w:rPr>
              <w:t>4.体会爱是最好的教育，兴趣是最好的老师，学习在教学过程中注重提升兴趣和培育学习之爱，激活个体生命的力量。</w:t>
            </w:r>
          </w:p>
        </w:tc>
      </w:tr>
      <w:bookmarkEnd w:id="11"/>
      <w:bookmarkEnd w:id="12"/>
    </w:tbl>
    <w:p w14:paraId="2794099F">
      <w:pPr>
        <w:pStyle w:val="18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p w14:paraId="44FA1ABB">
      <w:pPr>
        <w:pStyle w:val="18"/>
        <w:spacing w:beforeLines="100" w:line="360" w:lineRule="auto"/>
        <w:rPr>
          <w:rFonts w:ascii="黑体" w:hAnsi="宋体"/>
        </w:rPr>
      </w:pP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42"/>
        <w:gridCol w:w="2806"/>
        <w:gridCol w:w="728"/>
        <w:gridCol w:w="728"/>
        <w:gridCol w:w="733"/>
        <w:gridCol w:w="843"/>
        <w:gridCol w:w="842"/>
      </w:tblGrid>
      <w:tr w14:paraId="3EF6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0C75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bookmarkStart w:id="13" w:name="_Hlk223732383"/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</w:tcBorders>
            <w:vAlign w:val="center"/>
          </w:tcPr>
          <w:p w14:paraId="1850E9FA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647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617E418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779" w:type="pct"/>
            <w:gridSpan w:val="4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7951265E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F6758B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F88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vMerge w:val="continue"/>
            <w:tcBorders>
              <w:left w:val="single" w:color="auto" w:sz="12" w:space="0"/>
            </w:tcBorders>
          </w:tcPr>
          <w:p w14:paraId="3D86EC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94" w:type="pct"/>
            <w:vMerge w:val="continue"/>
          </w:tcPr>
          <w:p w14:paraId="3C75FF11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47" w:type="pct"/>
            <w:vMerge w:val="continue"/>
            <w:tcBorders>
              <w:right w:val="double" w:color="auto" w:sz="4" w:space="0"/>
            </w:tcBorders>
          </w:tcPr>
          <w:p w14:paraId="6D36FC3E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color="auto" w:sz="4" w:space="0"/>
            </w:tcBorders>
            <w:vAlign w:val="center"/>
          </w:tcPr>
          <w:p w14:paraId="3602D22A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14:paraId="4F0BA16D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30" w:type="pct"/>
            <w:vAlign w:val="center"/>
          </w:tcPr>
          <w:p w14:paraId="45C3A78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6708D8D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 w:val="continue"/>
            <w:tcBorders>
              <w:right w:val="single" w:color="auto" w:sz="12" w:space="0"/>
            </w:tcBorders>
          </w:tcPr>
          <w:p w14:paraId="4D4D2F6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554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E6374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94" w:type="pct"/>
            <w:shd w:val="clear" w:color="auto" w:fill="auto"/>
          </w:tcPr>
          <w:p w14:paraId="1CCFD494">
            <w:pPr>
              <w:pStyle w:val="16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 w:color="auto" w:fill="auto"/>
          </w:tcPr>
          <w:p w14:paraId="5CD94AB4">
            <w:pPr>
              <w:pStyle w:val="16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期末小论文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19130B3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16AA725">
            <w:pPr>
              <w:pStyle w:val="16"/>
              <w:widowControl w:val="0"/>
            </w:pPr>
            <w:r>
              <w:t>30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AE9B8D7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F70BABF">
            <w:pPr>
              <w:pStyle w:val="16"/>
              <w:widowControl w:val="0"/>
            </w:pPr>
            <w:r>
              <w:t>30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662B62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F4B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9A15C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14:paraId="316632DD">
            <w:pPr>
              <w:pStyle w:val="16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30%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 w:color="auto" w:fill="auto"/>
          </w:tcPr>
          <w:p w14:paraId="2670EE53">
            <w:pPr>
              <w:pStyle w:val="16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课堂讨论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DE5DF6C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480555C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318A010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121E772">
            <w:pPr>
              <w:pStyle w:val="16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867FC7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46C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4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47E3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14:paraId="65307962">
            <w:pPr>
              <w:pStyle w:val="16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10%</w:t>
            </w:r>
            <w:r>
              <w:t xml:space="preserve"> </w:t>
            </w:r>
          </w:p>
        </w:tc>
        <w:tc>
          <w:tcPr>
            <w:tcW w:w="1647" w:type="pct"/>
            <w:tcBorders>
              <w:right w:val="double" w:color="auto" w:sz="4" w:space="0"/>
            </w:tcBorders>
            <w:shd w:val="clear" w:color="auto" w:fill="auto"/>
          </w:tcPr>
          <w:p w14:paraId="433FF870">
            <w:pPr>
              <w:pStyle w:val="16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平时表现</w:t>
            </w:r>
          </w:p>
        </w:tc>
        <w:tc>
          <w:tcPr>
            <w:tcW w:w="427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7A9C9A5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A22F7EE">
            <w:pPr>
              <w:pStyle w:val="16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509CCB4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3329225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8CD054D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13"/>
    </w:tbl>
    <w:p w14:paraId="29CEA161">
      <w:pPr>
        <w:pStyle w:val="19"/>
        <w:spacing w:beforeLines="100" w:after="163"/>
        <w:jc w:val="center"/>
        <w:rPr>
          <w:rFonts w:hint="eastAsia"/>
        </w:rPr>
      </w:pPr>
    </w:p>
    <w:p w14:paraId="30EC6F03">
      <w:pPr>
        <w:pStyle w:val="19"/>
        <w:spacing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9"/>
        <w:tblW w:w="509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84"/>
        <w:gridCol w:w="1408"/>
        <w:gridCol w:w="1590"/>
        <w:gridCol w:w="1212"/>
        <w:gridCol w:w="1792"/>
        <w:gridCol w:w="1172"/>
      </w:tblGrid>
      <w:tr w14:paraId="7A3B3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" w:type="pct"/>
            <w:vMerge w:val="restart"/>
            <w:vAlign w:val="center"/>
          </w:tcPr>
          <w:p w14:paraId="0B2132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509" w:type="pct"/>
            <w:vMerge w:val="restart"/>
          </w:tcPr>
          <w:p w14:paraId="121444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541C54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4C31321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174A65E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811" w:type="pct"/>
            <w:vMerge w:val="restart"/>
            <w:vAlign w:val="center"/>
          </w:tcPr>
          <w:p w14:paraId="781837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3321" w:type="pct"/>
            <w:gridSpan w:val="4"/>
            <w:vAlign w:val="center"/>
          </w:tcPr>
          <w:p w14:paraId="1D52AF8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71620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" w:type="pct"/>
            <w:vMerge w:val="continue"/>
          </w:tcPr>
          <w:p w14:paraId="4207352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09" w:type="pct"/>
            <w:vMerge w:val="continue"/>
          </w:tcPr>
          <w:p w14:paraId="2457B76B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</w:tcPr>
          <w:p w14:paraId="0951EA78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6" w:type="pct"/>
            <w:vAlign w:val="center"/>
          </w:tcPr>
          <w:p w14:paraId="03D8560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A68808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698" w:type="pct"/>
            <w:vAlign w:val="center"/>
          </w:tcPr>
          <w:p w14:paraId="2EB86A1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3F1447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032" w:type="pct"/>
            <w:vAlign w:val="center"/>
          </w:tcPr>
          <w:p w14:paraId="1DF4A85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2B2B6D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674" w:type="pct"/>
            <w:vAlign w:val="center"/>
          </w:tcPr>
          <w:p w14:paraId="1606402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7C05FF2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6F3D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Align w:val="center"/>
          </w:tcPr>
          <w:p w14:paraId="2DDFD22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09" w:type="pct"/>
            <w:vAlign w:val="center"/>
          </w:tcPr>
          <w:p w14:paraId="5B6ECB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11" w:type="pct"/>
          </w:tcPr>
          <w:p w14:paraId="3CB077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末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小论文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命题 难度中等，范 围 涉 及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教育哲学主要问题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， 主 要 考 查 学 生 对 这 门 课 程 重 点 知 识 的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 运 用。</w:t>
            </w:r>
          </w:p>
        </w:tc>
        <w:tc>
          <w:tcPr>
            <w:tcW w:w="916" w:type="pct"/>
          </w:tcPr>
          <w:p w14:paraId="790DD890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 xml:space="preserve">论文选题与课程内容 高度相关；有令人信服的独特见解或观点清楚；结构安排有条理，叙述层次清楚，段落之间联系自然，句子连贯。语言文字：语言得体，用词恰当，引用原文适度；格式严格按要求编排。 </w:t>
            </w:r>
          </w:p>
        </w:tc>
        <w:tc>
          <w:tcPr>
            <w:tcW w:w="698" w:type="pct"/>
          </w:tcPr>
          <w:p w14:paraId="3FA3FEED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>选题与课程内容相关；观点清楚，前后无矛盾，论文较有深度；论文结构安排较有条理；语言文字 较得体，引用原文适度 ；格式按要求编排。</w:t>
            </w:r>
          </w:p>
        </w:tc>
        <w:tc>
          <w:tcPr>
            <w:tcW w:w="1032" w:type="pct"/>
          </w:tcPr>
          <w:p w14:paraId="31A0FB9F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>选题与课程内容基本相关；内容观点大体清楚，但论述不够深入；论文结构安排较乱，但读者尚能看明大意；语言文字句子错误较多，使读者理解内容有一定困难，但能表达主要内容。引文略多，达论文25%；格式基本按要求编排。</w:t>
            </w:r>
          </w:p>
        </w:tc>
        <w:tc>
          <w:tcPr>
            <w:tcW w:w="674" w:type="pct"/>
          </w:tcPr>
          <w:p w14:paraId="1DA316B2">
            <w:pPr>
              <w:pStyle w:val="7"/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选题与课程内容不相关；观点不清楚，前后矛盾；论文结构内容安排混乱；句子错误很多，抄袭他人作品。</w:t>
            </w:r>
          </w:p>
        </w:tc>
      </w:tr>
      <w:tr w14:paraId="4FA01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Align w:val="center"/>
          </w:tcPr>
          <w:p w14:paraId="69CDB6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09" w:type="pct"/>
            <w:vAlign w:val="center"/>
          </w:tcPr>
          <w:p w14:paraId="3DD71E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11" w:type="pct"/>
            <w:vAlign w:val="center"/>
          </w:tcPr>
          <w:p w14:paraId="40459E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主 要 考 查 同 学 们 对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教育哲学问题的思考，参与讨论的积极性和深度。</w:t>
            </w:r>
          </w:p>
        </w:tc>
        <w:tc>
          <w:tcPr>
            <w:tcW w:w="916" w:type="pct"/>
            <w:vAlign w:val="center"/>
          </w:tcPr>
          <w:p w14:paraId="5630EF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对每节课的问题及时回复，有自己的思考和理解，敢于提出问题，并对其他同学提出的问题进行回答。</w:t>
            </w:r>
          </w:p>
        </w:tc>
        <w:tc>
          <w:tcPr>
            <w:tcW w:w="698" w:type="pct"/>
            <w:vAlign w:val="center"/>
          </w:tcPr>
          <w:p w14:paraId="536F65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对课程问题及时回复，可以概述主要内容，抓住要点，能提出问题。 </w:t>
            </w:r>
          </w:p>
        </w:tc>
        <w:tc>
          <w:tcPr>
            <w:tcW w:w="1032" w:type="pct"/>
            <w:vAlign w:val="center"/>
          </w:tcPr>
          <w:p w14:paraId="5F06318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对大部分课程问题进行回复，可以概述主要内容，可以抓住要点，能提出一般问题。</w:t>
            </w:r>
          </w:p>
        </w:tc>
        <w:tc>
          <w:tcPr>
            <w:tcW w:w="674" w:type="pct"/>
            <w:vAlign w:val="center"/>
          </w:tcPr>
          <w:p w14:paraId="60BF88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对主要课程问题进行回复，概述主要内容，难以抓住核心要点。 </w:t>
            </w:r>
          </w:p>
        </w:tc>
      </w:tr>
      <w:tr w14:paraId="4342F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vAlign w:val="center"/>
          </w:tcPr>
          <w:p w14:paraId="2E6594A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09" w:type="pct"/>
            <w:vAlign w:val="center"/>
          </w:tcPr>
          <w:p w14:paraId="2E22B1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811" w:type="pct"/>
            <w:vAlign w:val="center"/>
          </w:tcPr>
          <w:p w14:paraId="6F3E5A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 现 有 三 个 部 分 组 成，即课堂考 勤 、 课 堂 纪 律、课堂互动 积极性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916" w:type="pct"/>
            <w:vAlign w:val="center"/>
          </w:tcPr>
          <w:p w14:paraId="3C5122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 中 无 请 假、迟到、早 退现象；课堂 中安静听课； 课堂中对于教 师提问环节能 进行主动回应 3次以上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698" w:type="pct"/>
            <w:vAlign w:val="center"/>
          </w:tcPr>
          <w:p w14:paraId="4524C0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无 请 假、迟到、早 退现象；课堂 中安静听课； 课堂中对于教 师提问环节能 进行主动回应 2次以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1032" w:type="pct"/>
            <w:vAlign w:val="center"/>
          </w:tcPr>
          <w:p w14:paraId="082B7E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请 假 1 次，无迟到、 早退；课堂中 安静听课；课 堂中对于教师 提问环节能进 行 主 动 回 应 1 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674" w:type="pct"/>
            <w:vAlign w:val="center"/>
          </w:tcPr>
          <w:p w14:paraId="69A9F48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 程 中 请 假 1 次及以上，无 迟到、早退； 课堂中安静听 课；课堂中对于教师提问环 节能进行主动 回应1次以上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</w:tbl>
    <w:p w14:paraId="396A049E">
      <w:pPr>
        <w:pStyle w:val="18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B4E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w:pict>
        <v:shape id="_x0000_s4097" o:spid="_x0000_s4097" o:spt="202" type="#_x0000_t202" style="position:absolute;left:0pt;margin-left:50.05pt;margin-top:14.65pt;height:22.1pt;width:207.5pt;mso-position-horizontal-relative:page;mso-position-vertical-relative:page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65E361BA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SJQU-QR-JW-055（A0）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5BA40"/>
    <w:multiLevelType w:val="singleLevel"/>
    <w:tmpl w:val="8FE5BA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4B5CF3"/>
    <w:multiLevelType w:val="singleLevel"/>
    <w:tmpl w:val="474B5C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4ZWFkMzhhNjc0NzYwYjI3ZjA5M2Q0MGFlNTkyYzkifQ=="/>
  </w:docVars>
  <w:rsids>
    <w:rsidRoot w:val="00B7651F"/>
    <w:rsid w:val="000028BA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BDE"/>
    <w:rsid w:val="0009721F"/>
    <w:rsid w:val="000A4E73"/>
    <w:rsid w:val="000A6885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30F6D"/>
    <w:rsid w:val="00133554"/>
    <w:rsid w:val="00144082"/>
    <w:rsid w:val="0016381F"/>
    <w:rsid w:val="00163A48"/>
    <w:rsid w:val="00164E36"/>
    <w:rsid w:val="00166A35"/>
    <w:rsid w:val="001678A2"/>
    <w:rsid w:val="00183AA1"/>
    <w:rsid w:val="0018767C"/>
    <w:rsid w:val="001A135C"/>
    <w:rsid w:val="001A6B00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054D"/>
    <w:rsid w:val="002C3A15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91E75"/>
    <w:rsid w:val="003A1680"/>
    <w:rsid w:val="003A1F45"/>
    <w:rsid w:val="003A373C"/>
    <w:rsid w:val="003A5874"/>
    <w:rsid w:val="003B00C8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0F20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2D93"/>
    <w:rsid w:val="00504BF9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2322"/>
    <w:rsid w:val="0059045B"/>
    <w:rsid w:val="00597EC2"/>
    <w:rsid w:val="005A13AB"/>
    <w:rsid w:val="005B0DB1"/>
    <w:rsid w:val="005B1150"/>
    <w:rsid w:val="005B1FFC"/>
    <w:rsid w:val="005B2B6D"/>
    <w:rsid w:val="005B4B4E"/>
    <w:rsid w:val="005C08D3"/>
    <w:rsid w:val="005C3A76"/>
    <w:rsid w:val="005C7918"/>
    <w:rsid w:val="005D5B6F"/>
    <w:rsid w:val="005E38A5"/>
    <w:rsid w:val="005F4B81"/>
    <w:rsid w:val="005F5185"/>
    <w:rsid w:val="005F73CC"/>
    <w:rsid w:val="00600BC8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2FAC"/>
    <w:rsid w:val="00764FD9"/>
    <w:rsid w:val="007740B2"/>
    <w:rsid w:val="00774C1F"/>
    <w:rsid w:val="0078194F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1649"/>
    <w:rsid w:val="007D5326"/>
    <w:rsid w:val="007D5A33"/>
    <w:rsid w:val="007E4F3A"/>
    <w:rsid w:val="007E620F"/>
    <w:rsid w:val="007E663C"/>
    <w:rsid w:val="007E7795"/>
    <w:rsid w:val="007F207A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01B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4E5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32FE"/>
    <w:rsid w:val="0090712D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0DDF"/>
    <w:rsid w:val="00A769B1"/>
    <w:rsid w:val="00A77DA3"/>
    <w:rsid w:val="00A80196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11C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0BC3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7BBF"/>
    <w:rsid w:val="00C77D64"/>
    <w:rsid w:val="00C81564"/>
    <w:rsid w:val="00C8713A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6A41"/>
    <w:rsid w:val="00D343A8"/>
    <w:rsid w:val="00D37832"/>
    <w:rsid w:val="00D40926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45FF"/>
    <w:rsid w:val="00E57DCD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2B53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67F"/>
    <w:rsid w:val="00F14886"/>
    <w:rsid w:val="00F16421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14D6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2642"/>
    <w:rsid w:val="00FF47F6"/>
    <w:rsid w:val="016E63C2"/>
    <w:rsid w:val="024B0C39"/>
    <w:rsid w:val="06491660"/>
    <w:rsid w:val="07F70730"/>
    <w:rsid w:val="0A8128A6"/>
    <w:rsid w:val="0BF32A1B"/>
    <w:rsid w:val="10BD2C22"/>
    <w:rsid w:val="225D758A"/>
    <w:rsid w:val="22987C80"/>
    <w:rsid w:val="24192CCC"/>
    <w:rsid w:val="255D3975"/>
    <w:rsid w:val="268B33C8"/>
    <w:rsid w:val="26994E80"/>
    <w:rsid w:val="26F4679D"/>
    <w:rsid w:val="2E4E18A4"/>
    <w:rsid w:val="31094A99"/>
    <w:rsid w:val="39A66CD4"/>
    <w:rsid w:val="3BD74B41"/>
    <w:rsid w:val="3CD52CE1"/>
    <w:rsid w:val="40FB5BF9"/>
    <w:rsid w:val="410F2E6A"/>
    <w:rsid w:val="4430136C"/>
    <w:rsid w:val="4AB0382B"/>
    <w:rsid w:val="511172D9"/>
    <w:rsid w:val="55B57FD9"/>
    <w:rsid w:val="569868B5"/>
    <w:rsid w:val="5EFD5F65"/>
    <w:rsid w:val="611F6817"/>
    <w:rsid w:val="66CA1754"/>
    <w:rsid w:val="6B225676"/>
    <w:rsid w:val="6C4C1D18"/>
    <w:rsid w:val="6F1E65D4"/>
    <w:rsid w:val="6F266C86"/>
    <w:rsid w:val="6F5042C2"/>
    <w:rsid w:val="71B91204"/>
    <w:rsid w:val="74316312"/>
    <w:rsid w:val="76F3446C"/>
    <w:rsid w:val="780F13C8"/>
    <w:rsid w:val="7C385448"/>
    <w:rsid w:val="7CB3663D"/>
    <w:rsid w:val="7F94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character" w:customStyle="1" w:styleId="25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885</Words>
  <Characters>951</Characters>
  <Lines>30</Lines>
  <Paragraphs>8</Paragraphs>
  <TotalTime>6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2025-02-09T13:26:00Z</dcterms:created>
  <dc:creator>juvg</dc:creator>
  <cp:lastModifiedBy>WLY</cp:lastModifiedBy>
  <cp:lastPrinted>2026-03-08T13:53:31Z</cp:lastPrinted>
  <dcterms:modified xsi:type="dcterms:W3CDTF">2026-03-08T14:05:10Z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9EBF10DEDE2D4ABD837FEB2668078E51_13</vt:lpwstr>
  </property>
  <property fmtid="{D5CDD505-2E9C-101B-9397-08002B2CF9AE}" pid="4" name="KSOTemplateDocerSaveRecord">
    <vt:lpwstr>eyJoZGlkIjoiYTJhZjI3YjhiMTA1YTZlNDRjZjg2ZjI4YzU5N2E1NTEiLCJ1c2VySWQiOiI3MjYxNDMwNzEifQ==</vt:lpwstr>
  </property>
</Properties>
</file>