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B5AB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【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歌剧/音乐剧演唱</w:t>
      </w:r>
      <w:r>
        <w:rPr>
          <w:rFonts w:hint="eastAsia" w:ascii="黑体" w:hAnsi="黑体" w:eastAsia="黑体"/>
          <w:bCs/>
          <w:sz w:val="32"/>
          <w:szCs w:val="32"/>
        </w:rPr>
        <w:t>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47ABE03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173"/>
      </w:tblGrid>
      <w:tr w14:paraId="408F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8F355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972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1110ECE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（中文）美声基础——经典艺术歌曲演唱</w:t>
            </w:r>
          </w:p>
        </w:tc>
      </w:tr>
      <w:tr w14:paraId="14D8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8885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2" w:type="dxa"/>
            <w:gridSpan w:val="6"/>
            <w:tcBorders>
              <w:right w:val="single" w:color="auto" w:sz="12" w:space="0"/>
            </w:tcBorders>
            <w:vAlign w:val="center"/>
          </w:tcPr>
          <w:p w14:paraId="1444ECC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（英文）Fundamentals of bel canto - Performance of classic art songs</w:t>
            </w:r>
          </w:p>
        </w:tc>
      </w:tr>
      <w:tr w14:paraId="2B80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952F4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1CA7AD2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E591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586" w:type="dxa"/>
            <w:gridSpan w:val="3"/>
            <w:tcBorders>
              <w:right w:val="single" w:color="auto" w:sz="12" w:space="0"/>
            </w:tcBorders>
            <w:vAlign w:val="center"/>
          </w:tcPr>
          <w:p w14:paraId="18C2DEA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51E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38BDF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5E49D9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5F8C19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809893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3" w:type="dxa"/>
            <w:gridSpan w:val="2"/>
            <w:vAlign w:val="center"/>
          </w:tcPr>
          <w:p w14:paraId="4772873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173" w:type="dxa"/>
            <w:tcBorders>
              <w:right w:val="single" w:color="auto" w:sz="12" w:space="0"/>
            </w:tcBorders>
            <w:vAlign w:val="center"/>
          </w:tcPr>
          <w:p w14:paraId="5CEBA60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5A17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F3FC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7E26CCD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(通识教育学院)</w:t>
            </w:r>
          </w:p>
        </w:tc>
        <w:tc>
          <w:tcPr>
            <w:tcW w:w="2126" w:type="dxa"/>
            <w:gridSpan w:val="2"/>
            <w:vAlign w:val="center"/>
          </w:tcPr>
          <w:p w14:paraId="3BDA26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586" w:type="dxa"/>
            <w:gridSpan w:val="3"/>
            <w:tcBorders>
              <w:right w:val="single" w:color="auto" w:sz="12" w:space="0"/>
            </w:tcBorders>
            <w:vAlign w:val="center"/>
          </w:tcPr>
          <w:p w14:paraId="3D15816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全校各级学生</w:t>
            </w:r>
          </w:p>
        </w:tc>
      </w:tr>
      <w:tr w14:paraId="1993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B3FAA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B5145C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公共艺术类选修课</w:t>
            </w:r>
          </w:p>
        </w:tc>
        <w:tc>
          <w:tcPr>
            <w:tcW w:w="2126" w:type="dxa"/>
            <w:gridSpan w:val="2"/>
            <w:vAlign w:val="center"/>
          </w:tcPr>
          <w:p w14:paraId="41DD57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86" w:type="dxa"/>
            <w:gridSpan w:val="3"/>
            <w:tcBorders>
              <w:right w:val="single" w:color="auto" w:sz="12" w:space="0"/>
            </w:tcBorders>
            <w:vAlign w:val="center"/>
          </w:tcPr>
          <w:p w14:paraId="71B968F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舞台实践</w:t>
            </w:r>
          </w:p>
        </w:tc>
      </w:tr>
      <w:tr w14:paraId="1697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20D3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0DFFFD9">
            <w:pPr>
              <w:widowControl w:val="0"/>
              <w:jc w:val="center"/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《外国经典声乐作品》陈星/顾平</w:t>
            </w:r>
          </w:p>
          <w:p w14:paraId="19A6405B"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《外国声乐曲选集》尚家骧</w:t>
            </w:r>
          </w:p>
        </w:tc>
        <w:tc>
          <w:tcPr>
            <w:tcW w:w="1413" w:type="dxa"/>
            <w:gridSpan w:val="2"/>
            <w:vAlign w:val="center"/>
          </w:tcPr>
          <w:p w14:paraId="2D021B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01A76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173" w:type="dxa"/>
            <w:tcBorders>
              <w:right w:val="single" w:color="auto" w:sz="12" w:space="0"/>
            </w:tcBorders>
            <w:vAlign w:val="center"/>
          </w:tcPr>
          <w:p w14:paraId="7C26B4E6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5A4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D50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972" w:type="dxa"/>
            <w:gridSpan w:val="6"/>
            <w:tcBorders>
              <w:right w:val="single" w:color="auto" w:sz="12" w:space="0"/>
            </w:tcBorders>
            <w:vAlign w:val="center"/>
          </w:tcPr>
          <w:p w14:paraId="370C6CC1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0DA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B3DB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972" w:type="dxa"/>
            <w:gridSpan w:val="6"/>
            <w:tcBorders>
              <w:right w:val="single" w:color="auto" w:sz="12" w:space="0"/>
            </w:tcBorders>
          </w:tcPr>
          <w:p w14:paraId="6EAC1661">
            <w:pPr>
              <w:pStyle w:val="14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美声基础——外国经典艺术歌曲演唱</w:t>
            </w:r>
            <w:r>
              <w:rPr>
                <w:rFonts w:hint="eastAsia"/>
              </w:rPr>
              <w:t>课是一门</w:t>
            </w:r>
            <w:r>
              <w:rPr>
                <w:rFonts w:hint="eastAsia"/>
                <w:lang w:val="en-US" w:eastAsia="zh-CN"/>
              </w:rPr>
              <w:t>面向于全校学生开设的一门公共艺术类选修课。其目的是</w:t>
            </w:r>
            <w:r>
              <w:rPr>
                <w:rFonts w:hint="eastAsia"/>
              </w:rPr>
              <w:t>培养学员舞台表演技巧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声乐演唱能力</w:t>
            </w:r>
            <w:r>
              <w:rPr>
                <w:rFonts w:hint="eastAsia"/>
              </w:rPr>
              <w:t>和艺术素养的课程。通过本课程的学习让学生能够在期末的时候配合完成</w:t>
            </w:r>
            <w:r>
              <w:rPr>
                <w:rFonts w:hint="eastAsia"/>
                <w:lang w:val="en-US" w:eastAsia="zh-CN"/>
              </w:rPr>
              <w:t>一到多首外国经典艺术歌曲的</w:t>
            </w:r>
            <w:r>
              <w:rPr>
                <w:rFonts w:hint="eastAsia"/>
              </w:rPr>
              <w:t>完整表演。也让学生在</w:t>
            </w:r>
            <w:r>
              <w:rPr>
                <w:rFonts w:hint="eastAsia"/>
                <w:lang w:val="en-US" w:eastAsia="zh-CN"/>
              </w:rPr>
              <w:t>声乐的演唱</w:t>
            </w:r>
            <w:r>
              <w:rPr>
                <w:rFonts w:hint="eastAsia"/>
              </w:rPr>
              <w:t>中学习对美的体验和认识。</w:t>
            </w:r>
          </w:p>
          <w:p w14:paraId="642628F5">
            <w:pPr>
              <w:pStyle w:val="14"/>
              <w:widowControl w:val="0"/>
              <w:jc w:val="both"/>
            </w:pPr>
            <w:r>
              <w:rPr>
                <w:rFonts w:hint="eastAsia"/>
                <w:lang w:val="en-US" w:eastAsia="zh-CN"/>
              </w:rPr>
              <w:t>外国经典艺术歌曲在世界</w:t>
            </w:r>
            <w:r>
              <w:rPr>
                <w:rFonts w:hint="eastAsia"/>
              </w:rPr>
              <w:t>音乐中占有重要位置。本课按照历史线索介绍</w:t>
            </w:r>
            <w:r>
              <w:rPr>
                <w:rFonts w:hint="eastAsia"/>
                <w:lang w:val="en-US" w:eastAsia="zh-CN"/>
              </w:rPr>
              <w:t>外国经典艺术歌曲</w:t>
            </w:r>
            <w:r>
              <w:rPr>
                <w:rFonts w:hint="eastAsia"/>
              </w:rPr>
              <w:t>体裁的发展、它在各个历史时期的风格特点、</w:t>
            </w:r>
            <w:r>
              <w:rPr>
                <w:rFonts w:hint="eastAsia"/>
                <w:lang w:val="en-US" w:eastAsia="zh-CN"/>
              </w:rPr>
              <w:t>各国</w:t>
            </w:r>
            <w:r>
              <w:rPr>
                <w:rFonts w:hint="eastAsia"/>
              </w:rPr>
              <w:t>重要作曲家的代表作品。让学生了解什么是</w:t>
            </w:r>
            <w:r>
              <w:rPr>
                <w:rFonts w:hint="eastAsia"/>
                <w:lang w:val="en-US" w:eastAsia="zh-CN"/>
              </w:rPr>
              <w:t>外国经典艺术歌曲</w:t>
            </w:r>
            <w:r>
              <w:rPr>
                <w:rFonts w:hint="eastAsia"/>
              </w:rPr>
              <w:t>，如何感受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，古今中外音乐的发展的情况、作家和作品的基本情况，如何分析人物角色，如何将声乐技巧与实际的表演相结合，培养学生对</w:t>
            </w:r>
            <w:r>
              <w:rPr>
                <w:rFonts w:hint="eastAsia"/>
                <w:lang w:val="en-US" w:eastAsia="zh-CN"/>
              </w:rPr>
              <w:t>外国经典艺术歌曲</w:t>
            </w:r>
            <w:r>
              <w:rPr>
                <w:rFonts w:hint="eastAsia"/>
              </w:rPr>
              <w:t>的兴趣，提高大学生的</w:t>
            </w:r>
            <w:r>
              <w:rPr>
                <w:rFonts w:hint="eastAsia"/>
                <w:lang w:val="en-US" w:eastAsia="zh-CN"/>
              </w:rPr>
              <w:t>音乐</w:t>
            </w:r>
            <w:r>
              <w:rPr>
                <w:rFonts w:hint="eastAsia"/>
              </w:rPr>
              <w:t>欣赏水平和表演能力。</w:t>
            </w:r>
          </w:p>
        </w:tc>
      </w:tr>
      <w:tr w14:paraId="6849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248A16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972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369CEEC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</w:t>
            </w:r>
            <w:r>
              <w:rPr>
                <w:rFonts w:hint="eastAsia"/>
              </w:rPr>
              <w:t>面向热</w:t>
            </w:r>
            <w:r>
              <w:rPr>
                <w:rFonts w:hint="eastAsia"/>
                <w:lang w:val="en-US" w:eastAsia="zh-CN"/>
              </w:rPr>
              <w:t>爱音乐</w:t>
            </w:r>
            <w:r>
              <w:rPr>
                <w:rFonts w:hint="eastAsia"/>
              </w:rPr>
              <w:t>，喜欢</w:t>
            </w:r>
            <w:r>
              <w:rPr>
                <w:rFonts w:hint="eastAsia"/>
                <w:lang w:val="en-US" w:eastAsia="zh-CN"/>
              </w:rPr>
              <w:t>经典艺术歌曲</w:t>
            </w:r>
            <w:r>
              <w:rPr>
                <w:rFonts w:hint="eastAsia"/>
              </w:rPr>
              <w:t>，热爱</w:t>
            </w:r>
            <w:r>
              <w:rPr>
                <w:rFonts w:hint="eastAsia"/>
                <w:lang w:val="en-US" w:eastAsia="zh-CN"/>
              </w:rPr>
              <w:t>舞台</w:t>
            </w:r>
            <w:r>
              <w:rPr>
                <w:rFonts w:hint="eastAsia"/>
              </w:rPr>
              <w:t>艺术，希望提升自己的信心，解放自我天性。并希望通过课程建立一定的</w:t>
            </w:r>
            <w:r>
              <w:rPr>
                <w:rFonts w:hint="eastAsia"/>
                <w:lang w:val="en-US" w:eastAsia="zh-CN"/>
              </w:rPr>
              <w:t>经典艺术歌曲演唱</w:t>
            </w:r>
            <w:r>
              <w:rPr>
                <w:rFonts w:hint="eastAsia"/>
              </w:rPr>
              <w:t>能力的学生</w:t>
            </w:r>
          </w:p>
        </w:tc>
      </w:tr>
      <w:tr w14:paraId="6931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42CFC5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3D18B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-17145</wp:posOffset>
                  </wp:positionV>
                  <wp:extent cx="673735" cy="376555"/>
                  <wp:effectExtent l="0" t="0" r="12065" b="4445"/>
                  <wp:wrapNone/>
                  <wp:docPr id="5" name="图片 5" descr="76ee7aa1af2de21658545bca78c67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6ee7aa1af2de21658545bca78c67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570" t="31842" r="14417" b="48856"/>
                          <a:stretch>
                            <a:fillRect/>
                          </a:stretch>
                        </pic:blipFill>
                        <pic:spPr>
                          <a:xfrm>
                            <a:off x="5288280" y="8162290"/>
                            <a:ext cx="6737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6C366E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015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DDF5357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2024年8月10日</w:t>
            </w:r>
          </w:p>
        </w:tc>
      </w:tr>
      <w:tr w14:paraId="1A60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75DB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45BD6842">
            <w:pPr>
              <w:widowControl w:val="0"/>
              <w:jc w:val="right"/>
              <w:rPr>
                <w:rFonts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1" name="图片 1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79BFD29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2015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9E11D3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  <w:tr w14:paraId="1E96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30C40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C40789C">
            <w:pPr>
              <w:widowControl w:val="0"/>
              <w:jc w:val="right"/>
              <w:rPr>
                <w:rFonts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82930" cy="322580"/>
                  <wp:effectExtent l="0" t="0" r="7620" b="1270"/>
                  <wp:docPr id="2" name="图片 2" descr="4ddd5524eb118a60ee45f379075e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ddd5524eb118a60ee45f379075ef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0BC9093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2015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829C15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20240905</w:t>
            </w:r>
          </w:p>
        </w:tc>
      </w:tr>
    </w:tbl>
    <w:p w14:paraId="115B72BB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1301B1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36C74F0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FE89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8BD37E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D509C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72FC7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F94B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762F33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8AD9D5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14B2F0C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了解外国经典艺术歌曲演唱及其分类。</w:t>
            </w:r>
          </w:p>
        </w:tc>
      </w:tr>
      <w:tr w14:paraId="48E2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BEC80C6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7F73F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34BE670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了解外国经典艺术歌曲演唱的历史和渊源，以及不同时期的风格与体裁</w:t>
            </w:r>
          </w:p>
        </w:tc>
      </w:tr>
      <w:tr w14:paraId="6034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190313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81C96E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CC066F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学会解放天性，认识自我，做到真听、真看、真感受</w:t>
            </w:r>
          </w:p>
        </w:tc>
      </w:tr>
      <w:tr w14:paraId="3841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2DE7C5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CD211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4D722A4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掌握一定的表演和演唱基本技能，并能够合作完成曲目演出</w:t>
            </w:r>
          </w:p>
        </w:tc>
      </w:tr>
      <w:tr w14:paraId="61730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E8F902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4753CC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7EB8F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1D1682F0">
            <w:pPr>
              <w:pStyle w:val="14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会培养学生对党和国家和对人民的热爱，提高思想觉悟水平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塑造正确的价值观导向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 w14:paraId="0569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B8D420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8FDDF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170753E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培养学生对美的认识和对艺术的了解</w:t>
            </w:r>
          </w:p>
        </w:tc>
      </w:tr>
    </w:tbl>
    <w:p w14:paraId="6CD3FA4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7D76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 w14:paraId="3C04A8D2">
            <w:pPr>
              <w:widowControl w:val="0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4"/>
              </w:rPr>
              <w:t>LO1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①爱党爱国，坚决拥护党的领导，热爱祖国的大好河山、悠久历史、灿烂文化，自觉维护民族利益和国家尊严</w:t>
            </w:r>
          </w:p>
          <w:p w14:paraId="60FE6C0F">
            <w:pPr>
              <w:widowControl w:val="0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③奉献社会，富有爱心，懂得感恩，自觉传承和弘扬雷锋精神，具有服务社会的意愿和行动，积极参加志愿者服务。</w:t>
            </w:r>
          </w:p>
          <w:p w14:paraId="60638716"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3DFB1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3FDF4DE0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</w:t>
            </w:r>
          </w:p>
          <w:p w14:paraId="22337155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③懂得审美，有发现美、感受美、鉴赏美、评价美、创造美的能力。</w:t>
            </w:r>
          </w:p>
          <w:p w14:paraId="45594F1D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④热爱劳动，具有正确的劳动观念和态度，热爱劳动和劳动人民，养成劳动习惯。</w:t>
            </w:r>
          </w:p>
          <w:p w14:paraId="3EE860DD"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  <w:tr w14:paraId="382DA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256F2576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</w:t>
            </w:r>
          </w:p>
          <w:p w14:paraId="4F38A131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①在集体活动中能主动担任自己的角色，与其他成员密切合作，善于自我管理和团队管理，共同完成任务。</w:t>
            </w:r>
          </w:p>
          <w:p w14:paraId="462CB5EF">
            <w:pPr>
              <w:widowControl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③能用创新的方法或者多种方法解决复杂问题或真实问题。</w:t>
            </w:r>
          </w:p>
          <w:p w14:paraId="6D0E836B"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 w14:paraId="7F78C83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A20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CF00F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CE73F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1EC084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FDB23A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D0195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555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57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D9D256">
            <w:pPr>
              <w:rPr>
                <w:rFonts w:hint="eastAsia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4"/>
              </w:rPr>
              <w:t>LO1</w:t>
            </w:r>
          </w:p>
          <w:p w14:paraId="41E72610">
            <w:pPr>
              <w:pStyle w:val="14"/>
            </w:pP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AC9A878">
            <w:pPr>
              <w:pStyle w:val="14"/>
              <w:jc w:val="both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①③⑤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5F9974A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Merge w:val="restart"/>
            <w:vAlign w:val="top"/>
          </w:tcPr>
          <w:p w14:paraId="1B12ECBD">
            <w:pPr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通过课程的理论学习和剧目表演实践体验，让学生认识自我，培养学生的爱党爱国，勇于奉献，爱岗敬业的精神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EE9161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5A6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6F15E1BA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</w:t>
            </w:r>
          </w:p>
          <w:p w14:paraId="57388AE1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4151A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③④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CF7158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top"/>
          </w:tcPr>
          <w:p w14:paraId="668B77F7">
            <w:pPr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通过对经典剧目的鉴赏和演绎，培养学生的美学能力，并让其具有一定的创造美的能力。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4744DE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127D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1B02D278">
            <w:pPr>
              <w:pStyle w:val="14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89DF0A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E9AB21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top"/>
          </w:tcPr>
          <w:p w14:paraId="20DEBF2C">
            <w:pPr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既定剧目的剧的角色和剧情表演，培养学生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互相配合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完成诠释角色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和剧情以及服化道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的能力。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从而完成一部或几步完整的短剧。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11B29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</w:tbl>
    <w:p w14:paraId="6819A10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7887931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p w14:paraId="5C39AD79">
      <w:pPr>
        <w:widowControl w:val="0"/>
        <w:snapToGrid w:val="0"/>
        <w:spacing w:line="288" w:lineRule="auto"/>
        <w:ind w:firstLine="400" w:firstLineChars="200"/>
        <w:jc w:val="both"/>
        <w:rPr>
          <w:rFonts w:hint="eastAsia" w:ascii="宋体" w:hAnsi="宋体"/>
          <w:sz w:val="20"/>
          <w:szCs w:val="20"/>
        </w:rPr>
      </w:pPr>
    </w:p>
    <w:p w14:paraId="01C08AA4">
      <w:pPr>
        <w:widowControl w:val="0"/>
        <w:snapToGrid w:val="0"/>
        <w:spacing w:line="288" w:lineRule="auto"/>
        <w:ind w:firstLine="400" w:firstLineChars="200"/>
        <w:jc w:val="both"/>
        <w:rPr>
          <w:rFonts w:hint="eastAsia" w:ascii="宋体" w:hAnsi="宋体"/>
          <w:sz w:val="20"/>
          <w:szCs w:val="20"/>
        </w:rPr>
      </w:pPr>
    </w:p>
    <w:p w14:paraId="4311968D">
      <w:pPr>
        <w:widowControl w:val="0"/>
        <w:snapToGrid w:val="0"/>
        <w:spacing w:line="288" w:lineRule="auto"/>
        <w:ind w:firstLine="400" w:firstLineChars="200"/>
        <w:jc w:val="both"/>
        <w:rPr>
          <w:rFonts w:hint="eastAsia" w:ascii="宋体" w:hAnsi="宋体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1E8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F5025C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第一单元：外国经典艺术歌曲的概念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、形成和发展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（2课时）</w:t>
            </w:r>
          </w:p>
          <w:p w14:paraId="57DA470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1、知识点和教学要求</w:t>
            </w:r>
          </w:p>
          <w:p w14:paraId="71DB495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（1）知识点：外国经典艺术歌曲的概念、形成与发展、歌各时期的代表作家、形成与发展；</w:t>
            </w:r>
          </w:p>
          <w:p w14:paraId="0705413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（2）教学要求：本章阐述的是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的形成发展及各时期的代表作家，通过讲授突出重点。</w:t>
            </w:r>
          </w:p>
          <w:p w14:paraId="6893A7C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2、能力培养要求</w:t>
            </w:r>
          </w:p>
          <w:p w14:paraId="599D97D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（1）了解概述；</w:t>
            </w:r>
          </w:p>
          <w:p w14:paraId="07D33B1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（2）理解难点：形成发展；</w:t>
            </w:r>
          </w:p>
          <w:p w14:paraId="2D6129E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（3）重点掌握：概念，形成发展。</w:t>
            </w:r>
          </w:p>
          <w:p w14:paraId="5A56523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2241EF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CA87F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第二单元：西方经典艺术歌曲演唱（6课时）</w:t>
            </w:r>
          </w:p>
          <w:p w14:paraId="02B0A1D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1、知识点和教学要求</w:t>
            </w:r>
          </w:p>
          <w:p w14:paraId="7B1DE45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（1）知识点：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概念。欣赏部分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的音乐形象、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大意、编剧及曲作者；</w:t>
            </w:r>
          </w:p>
          <w:p w14:paraId="77BA2DC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（2）教学要求：理解掌握部分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外国作品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5CABEED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2、能力培养要求</w:t>
            </w:r>
          </w:p>
          <w:p w14:paraId="79F8DA5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（1）通过学习要求学生了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大意；</w:t>
            </w:r>
          </w:p>
          <w:p w14:paraId="1B66801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（2）理解难点：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概念，音乐形象；</w:t>
            </w:r>
          </w:p>
          <w:p w14:paraId="728F340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（3）重点掌握：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歌曲的内涵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63525E3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3、欣赏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</w:p>
          <w:p w14:paraId="3365AED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我亲爱的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527B2AF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埃玛丽丽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7A7F065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诗人之恋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43DC5A8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4：演唱片段</w:t>
            </w:r>
          </w:p>
          <w:p w14:paraId="3A01D46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DFBE3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第三单元：俄罗斯和苏联经典艺术歌曲演唱（6课时）</w:t>
            </w:r>
          </w:p>
          <w:p w14:paraId="12C1DD8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1、知识点和教学要求</w:t>
            </w:r>
          </w:p>
          <w:p w14:paraId="1B46FF7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（1）知识点：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概念。欣赏部分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的音乐形象、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大意、编剧及曲作者；</w:t>
            </w:r>
          </w:p>
          <w:p w14:paraId="1152822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（2）教学要求：理解掌握部分中国歌剧的剧情。</w:t>
            </w:r>
          </w:p>
          <w:p w14:paraId="5443578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2、能力培养要求</w:t>
            </w:r>
          </w:p>
          <w:p w14:paraId="097086D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（1）通过学习要求学生了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大意；</w:t>
            </w:r>
          </w:p>
          <w:p w14:paraId="6BC9AFC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（2）理解难点：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概念，音乐形象；</w:t>
            </w:r>
          </w:p>
          <w:p w14:paraId="5758AF2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（3）重点掌握：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歌曲的内涵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12C826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3、欣赏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</w:p>
          <w:p w14:paraId="770F4BC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鹤群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7D53D11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窑洞里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3C4BD1B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夜莺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4105365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4：演唱片段</w:t>
            </w:r>
          </w:p>
          <w:p w14:paraId="389C1D9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8FCE3E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第四单元：亚洲经典艺术歌曲演唱（6课时）</w:t>
            </w:r>
          </w:p>
          <w:p w14:paraId="36F6B44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1、知识点和教学要求</w:t>
            </w:r>
          </w:p>
          <w:p w14:paraId="299A9E1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（1）知识点：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概念。欣赏部分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的音乐形象、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大意、编剧及曲作者；</w:t>
            </w:r>
          </w:p>
          <w:p w14:paraId="0AF501D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（2）教学要求：理解掌握部分中国歌剧的剧情。</w:t>
            </w:r>
          </w:p>
          <w:p w14:paraId="23431BC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2、能力培养要求</w:t>
            </w:r>
          </w:p>
          <w:p w14:paraId="0996DDB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（1）通过学习要求学生了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大意；</w:t>
            </w:r>
          </w:p>
          <w:p w14:paraId="05063C7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（2）理解难点：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概念，音乐形象；</w:t>
            </w:r>
          </w:p>
          <w:p w14:paraId="2C99CB9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（3）重点掌握：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歌曲的内涵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4417CCC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3、欣赏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</w:p>
          <w:p w14:paraId="77BAEB4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海港之歌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0F306A0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卖花姑娘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53F79A0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鸽子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4105D02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4：演唱片段</w:t>
            </w:r>
          </w:p>
          <w:p w14:paraId="363B272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AD396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第五单元：北美典艺术歌曲演唱（6课时）</w:t>
            </w:r>
          </w:p>
          <w:p w14:paraId="7C7352C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1、知识点和教学要求</w:t>
            </w:r>
          </w:p>
          <w:p w14:paraId="0D8C7CF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（1）知识点：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概念。欣赏部分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的音乐形象、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大意、编剧及曲作者；</w:t>
            </w:r>
          </w:p>
          <w:p w14:paraId="59BF5F1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（2）教学要求：理解掌握部分中国歌剧的剧情。</w:t>
            </w:r>
          </w:p>
          <w:p w14:paraId="5D318D6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2、能力培养要求</w:t>
            </w:r>
          </w:p>
          <w:p w14:paraId="6CCD1D4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（1）通过学习要求学生了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大意；</w:t>
            </w:r>
          </w:p>
          <w:p w14:paraId="3C44628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（2）理解难点：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概念，音乐形象；</w:t>
            </w:r>
          </w:p>
          <w:p w14:paraId="1711F46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（3）重点掌握：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歌曲的内涵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1F0E235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3、欣赏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</w:p>
          <w:p w14:paraId="592AE36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密西西比河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35CE283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故乡的亲人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</w:t>
            </w:r>
          </w:p>
          <w:p w14:paraId="7CFD2F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4：演唱片段</w:t>
            </w:r>
          </w:p>
          <w:p w14:paraId="2DC7E95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7800DF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FDFD31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第六单元：演唱技巧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2DF08CB3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教学内容：在指导学生握科学的发声方法和技巧同时，带领学生动情的歌唱作品</w:t>
            </w:r>
          </w:p>
          <w:p w14:paraId="76A59DC3">
            <w:pPr>
              <w:pStyle w:val="14"/>
              <w:widowControl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教学重点：用科学的训练方式去演唱作品</w:t>
            </w:r>
          </w:p>
          <w:p w14:paraId="5348EF9A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教学难点：深入理解歌曲的内涵，领会歌曲的意境与音乐的美。</w:t>
            </w:r>
          </w:p>
          <w:p w14:paraId="3EDC1AC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教学预期：使学生学会声情并茂演唱作品，表达出作品的艺术的表现处理好“声”与“情”的关系。</w:t>
            </w:r>
          </w:p>
          <w:p w14:paraId="184B3DB9">
            <w:pPr>
              <w:pStyle w:val="14"/>
              <w:widowControl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教学内容：指导学生在训练中了解声乐所需要的气息，如何吸气，如何吐气，如何歌唱</w:t>
            </w:r>
          </w:p>
          <w:p w14:paraId="5B74396F">
            <w:pPr>
              <w:pStyle w:val="14"/>
              <w:widowControl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教学重点：歌唱的姿势、歌唱的呼吸、歌唱的发声、歌唱的共鸣、歌唱的吐字</w:t>
            </w:r>
          </w:p>
          <w:p w14:paraId="697F0694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教学难点：从吸气、呼气、支点、不同的用气、换气、练习呼吸的方法这六个方面具体深入学习，体会。</w:t>
            </w:r>
          </w:p>
          <w:p w14:paraId="6D2C171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教学预期：使学生能够基本上使用科学的发声方法来发声，唱练习发声曲。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2262F34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255B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02B846">
            <w:pPr>
              <w:pStyle w:val="14"/>
              <w:widowControl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重、难点提示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尽可能让学生理解和体会声乐</w:t>
            </w:r>
          </w:p>
        </w:tc>
      </w:tr>
      <w:tr w14:paraId="55427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5FAF6A3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总结答疑与考试</w:t>
            </w:r>
          </w:p>
          <w:p w14:paraId="6AEA379C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教学内容：根据学生在学期中积累的问题进行作答，回顾本学期教学内容与重、难点。</w:t>
            </w:r>
          </w:p>
          <w:p w14:paraId="4549D8EE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随堂考试</w:t>
            </w:r>
          </w:p>
        </w:tc>
      </w:tr>
      <w:bookmarkEnd w:id="0"/>
      <w:bookmarkEnd w:id="1"/>
    </w:tbl>
    <w:p w14:paraId="05ECA65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A88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8399B90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3D534B8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0A5F4BF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1408A91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A9AE10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2FC94E7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02F7DE7F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6D80D955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0589EF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1A45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85FBFD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第一部分：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外国经典艺术歌曲的概念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、形成和发展</w:t>
            </w:r>
          </w:p>
        </w:tc>
        <w:tc>
          <w:tcPr>
            <w:tcW w:w="1074" w:type="dxa"/>
            <w:vAlign w:val="center"/>
          </w:tcPr>
          <w:p w14:paraId="520C74CE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1451BA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030F3051">
            <w:pPr>
              <w:pStyle w:val="1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1C1CC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284D2668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AFDB707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  <w:tr w14:paraId="151B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3AA3B45">
            <w:pPr>
              <w:pStyle w:val="14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第二部分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西方经典艺术歌曲演唱</w:t>
            </w:r>
          </w:p>
        </w:tc>
        <w:tc>
          <w:tcPr>
            <w:tcW w:w="1074" w:type="dxa"/>
            <w:vAlign w:val="center"/>
          </w:tcPr>
          <w:p w14:paraId="6782575D">
            <w:pPr>
              <w:jc w:val="center"/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0D29D132">
            <w:pPr>
              <w:jc w:val="center"/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B7E3583">
            <w:pPr>
              <w:jc w:val="center"/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38CFC12">
            <w:pPr>
              <w:jc w:val="center"/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0ADC2B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F4AEE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  <w:tr w14:paraId="3809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A3ED083">
            <w:pPr>
              <w:pStyle w:val="14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第三部分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苏俄经典艺术歌曲演唱</w:t>
            </w:r>
          </w:p>
        </w:tc>
        <w:tc>
          <w:tcPr>
            <w:tcW w:w="1074" w:type="dxa"/>
            <w:vAlign w:val="center"/>
          </w:tcPr>
          <w:p w14:paraId="2DD9F9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8601FB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0858D46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0E119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79FD14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3321FF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  <w:tr w14:paraId="37F2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331CEFB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第四部分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亚洲经典艺术歌曲演唱</w:t>
            </w:r>
          </w:p>
        </w:tc>
        <w:tc>
          <w:tcPr>
            <w:tcW w:w="1074" w:type="dxa"/>
            <w:vAlign w:val="center"/>
          </w:tcPr>
          <w:p w14:paraId="462D9100">
            <w:pPr>
              <w:pStyle w:val="1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07BD40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21EC01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9A75B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E20A345">
            <w:pPr>
              <w:pStyle w:val="14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E47BBAB">
            <w:pPr>
              <w:pStyle w:val="1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  <w:tr w14:paraId="05E9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A1EA211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第五部分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北美经典艺术歌曲演唱</w:t>
            </w:r>
          </w:p>
        </w:tc>
        <w:tc>
          <w:tcPr>
            <w:tcW w:w="1074" w:type="dxa"/>
            <w:vAlign w:val="center"/>
          </w:tcPr>
          <w:p w14:paraId="375EE3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02BD3B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132AD2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34C5C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1BFE05A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6A7E7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  <w:tr w14:paraId="0D80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690B28DD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第六部分：独立完成作品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7C992E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28BA2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220EEA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1ACE81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3EF64B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9E63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</w:tr>
    </w:tbl>
    <w:p w14:paraId="6174DE78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1"/>
        <w:gridCol w:w="2753"/>
        <w:gridCol w:w="1737"/>
        <w:gridCol w:w="724"/>
        <w:gridCol w:w="675"/>
        <w:gridCol w:w="716"/>
      </w:tblGrid>
      <w:tr w14:paraId="6020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5E1F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3" w:type="dxa"/>
            <w:vMerge w:val="restart"/>
            <w:tcBorders>
              <w:top w:val="single" w:color="auto" w:sz="12" w:space="0"/>
            </w:tcBorders>
            <w:vAlign w:val="center"/>
          </w:tcPr>
          <w:p w14:paraId="1CF4B93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7" w:type="dxa"/>
            <w:vMerge w:val="restart"/>
            <w:tcBorders>
              <w:top w:val="single" w:color="auto" w:sz="12" w:space="0"/>
            </w:tcBorders>
            <w:vAlign w:val="center"/>
          </w:tcPr>
          <w:p w14:paraId="179B0838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0EC2C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0FD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1" w:type="dxa"/>
            <w:vMerge w:val="continue"/>
            <w:tcBorders>
              <w:left w:val="single" w:color="auto" w:sz="12" w:space="0"/>
            </w:tcBorders>
          </w:tcPr>
          <w:p w14:paraId="2047A7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3" w:type="dxa"/>
            <w:vMerge w:val="continue"/>
          </w:tcPr>
          <w:p w14:paraId="5C88B76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</w:tcPr>
          <w:p w14:paraId="1C381C7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4C13884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75" w:type="dxa"/>
            <w:vAlign w:val="center"/>
          </w:tcPr>
          <w:p w14:paraId="39CB51C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3AF0C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865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38D52952">
            <w:pPr>
              <w:pStyle w:val="14"/>
              <w:widowControl w:val="0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第一部分：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外国经典艺术歌曲的概念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、形成和发展</w:t>
            </w:r>
          </w:p>
        </w:tc>
        <w:tc>
          <w:tcPr>
            <w:tcW w:w="2753" w:type="dxa"/>
            <w:vAlign w:val="center"/>
          </w:tcPr>
          <w:p w14:paraId="11898AD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理论、指导与讲授法</w:t>
            </w:r>
          </w:p>
          <w:p w14:paraId="74B0050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05BDF5F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05CD787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675" w:type="dxa"/>
            <w:vAlign w:val="center"/>
          </w:tcPr>
          <w:p w14:paraId="1425DA1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19E9E3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5E77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306F4878">
            <w:pPr>
              <w:pStyle w:val="14"/>
              <w:widowControl w:val="0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第二部分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西方经典艺术歌曲演唱</w:t>
            </w:r>
          </w:p>
        </w:tc>
        <w:tc>
          <w:tcPr>
            <w:tcW w:w="2753" w:type="dxa"/>
            <w:vAlign w:val="center"/>
          </w:tcPr>
          <w:p w14:paraId="154B74F4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理论、指导与讲授法</w:t>
            </w:r>
          </w:p>
          <w:p w14:paraId="14363E8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7FFF1EF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631C31C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675" w:type="dxa"/>
            <w:vAlign w:val="center"/>
          </w:tcPr>
          <w:p w14:paraId="59E1419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9F238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5A19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2F64619F">
            <w:pPr>
              <w:pStyle w:val="14"/>
              <w:widowControl w:val="0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第三部分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苏俄经典艺术歌曲演唱</w:t>
            </w:r>
          </w:p>
        </w:tc>
        <w:tc>
          <w:tcPr>
            <w:tcW w:w="2753" w:type="dxa"/>
            <w:vAlign w:val="center"/>
          </w:tcPr>
          <w:p w14:paraId="1420DA19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理论、指导与讲授法</w:t>
            </w:r>
          </w:p>
          <w:p w14:paraId="2F99578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5645DBB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25912F8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675" w:type="dxa"/>
            <w:vAlign w:val="center"/>
          </w:tcPr>
          <w:p w14:paraId="3495819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4D2B69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31CF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2F77DBDF">
            <w:pPr>
              <w:pStyle w:val="14"/>
              <w:widowControl w:val="0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第四部分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亚洲经典艺术歌曲演唱</w:t>
            </w:r>
          </w:p>
        </w:tc>
        <w:tc>
          <w:tcPr>
            <w:tcW w:w="2753" w:type="dxa"/>
            <w:vAlign w:val="center"/>
          </w:tcPr>
          <w:p w14:paraId="25A35F4F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理论、指导与讲授法</w:t>
            </w:r>
          </w:p>
          <w:p w14:paraId="3FF0641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0B509C6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6649C16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675" w:type="dxa"/>
            <w:vAlign w:val="center"/>
          </w:tcPr>
          <w:p w14:paraId="5C99785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77F889F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4A04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7BC62585">
            <w:pPr>
              <w:pStyle w:val="14"/>
              <w:widowControl w:val="0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第五部分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北美经典艺术歌曲演唱</w:t>
            </w:r>
          </w:p>
        </w:tc>
        <w:tc>
          <w:tcPr>
            <w:tcW w:w="2753" w:type="dxa"/>
            <w:vAlign w:val="center"/>
          </w:tcPr>
          <w:p w14:paraId="479E0520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理论、指导与讲授法</w:t>
            </w:r>
          </w:p>
          <w:p w14:paraId="3DB95B9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4C4CC86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4D282B8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675" w:type="dxa"/>
            <w:vAlign w:val="center"/>
          </w:tcPr>
          <w:p w14:paraId="63174A2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7400D98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3322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left w:val="single" w:color="auto" w:sz="12" w:space="0"/>
            </w:tcBorders>
            <w:vAlign w:val="top"/>
          </w:tcPr>
          <w:p w14:paraId="433606F2">
            <w:pPr>
              <w:pStyle w:val="14"/>
              <w:widowControl w:val="0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第六部分：独立完成作品</w:t>
            </w:r>
          </w:p>
        </w:tc>
        <w:tc>
          <w:tcPr>
            <w:tcW w:w="2753" w:type="dxa"/>
            <w:vAlign w:val="center"/>
          </w:tcPr>
          <w:p w14:paraId="1C36B808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理论、指导与讲授法</w:t>
            </w:r>
          </w:p>
          <w:p w14:paraId="7003A82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学生练习讨论</w:t>
            </w:r>
          </w:p>
        </w:tc>
        <w:tc>
          <w:tcPr>
            <w:tcW w:w="1737" w:type="dxa"/>
            <w:vAlign w:val="center"/>
          </w:tcPr>
          <w:p w14:paraId="716A0D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现场展示考核</w:t>
            </w:r>
          </w:p>
        </w:tc>
        <w:tc>
          <w:tcPr>
            <w:tcW w:w="724" w:type="dxa"/>
            <w:vAlign w:val="center"/>
          </w:tcPr>
          <w:p w14:paraId="5680A7D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675" w:type="dxa"/>
            <w:vAlign w:val="center"/>
          </w:tcPr>
          <w:p w14:paraId="5A7643E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BD393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 w14:paraId="38B7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1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32F587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031969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bottom w:val="single" w:color="auto" w:sz="12" w:space="0"/>
            </w:tcBorders>
            <w:vAlign w:val="center"/>
          </w:tcPr>
          <w:p w14:paraId="266EA4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8822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29BCD2BC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3A06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40DC3939">
            <w:pPr>
              <w:pStyle w:val="14"/>
              <w:widowControl w:val="0"/>
              <w:jc w:val="left"/>
            </w:pPr>
          </w:p>
          <w:p w14:paraId="7EAD485F">
            <w:pPr>
              <w:pStyle w:val="14"/>
              <w:widowControl w:val="0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通过音乐对塑造学生对美学的认知和正确的价值观。</w:t>
            </w:r>
          </w:p>
          <w:p w14:paraId="6335631C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3205194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928"/>
      </w:tblGrid>
      <w:tr w14:paraId="1D2B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29D3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BE6B4A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F899DBD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325F26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2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D8C05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2C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E2898E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91CA67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0894BC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510297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AC9B1F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8D17CC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CC980C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4BD693A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76ADF1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vMerge w:val="continue"/>
            <w:tcBorders>
              <w:right w:val="single" w:color="auto" w:sz="12" w:space="0"/>
            </w:tcBorders>
          </w:tcPr>
          <w:p w14:paraId="0C9206A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626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D412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AEACA51">
            <w:pPr>
              <w:widowControl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F2731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完整演唱艺术歌曲作品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C38592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546EEB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8B39D3A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EB330D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213E95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AA219C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2D5EC8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262C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988FC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ADB0AC8">
            <w:pPr>
              <w:widowControl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F2916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完成课堂声乐作品训练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94530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E14162A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A527B5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9015434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45CDE1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F35448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77462E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261F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4371F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CE3F2A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9989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能够呈现展演完整的声乐作品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264C7E0">
            <w:pPr>
              <w:pStyle w:val="14"/>
              <w:widowControl w:val="0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B3F6132">
            <w:pPr>
              <w:pStyle w:val="14"/>
              <w:widowControl w:val="0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20C149E">
            <w:pPr>
              <w:pStyle w:val="14"/>
              <w:widowControl w:val="0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6289043">
            <w:pPr>
              <w:pStyle w:val="14"/>
              <w:widowControl w:val="0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80E4B00">
            <w:pPr>
              <w:pStyle w:val="14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0D884A68">
            <w:pPr>
              <w:pStyle w:val="14"/>
              <w:widowControl w:val="0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51B35F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100</w:t>
            </w:r>
          </w:p>
        </w:tc>
      </w:tr>
    </w:tbl>
    <w:p w14:paraId="37CEA862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54C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2B3B1F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330597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45390A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C67F4F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03DD60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426D68E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2340E56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6FF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continue"/>
          </w:tcPr>
          <w:p w14:paraId="6C12AE3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63D4F5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69DF3D2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A0704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2048E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4A8179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CA647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36AE3E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AF86C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67251E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FC110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B44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20AE57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7EBC92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14:paraId="55D91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14:paraId="5B5CDFD0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0DBFF211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69D187D0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04A01B66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0AFA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4E116F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36AB0C55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表演作品</w:t>
            </w:r>
          </w:p>
        </w:tc>
        <w:tc>
          <w:tcPr>
            <w:tcW w:w="1445" w:type="dxa"/>
            <w:vAlign w:val="center"/>
          </w:tcPr>
          <w:p w14:paraId="7EEC8A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完整展演一个以上的浪漫曲作品</w:t>
            </w:r>
          </w:p>
        </w:tc>
        <w:tc>
          <w:tcPr>
            <w:tcW w:w="1445" w:type="dxa"/>
            <w:vAlign w:val="center"/>
          </w:tcPr>
          <w:p w14:paraId="77E2CE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声情并茂、具有专业素养</w:t>
            </w:r>
          </w:p>
        </w:tc>
        <w:tc>
          <w:tcPr>
            <w:tcW w:w="1445" w:type="dxa"/>
            <w:vAlign w:val="center"/>
          </w:tcPr>
          <w:p w14:paraId="1B7BB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完整作品，并有自己都处理和理解</w:t>
            </w:r>
          </w:p>
        </w:tc>
        <w:tc>
          <w:tcPr>
            <w:tcW w:w="1445" w:type="dxa"/>
            <w:vAlign w:val="center"/>
          </w:tcPr>
          <w:p w14:paraId="58421A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完成作品，基本有表演学习的成效</w:t>
            </w:r>
          </w:p>
        </w:tc>
        <w:tc>
          <w:tcPr>
            <w:tcW w:w="1445" w:type="dxa"/>
            <w:vAlign w:val="center"/>
          </w:tcPr>
          <w:p w14:paraId="359B46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无法完成作品</w:t>
            </w:r>
          </w:p>
        </w:tc>
      </w:tr>
      <w:tr w14:paraId="1B27B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44EBC12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42B2195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课堂练习</w:t>
            </w:r>
          </w:p>
        </w:tc>
        <w:tc>
          <w:tcPr>
            <w:tcW w:w="1445" w:type="dxa"/>
            <w:vAlign w:val="center"/>
          </w:tcPr>
          <w:p w14:paraId="2789EA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每次比较好的完成课堂练习片段</w:t>
            </w:r>
          </w:p>
        </w:tc>
        <w:tc>
          <w:tcPr>
            <w:tcW w:w="1445" w:type="dxa"/>
            <w:vAlign w:val="center"/>
          </w:tcPr>
          <w:p w14:paraId="52B666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相信自我，优秀的表演</w:t>
            </w:r>
          </w:p>
        </w:tc>
        <w:tc>
          <w:tcPr>
            <w:tcW w:w="1445" w:type="dxa"/>
            <w:vAlign w:val="center"/>
          </w:tcPr>
          <w:p w14:paraId="5E3A88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在老师的帮助下很好的完成角色</w:t>
            </w:r>
          </w:p>
        </w:tc>
        <w:tc>
          <w:tcPr>
            <w:tcW w:w="1445" w:type="dxa"/>
            <w:vAlign w:val="center"/>
          </w:tcPr>
          <w:p w14:paraId="62CBB7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基本完成角色的演绎</w:t>
            </w:r>
          </w:p>
        </w:tc>
        <w:tc>
          <w:tcPr>
            <w:tcW w:w="1445" w:type="dxa"/>
            <w:vAlign w:val="center"/>
          </w:tcPr>
          <w:p w14:paraId="1A741E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无法独立完成角色演绎</w:t>
            </w:r>
          </w:p>
        </w:tc>
      </w:tr>
      <w:tr w14:paraId="5B7E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678053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246A18B8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1445" w:type="dxa"/>
            <w:vAlign w:val="center"/>
          </w:tcPr>
          <w:p w14:paraId="37AAE5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能够呈现展演完整的作品</w:t>
            </w:r>
          </w:p>
        </w:tc>
        <w:tc>
          <w:tcPr>
            <w:tcW w:w="1445" w:type="dxa"/>
            <w:vAlign w:val="center"/>
          </w:tcPr>
          <w:p w14:paraId="34037F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在声乐的技术下优秀的演绎</w:t>
            </w:r>
          </w:p>
        </w:tc>
        <w:tc>
          <w:tcPr>
            <w:tcW w:w="1445" w:type="dxa"/>
            <w:vAlign w:val="center"/>
          </w:tcPr>
          <w:p w14:paraId="2046CE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能够做到角色二合一</w:t>
            </w:r>
          </w:p>
        </w:tc>
        <w:tc>
          <w:tcPr>
            <w:tcW w:w="1445" w:type="dxa"/>
            <w:vAlign w:val="center"/>
          </w:tcPr>
          <w:p w14:paraId="3EA5BC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能够基本完成舞台演绎</w:t>
            </w:r>
          </w:p>
        </w:tc>
        <w:tc>
          <w:tcPr>
            <w:tcW w:w="1445" w:type="dxa"/>
            <w:vAlign w:val="center"/>
          </w:tcPr>
          <w:p w14:paraId="483A7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无法配合完成作品作品</w:t>
            </w:r>
          </w:p>
        </w:tc>
      </w:tr>
    </w:tbl>
    <w:p w14:paraId="72C34E9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475C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4B8697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1FE1D78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0FEBF433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15018F7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01199FF-9FB7-483D-9523-BAA9157A0D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CCF498-CEBA-49B5-A027-FF7F53344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3E10997-D2BC-4D31-9CB3-51CF5AA152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929F0C-D8BB-4A7F-AE71-714EC8BC49D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  <w:embedRegular r:id="rId5" w:fontKey="{50BC6071-ED24-4DB9-8C49-4EDD378DDAF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E445689-11F8-4174-9289-B38114F853A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D3DD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3EA0B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D3EA0B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5E9713E"/>
    <w:rsid w:val="0616597F"/>
    <w:rsid w:val="0A8128A6"/>
    <w:rsid w:val="0BF32A1B"/>
    <w:rsid w:val="10BD2C22"/>
    <w:rsid w:val="19BB08C0"/>
    <w:rsid w:val="1C35495A"/>
    <w:rsid w:val="1C486363"/>
    <w:rsid w:val="1E45202A"/>
    <w:rsid w:val="1FE741BD"/>
    <w:rsid w:val="22987C80"/>
    <w:rsid w:val="24192CCC"/>
    <w:rsid w:val="261260FE"/>
    <w:rsid w:val="26404627"/>
    <w:rsid w:val="26F4679D"/>
    <w:rsid w:val="284834A2"/>
    <w:rsid w:val="29154290"/>
    <w:rsid w:val="315E078B"/>
    <w:rsid w:val="350F13AA"/>
    <w:rsid w:val="36F2449A"/>
    <w:rsid w:val="380662AD"/>
    <w:rsid w:val="39A66CD4"/>
    <w:rsid w:val="3A7B3A28"/>
    <w:rsid w:val="3C8D1562"/>
    <w:rsid w:val="3CD52CE1"/>
    <w:rsid w:val="3D053A7C"/>
    <w:rsid w:val="3D2008B6"/>
    <w:rsid w:val="410F2E6A"/>
    <w:rsid w:val="41297962"/>
    <w:rsid w:val="42CE7417"/>
    <w:rsid w:val="4430136C"/>
    <w:rsid w:val="495E25EB"/>
    <w:rsid w:val="4AB0382B"/>
    <w:rsid w:val="4E8D006B"/>
    <w:rsid w:val="5486504B"/>
    <w:rsid w:val="569868B5"/>
    <w:rsid w:val="584D667C"/>
    <w:rsid w:val="5B1F4900"/>
    <w:rsid w:val="5BCC3C8B"/>
    <w:rsid w:val="5F7D3454"/>
    <w:rsid w:val="611F6817"/>
    <w:rsid w:val="61EA0991"/>
    <w:rsid w:val="66303069"/>
    <w:rsid w:val="66CA1754"/>
    <w:rsid w:val="6A681023"/>
    <w:rsid w:val="6F1E65D4"/>
    <w:rsid w:val="6F266C86"/>
    <w:rsid w:val="6F5042C2"/>
    <w:rsid w:val="74316312"/>
    <w:rsid w:val="750E5C3A"/>
    <w:rsid w:val="752714C3"/>
    <w:rsid w:val="780F13C8"/>
    <w:rsid w:val="79680702"/>
    <w:rsid w:val="7A5F2BCC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3505</Words>
  <Characters>3663</Characters>
  <Lines>6</Lines>
  <Paragraphs>1</Paragraphs>
  <TotalTime>0</TotalTime>
  <ScaleCrop>false</ScaleCrop>
  <LinksUpToDate>false</LinksUpToDate>
  <CharactersWithSpaces>3686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2023-11-21T00:52:00Z</cp:lastPrinted>
  <dcterms:modified xsi:type="dcterms:W3CDTF">2024-10-13T02:00:29Z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732395D9B83C43C8A9B3058AC25978D9_13</vt:lpwstr>
  </property>
</Properties>
</file>