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1B039">
      <w:pPr>
        <w:snapToGrid w:val="0"/>
        <w:jc w:val="center"/>
        <w:rPr>
          <w:sz w:val="6"/>
          <w:szCs w:val="6"/>
        </w:rPr>
      </w:pPr>
    </w:p>
    <w:p w14:paraId="3B91B03A">
      <w:pPr>
        <w:snapToGrid w:val="0"/>
        <w:jc w:val="center"/>
        <w:rPr>
          <w:sz w:val="6"/>
          <w:szCs w:val="6"/>
        </w:rPr>
      </w:pPr>
    </w:p>
    <w:p w14:paraId="3B91B03B">
      <w:pPr>
        <w:snapToGrid w:val="0"/>
        <w:jc w:val="center"/>
        <w:rPr>
          <w:rFonts w:hint="eastAsia" w:ascii="黑体" w:hAnsi="黑体" w:eastAsia="黑体"/>
          <w:sz w:val="32"/>
          <w:szCs w:val="32"/>
          <w:lang w:eastAsia="zh-CN"/>
        </w:rPr>
      </w:pPr>
      <w:r>
        <w:rPr>
          <w:rFonts w:hint="eastAsia" w:ascii="黑体" w:hAnsi="黑体" w:eastAsia="黑体"/>
          <w:sz w:val="32"/>
          <w:szCs w:val="32"/>
          <w:lang w:eastAsia="zh-CN"/>
        </w:rPr>
        <w:t>课程教学进度计划表</w:t>
      </w:r>
    </w:p>
    <w:p w14:paraId="3B91B03C">
      <w:pPr>
        <w:snapToGrid w:val="0"/>
        <w:spacing w:before="360" w:beforeLines="100" w:after="180" w:afterLines="50"/>
        <w:jc w:val="both"/>
        <w:rPr>
          <w:rFonts w:hint="eastAsia"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653"/>
        <w:gridCol w:w="1270"/>
        <w:gridCol w:w="1463"/>
      </w:tblGrid>
      <w:tr w14:paraId="3B91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top w:val="single" w:color="auto" w:sz="12" w:space="0"/>
              <w:left w:val="single" w:color="auto" w:sz="12" w:space="0"/>
            </w:tcBorders>
            <w:vAlign w:val="center"/>
          </w:tcPr>
          <w:p w14:paraId="3B91B03D">
            <w:pPr>
              <w:tabs>
                <w:tab w:val="left" w:pos="532"/>
              </w:tabs>
              <w:spacing w:line="340" w:lineRule="exact"/>
              <w:jc w:val="center"/>
              <w:rPr>
                <w:rFonts w:hint="eastAsia"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12" w:type="dxa"/>
            <w:gridSpan w:val="5"/>
            <w:tcBorders>
              <w:top w:val="single" w:color="auto" w:sz="12" w:space="0"/>
              <w:right w:val="single" w:color="auto" w:sz="12" w:space="0"/>
            </w:tcBorders>
            <w:vAlign w:val="center"/>
          </w:tcPr>
          <w:p w14:paraId="3B91B03E">
            <w:pPr>
              <w:tabs>
                <w:tab w:val="left" w:pos="532"/>
              </w:tabs>
              <w:jc w:val="center"/>
              <w:rPr>
                <w:rFonts w:hint="eastAsia" w:ascii="宋体" w:hAnsi="宋体" w:eastAsia="宋体"/>
                <w:sz w:val="21"/>
                <w:szCs w:val="21"/>
                <w:lang w:eastAsia="zh-CN"/>
              </w:rPr>
            </w:pPr>
            <w:r>
              <w:rPr>
                <w:rFonts w:hint="eastAsia" w:ascii="宋体" w:hAnsi="宋体" w:eastAsia="宋体"/>
                <w:sz w:val="21"/>
                <w:szCs w:val="21"/>
                <w:lang w:val="en-US" w:eastAsia="zh-CN"/>
              </w:rPr>
              <w:t>篮球</w:t>
            </w:r>
            <w:r>
              <w:rPr>
                <w:rFonts w:hint="eastAsia" w:ascii="宋体" w:hAnsi="宋体" w:eastAsia="宋体"/>
                <w:sz w:val="21"/>
                <w:szCs w:val="21"/>
                <w:lang w:eastAsia="zh-CN"/>
              </w:rPr>
              <w:t>1</w:t>
            </w:r>
          </w:p>
        </w:tc>
      </w:tr>
      <w:tr w14:paraId="3B91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left w:val="single" w:color="auto" w:sz="12" w:space="0"/>
            </w:tcBorders>
            <w:vAlign w:val="center"/>
          </w:tcPr>
          <w:p w14:paraId="3B91B040">
            <w:pPr>
              <w:tabs>
                <w:tab w:val="left" w:pos="532"/>
              </w:tabs>
              <w:spacing w:line="340" w:lineRule="exact"/>
              <w:jc w:val="center"/>
              <w:rPr>
                <w:rFonts w:hint="eastAsia"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14:paraId="3B91B041">
            <w:pPr>
              <w:tabs>
                <w:tab w:val="left" w:pos="532"/>
              </w:tabs>
              <w:jc w:val="center"/>
              <w:rPr>
                <w:rFonts w:hint="default" w:eastAsia="宋体"/>
                <w:sz w:val="21"/>
                <w:szCs w:val="21"/>
                <w:lang w:val="en-US" w:eastAsia="zh-CN"/>
              </w:rPr>
            </w:pPr>
            <w:r>
              <w:rPr>
                <w:rFonts w:hint="eastAsia" w:eastAsia="宋体"/>
                <w:sz w:val="21"/>
                <w:szCs w:val="21"/>
                <w:lang w:eastAsia="zh-CN"/>
              </w:rPr>
              <w:t>2100</w:t>
            </w:r>
            <w:r>
              <w:rPr>
                <w:rFonts w:hint="eastAsia" w:eastAsia="宋体"/>
                <w:sz w:val="21"/>
                <w:szCs w:val="21"/>
                <w:lang w:val="en-US" w:eastAsia="zh-CN"/>
              </w:rPr>
              <w:t>043</w:t>
            </w:r>
          </w:p>
        </w:tc>
        <w:tc>
          <w:tcPr>
            <w:tcW w:w="1315" w:type="dxa"/>
            <w:vAlign w:val="center"/>
          </w:tcPr>
          <w:p w14:paraId="3B91B042">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653" w:type="dxa"/>
            <w:vAlign w:val="center"/>
          </w:tcPr>
          <w:p w14:paraId="3B91B043">
            <w:pPr>
              <w:tabs>
                <w:tab w:val="left" w:pos="532"/>
              </w:tabs>
              <w:jc w:val="center"/>
              <w:rPr>
                <w:rFonts w:hint="default" w:eastAsia="宋体"/>
                <w:sz w:val="21"/>
                <w:szCs w:val="21"/>
                <w:lang w:val="en-US" w:eastAsia="zh-CN"/>
              </w:rPr>
            </w:pPr>
            <w:r>
              <w:rPr>
                <w:rFonts w:hint="eastAsia" w:eastAsia="宋体"/>
                <w:sz w:val="21"/>
                <w:szCs w:val="21"/>
                <w:lang w:val="en-US" w:eastAsia="zh-CN"/>
              </w:rPr>
              <w:t>1867</w:t>
            </w:r>
          </w:p>
        </w:tc>
        <w:tc>
          <w:tcPr>
            <w:tcW w:w="1270" w:type="dxa"/>
            <w:vAlign w:val="center"/>
          </w:tcPr>
          <w:p w14:paraId="3B91B044">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3" w:type="dxa"/>
            <w:tcBorders>
              <w:right w:val="single" w:color="auto" w:sz="12" w:space="0"/>
            </w:tcBorders>
            <w:vAlign w:val="center"/>
          </w:tcPr>
          <w:p w14:paraId="3B91B045">
            <w:pPr>
              <w:tabs>
                <w:tab w:val="left" w:pos="532"/>
              </w:tabs>
              <w:jc w:val="center"/>
              <w:rPr>
                <w:rFonts w:eastAsia="宋体"/>
                <w:sz w:val="21"/>
                <w:szCs w:val="21"/>
                <w:lang w:eastAsia="zh-CN"/>
              </w:rPr>
            </w:pPr>
            <w:r>
              <w:rPr>
                <w:rFonts w:hint="eastAsia" w:eastAsia="宋体"/>
                <w:sz w:val="21"/>
                <w:szCs w:val="21"/>
                <w:lang w:eastAsia="zh-CN"/>
              </w:rPr>
              <w:t>32</w:t>
            </w:r>
          </w:p>
        </w:tc>
      </w:tr>
      <w:tr w14:paraId="3B91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left w:val="single" w:color="auto" w:sz="12" w:space="0"/>
            </w:tcBorders>
            <w:vAlign w:val="center"/>
          </w:tcPr>
          <w:p w14:paraId="3B91B047">
            <w:pPr>
              <w:tabs>
                <w:tab w:val="left" w:pos="532"/>
              </w:tabs>
              <w:spacing w:line="340" w:lineRule="exact"/>
              <w:jc w:val="center"/>
              <w:rPr>
                <w:rFonts w:hint="eastAsia"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14:paraId="3B91B048">
            <w:pPr>
              <w:tabs>
                <w:tab w:val="left" w:pos="532"/>
              </w:tabs>
              <w:jc w:val="center"/>
              <w:rPr>
                <w:rFonts w:eastAsia="宋体"/>
                <w:sz w:val="21"/>
                <w:szCs w:val="21"/>
                <w:lang w:eastAsia="zh-CN"/>
              </w:rPr>
            </w:pPr>
            <w:r>
              <w:rPr>
                <w:rFonts w:hint="eastAsia" w:eastAsia="宋体"/>
                <w:sz w:val="21"/>
                <w:szCs w:val="21"/>
                <w:lang w:val="en-US" w:eastAsia="zh-CN"/>
              </w:rPr>
              <w:t>刘彬</w:t>
            </w:r>
          </w:p>
        </w:tc>
        <w:tc>
          <w:tcPr>
            <w:tcW w:w="1315" w:type="dxa"/>
            <w:vAlign w:val="center"/>
          </w:tcPr>
          <w:p w14:paraId="3B91B049">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653" w:type="dxa"/>
            <w:vAlign w:val="center"/>
          </w:tcPr>
          <w:p w14:paraId="3B91B04A">
            <w:pPr>
              <w:tabs>
                <w:tab w:val="left" w:pos="532"/>
              </w:tabs>
              <w:jc w:val="center"/>
              <w:rPr>
                <w:rFonts w:hint="default" w:eastAsia="宋体"/>
                <w:sz w:val="21"/>
                <w:szCs w:val="21"/>
                <w:lang w:val="en-US" w:eastAsia="zh-CN"/>
              </w:rPr>
            </w:pPr>
            <w:r>
              <w:rPr>
                <w:rFonts w:hint="eastAsia" w:eastAsia="宋体"/>
                <w:sz w:val="21"/>
                <w:szCs w:val="21"/>
                <w:lang w:val="en-US" w:eastAsia="zh-CN"/>
              </w:rPr>
              <w:t>01009</w:t>
            </w:r>
          </w:p>
        </w:tc>
        <w:tc>
          <w:tcPr>
            <w:tcW w:w="1270" w:type="dxa"/>
            <w:vAlign w:val="center"/>
          </w:tcPr>
          <w:p w14:paraId="3B91B04B">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3" w:type="dxa"/>
            <w:tcBorders>
              <w:right w:val="single" w:color="auto" w:sz="12" w:space="0"/>
            </w:tcBorders>
            <w:vAlign w:val="center"/>
          </w:tcPr>
          <w:p w14:paraId="3B91B04C">
            <w:pPr>
              <w:tabs>
                <w:tab w:val="left" w:pos="532"/>
              </w:tabs>
              <w:jc w:val="center"/>
              <w:rPr>
                <w:rFonts w:eastAsia="宋体"/>
                <w:sz w:val="21"/>
                <w:szCs w:val="21"/>
                <w:lang w:eastAsia="zh-CN"/>
              </w:rPr>
            </w:pPr>
            <w:r>
              <w:rPr>
                <w:rFonts w:hint="eastAsia" w:eastAsia="宋体"/>
                <w:sz w:val="21"/>
                <w:szCs w:val="21"/>
                <w:lang w:eastAsia="zh-CN"/>
              </w:rPr>
              <w:t>专职</w:t>
            </w:r>
          </w:p>
        </w:tc>
      </w:tr>
      <w:tr w14:paraId="3B91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left w:val="single" w:color="auto" w:sz="12" w:space="0"/>
            </w:tcBorders>
            <w:vAlign w:val="center"/>
          </w:tcPr>
          <w:p w14:paraId="3B91B04E">
            <w:pPr>
              <w:tabs>
                <w:tab w:val="left" w:pos="532"/>
              </w:tabs>
              <w:spacing w:line="340" w:lineRule="exact"/>
              <w:jc w:val="center"/>
              <w:rPr>
                <w:rFonts w:hint="eastAsia"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14:paraId="3B91B04F">
            <w:pPr>
              <w:tabs>
                <w:tab w:val="left" w:pos="532"/>
              </w:tabs>
              <w:jc w:val="center"/>
              <w:rPr>
                <w:rFonts w:eastAsia="宋体"/>
                <w:sz w:val="21"/>
                <w:szCs w:val="21"/>
                <w:lang w:eastAsia="zh-CN"/>
              </w:rPr>
            </w:pPr>
            <w:r>
              <w:rPr>
                <w:rFonts w:hint="eastAsia" w:eastAsia="宋体"/>
                <w:sz w:val="21"/>
                <w:szCs w:val="21"/>
                <w:lang w:val="en-US" w:eastAsia="zh-CN"/>
              </w:rPr>
              <w:t>篮球</w:t>
            </w:r>
            <w:r>
              <w:rPr>
                <w:rFonts w:hint="eastAsia" w:eastAsia="宋体"/>
                <w:sz w:val="21"/>
                <w:szCs w:val="21"/>
                <w:lang w:eastAsia="zh-CN"/>
              </w:rPr>
              <w:t>1选项班</w:t>
            </w:r>
          </w:p>
        </w:tc>
        <w:tc>
          <w:tcPr>
            <w:tcW w:w="1315" w:type="dxa"/>
            <w:vAlign w:val="center"/>
          </w:tcPr>
          <w:p w14:paraId="3B91B050">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653" w:type="dxa"/>
            <w:vAlign w:val="center"/>
          </w:tcPr>
          <w:p w14:paraId="3B91B051">
            <w:pPr>
              <w:tabs>
                <w:tab w:val="left" w:pos="532"/>
              </w:tabs>
              <w:jc w:val="center"/>
              <w:rPr>
                <w:rFonts w:eastAsia="宋体"/>
                <w:sz w:val="21"/>
                <w:szCs w:val="21"/>
                <w:lang w:eastAsia="zh-CN"/>
              </w:rPr>
            </w:pPr>
            <w:r>
              <w:rPr>
                <w:rFonts w:hint="eastAsia" w:eastAsia="宋体"/>
                <w:sz w:val="21"/>
                <w:szCs w:val="21"/>
                <w:lang w:eastAsia="zh-CN"/>
              </w:rPr>
              <w:t>40</w:t>
            </w:r>
          </w:p>
        </w:tc>
        <w:tc>
          <w:tcPr>
            <w:tcW w:w="1270" w:type="dxa"/>
            <w:vAlign w:val="center"/>
          </w:tcPr>
          <w:p w14:paraId="3B91B052">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3" w:type="dxa"/>
            <w:tcBorders>
              <w:right w:val="single" w:color="auto" w:sz="12" w:space="0"/>
            </w:tcBorders>
            <w:vAlign w:val="center"/>
          </w:tcPr>
          <w:p w14:paraId="3B91B053">
            <w:pPr>
              <w:tabs>
                <w:tab w:val="left" w:pos="532"/>
              </w:tabs>
              <w:jc w:val="center"/>
              <w:rPr>
                <w:rFonts w:hint="eastAsia" w:eastAsia="宋体"/>
                <w:sz w:val="21"/>
                <w:szCs w:val="21"/>
                <w:lang w:eastAsia="zh-CN"/>
              </w:rPr>
            </w:pPr>
            <w:r>
              <w:rPr>
                <w:rFonts w:hint="eastAsia" w:eastAsia="宋体"/>
                <w:sz w:val="21"/>
                <w:szCs w:val="21"/>
                <w:lang w:val="en-US" w:eastAsia="zh-CN"/>
              </w:rPr>
              <w:t>篮球场</w:t>
            </w:r>
          </w:p>
        </w:tc>
      </w:tr>
      <w:tr w14:paraId="3B91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left w:val="single" w:color="auto" w:sz="12" w:space="0"/>
            </w:tcBorders>
            <w:vAlign w:val="center"/>
          </w:tcPr>
          <w:p w14:paraId="3B91B055">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12" w:type="dxa"/>
            <w:gridSpan w:val="5"/>
            <w:tcBorders>
              <w:right w:val="single" w:color="auto" w:sz="12" w:space="0"/>
            </w:tcBorders>
            <w:vAlign w:val="center"/>
          </w:tcPr>
          <w:p w14:paraId="3B91B056">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ascii="宋体" w:hAnsi="宋体" w:eastAsia="宋体" w:cs="宋体"/>
                <w:kern w:val="1"/>
                <w:sz w:val="21"/>
                <w:szCs w:val="21"/>
                <w:lang w:eastAsia="zh-CN"/>
              </w:rPr>
              <w:t xml:space="preserve">时间 : </w:t>
            </w:r>
            <w:r>
              <w:rPr>
                <w:rFonts w:hint="eastAsia" w:ascii="宋体" w:hAnsi="宋体" w:eastAsia="宋体" w:cs="宋体"/>
                <w:kern w:val="1"/>
                <w:sz w:val="21"/>
                <w:szCs w:val="21"/>
                <w:lang w:eastAsia="zh-CN"/>
              </w:rPr>
              <w:t>周四</w:t>
            </w:r>
            <w:r>
              <w:rPr>
                <w:rFonts w:ascii="宋体" w:hAnsi="宋体" w:eastAsia="宋体" w:cs="宋体"/>
                <w:kern w:val="1"/>
                <w:sz w:val="21"/>
                <w:szCs w:val="21"/>
                <w:lang w:eastAsia="zh-CN"/>
              </w:rPr>
              <w:t>1</w:t>
            </w:r>
            <w:r>
              <w:rPr>
                <w:rFonts w:hint="eastAsia" w:ascii="宋体" w:hAnsi="宋体" w:eastAsia="宋体" w:cs="宋体"/>
                <w:kern w:val="1"/>
                <w:sz w:val="21"/>
                <w:szCs w:val="21"/>
                <w:lang w:eastAsia="zh-CN"/>
              </w:rPr>
              <w:t>2</w:t>
            </w:r>
            <w:r>
              <w:rPr>
                <w:rFonts w:ascii="宋体" w:hAnsi="宋体" w:eastAsia="宋体" w:cs="宋体"/>
                <w:kern w:val="1"/>
                <w:sz w:val="21"/>
                <w:szCs w:val="21"/>
                <w:lang w:eastAsia="zh-CN"/>
              </w:rPr>
              <w:t>:0</w:t>
            </w:r>
            <w:r>
              <w:rPr>
                <w:rFonts w:hint="eastAsia" w:ascii="宋体" w:hAnsi="宋体" w:eastAsia="宋体" w:cs="宋体"/>
                <w:kern w:val="1"/>
                <w:sz w:val="21"/>
                <w:szCs w:val="21"/>
                <w:lang w:eastAsia="zh-CN"/>
              </w:rPr>
              <w:t xml:space="preserve">0-12:45  </w:t>
            </w:r>
            <w:r>
              <w:rPr>
                <w:rFonts w:ascii="宋体" w:hAnsi="宋体" w:eastAsia="宋体" w:cs="宋体"/>
                <w:kern w:val="1"/>
                <w:sz w:val="21"/>
                <w:szCs w:val="21"/>
                <w:lang w:eastAsia="zh-CN"/>
              </w:rPr>
              <w:t xml:space="preserve">地点: </w:t>
            </w:r>
            <w:r>
              <w:rPr>
                <w:rFonts w:hint="eastAsia" w:ascii="宋体" w:hAnsi="宋体" w:eastAsia="宋体" w:cs="宋体"/>
                <w:kern w:val="1"/>
                <w:sz w:val="21"/>
                <w:szCs w:val="21"/>
                <w:lang w:eastAsia="zh-CN"/>
              </w:rPr>
              <w:t>体育馆</w:t>
            </w:r>
            <w:r>
              <w:rPr>
                <w:rFonts w:hint="eastAsia" w:ascii="宋体" w:hAnsi="宋体" w:eastAsia="宋体" w:cs="宋体"/>
                <w:kern w:val="1"/>
                <w:sz w:val="21"/>
                <w:szCs w:val="21"/>
                <w:lang w:val="en-US" w:eastAsia="zh-CN"/>
              </w:rPr>
              <w:t>1</w:t>
            </w:r>
            <w:r>
              <w:rPr>
                <w:rFonts w:hint="eastAsia" w:ascii="宋体" w:hAnsi="宋体" w:eastAsia="宋体" w:cs="宋体"/>
                <w:kern w:val="1"/>
                <w:sz w:val="21"/>
                <w:szCs w:val="21"/>
                <w:lang w:eastAsia="zh-CN"/>
              </w:rPr>
              <w:t>46</w:t>
            </w:r>
            <w:r>
              <w:rPr>
                <w:rFonts w:ascii="宋体" w:hAnsi="宋体" w:eastAsia="宋体" w:cs="宋体"/>
                <w:kern w:val="1"/>
                <w:sz w:val="21"/>
                <w:szCs w:val="21"/>
                <w:lang w:eastAsia="zh-CN"/>
              </w:rPr>
              <w:t xml:space="preserve">  </w:t>
            </w:r>
          </w:p>
        </w:tc>
      </w:tr>
      <w:tr w14:paraId="3B91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left w:val="single" w:color="auto" w:sz="12" w:space="0"/>
            </w:tcBorders>
            <w:vAlign w:val="center"/>
          </w:tcPr>
          <w:p w14:paraId="3B91B058">
            <w:pPr>
              <w:tabs>
                <w:tab w:val="left" w:pos="532"/>
              </w:tabs>
              <w:spacing w:line="3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12" w:type="dxa"/>
            <w:gridSpan w:val="5"/>
            <w:tcBorders>
              <w:right w:val="single" w:color="auto" w:sz="12" w:space="0"/>
            </w:tcBorders>
            <w:vAlign w:val="center"/>
          </w:tcPr>
          <w:p w14:paraId="3B91B059">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p>
        </w:tc>
      </w:tr>
      <w:tr w14:paraId="3B91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left w:val="single" w:color="auto" w:sz="12" w:space="0"/>
            </w:tcBorders>
            <w:vAlign w:val="center"/>
          </w:tcPr>
          <w:p w14:paraId="3B91B05B">
            <w:pPr>
              <w:tabs>
                <w:tab w:val="left" w:pos="532"/>
              </w:tabs>
              <w:spacing w:line="340" w:lineRule="exact"/>
              <w:jc w:val="center"/>
              <w:rPr>
                <w:rFonts w:hint="eastAsia"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12" w:type="dxa"/>
            <w:gridSpan w:val="5"/>
            <w:tcBorders>
              <w:right w:val="single" w:color="auto" w:sz="12" w:space="0"/>
            </w:tcBorders>
            <w:vAlign w:val="center"/>
          </w:tcPr>
          <w:p w14:paraId="3B91B05C">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hint="eastAsia" w:cs="Arial" w:asciiTheme="minorEastAsia" w:hAnsiTheme="minorEastAsia" w:eastAsiaTheme="minorEastAsia"/>
                <w:bCs/>
                <w:sz w:val="21"/>
                <w:szCs w:val="21"/>
              </w:rPr>
              <w:t>王慧 刘彬主编 《新编大学体育与健康教程》  中国纺织出版社  2023.8</w:t>
            </w:r>
          </w:p>
        </w:tc>
      </w:tr>
      <w:tr w14:paraId="3B91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49" w:type="dxa"/>
            <w:tcBorders>
              <w:left w:val="single" w:color="auto" w:sz="12" w:space="0"/>
              <w:bottom w:val="single" w:color="auto" w:sz="12" w:space="0"/>
            </w:tcBorders>
            <w:vAlign w:val="center"/>
          </w:tcPr>
          <w:p w14:paraId="3B91B05E">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12" w:type="dxa"/>
            <w:gridSpan w:val="5"/>
            <w:tcBorders>
              <w:bottom w:val="single" w:color="auto" w:sz="12" w:space="0"/>
              <w:right w:val="single" w:color="auto" w:sz="12" w:space="0"/>
            </w:tcBorders>
            <w:vAlign w:val="center"/>
          </w:tcPr>
          <w:p w14:paraId="34119563">
            <w:pPr>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【朱国权　主编．《篮球》．</w:t>
            </w:r>
            <w:r>
              <w:rPr>
                <w:rFonts w:hint="eastAsia" w:cs="Arial" w:asciiTheme="minorEastAsia" w:hAnsiTheme="minorEastAsia" w:eastAsiaTheme="minorEastAsia"/>
                <w:bCs/>
                <w:sz w:val="21"/>
                <w:szCs w:val="21"/>
              </w:rPr>
              <w:fldChar w:fldCharType="begin"/>
            </w:r>
            <w:r>
              <w:rPr>
                <w:rFonts w:hint="eastAsia" w:cs="Arial" w:asciiTheme="minorEastAsia" w:hAnsiTheme="minorEastAsia" w:eastAsiaTheme="minorEastAsia"/>
                <w:bCs/>
                <w:sz w:val="21"/>
                <w:szCs w:val="21"/>
              </w:rPr>
              <w:instrText xml:space="preserve"> HYPERLINK "http://www.dangdang.com/publish/%C7%E5%BB%AA%B4%F3%D1%A7%B3%F6%B0%E6%C9%E7_1" \t "_blank" </w:instrText>
            </w:r>
            <w:r>
              <w:rPr>
                <w:rFonts w:hint="eastAsia" w:cs="Arial" w:asciiTheme="minorEastAsia" w:hAnsiTheme="minorEastAsia" w:eastAsiaTheme="minorEastAsia"/>
                <w:bCs/>
                <w:sz w:val="21"/>
                <w:szCs w:val="21"/>
              </w:rPr>
              <w:fldChar w:fldCharType="separate"/>
            </w:r>
            <w:r>
              <w:rPr>
                <w:rFonts w:hint="eastAsia" w:cs="Arial" w:asciiTheme="minorEastAsia" w:hAnsiTheme="minorEastAsia" w:eastAsiaTheme="minorEastAsia"/>
                <w:bCs/>
                <w:sz w:val="21"/>
                <w:szCs w:val="21"/>
              </w:rPr>
              <w:t>北京师范大学出版社</w:t>
            </w:r>
            <w:r>
              <w:rPr>
                <w:rFonts w:hint="eastAsia" w:cs="Arial" w:asciiTheme="minorEastAsia" w:hAnsiTheme="minorEastAsia" w:eastAsiaTheme="minorEastAsia"/>
                <w:bCs/>
                <w:sz w:val="21"/>
                <w:szCs w:val="21"/>
              </w:rPr>
              <w:fldChar w:fldCharType="end"/>
            </w:r>
            <w:r>
              <w:rPr>
                <w:rFonts w:hint="eastAsia" w:cs="Arial" w:asciiTheme="minorEastAsia" w:hAnsiTheme="minorEastAsia" w:eastAsiaTheme="minorEastAsia"/>
                <w:bCs/>
                <w:sz w:val="21"/>
                <w:szCs w:val="21"/>
              </w:rPr>
              <w:t>，2012年6月出版】</w:t>
            </w:r>
          </w:p>
          <w:p w14:paraId="78C065B7">
            <w:pPr>
              <w:rPr>
                <w:rFonts w:hint="eastAsia" w:cs="Arial" w:asciiTheme="minorEastAsia" w:hAnsiTheme="minorEastAsia" w:eastAsiaTheme="minorEastAsia"/>
                <w:bCs/>
                <w:sz w:val="21"/>
                <w:szCs w:val="21"/>
              </w:rPr>
            </w:pPr>
            <w:r>
              <w:rPr>
                <w:rFonts w:hint="eastAsia" w:cs="Arial" w:asciiTheme="minorEastAsia" w:hAnsiTheme="minorEastAsia" w:eastAsiaTheme="minorEastAsia"/>
                <w:bCs/>
                <w:sz w:val="21"/>
                <w:szCs w:val="21"/>
              </w:rPr>
              <w:t>【郭永波　主编．《篮球运动教程》．</w:t>
            </w:r>
            <w:r>
              <w:rPr>
                <w:rFonts w:hint="eastAsia" w:cs="Arial" w:asciiTheme="minorEastAsia" w:hAnsiTheme="minorEastAsia" w:eastAsiaTheme="minorEastAsia"/>
                <w:bCs/>
                <w:sz w:val="21"/>
                <w:szCs w:val="21"/>
              </w:rPr>
              <w:fldChar w:fldCharType="begin"/>
            </w:r>
            <w:r>
              <w:rPr>
                <w:rFonts w:hint="eastAsia" w:cs="Arial" w:asciiTheme="minorEastAsia" w:hAnsiTheme="minorEastAsia" w:eastAsiaTheme="minorEastAsia"/>
                <w:bCs/>
                <w:sz w:val="21"/>
                <w:szCs w:val="21"/>
              </w:rPr>
              <w:instrText xml:space="preserve"> HYPERLINK "http://www.dangdang.com/publish/%C7%E5%BB%AA%B4%F3%D1%A7%B3%F6%B0%E6%C9%E7_1" \t "_blank" </w:instrText>
            </w:r>
            <w:r>
              <w:rPr>
                <w:rFonts w:hint="eastAsia" w:cs="Arial" w:asciiTheme="minorEastAsia" w:hAnsiTheme="minorEastAsia" w:eastAsiaTheme="minorEastAsia"/>
                <w:bCs/>
                <w:sz w:val="21"/>
                <w:szCs w:val="21"/>
              </w:rPr>
              <w:fldChar w:fldCharType="separate"/>
            </w:r>
            <w:r>
              <w:rPr>
                <w:rFonts w:hint="eastAsia" w:cs="Arial" w:asciiTheme="minorEastAsia" w:hAnsiTheme="minorEastAsia" w:eastAsiaTheme="minorEastAsia"/>
                <w:bCs/>
                <w:sz w:val="21"/>
                <w:szCs w:val="21"/>
              </w:rPr>
              <w:t>北京体育大学出版社</w:t>
            </w:r>
            <w:r>
              <w:rPr>
                <w:rFonts w:hint="eastAsia" w:cs="Arial" w:asciiTheme="minorEastAsia" w:hAnsiTheme="minorEastAsia" w:eastAsiaTheme="minorEastAsia"/>
                <w:bCs/>
                <w:sz w:val="21"/>
                <w:szCs w:val="21"/>
              </w:rPr>
              <w:fldChar w:fldCharType="end"/>
            </w:r>
            <w:r>
              <w:rPr>
                <w:rFonts w:hint="eastAsia" w:cs="Arial" w:asciiTheme="minorEastAsia" w:hAnsiTheme="minorEastAsia" w:eastAsiaTheme="minorEastAsia"/>
                <w:bCs/>
                <w:sz w:val="21"/>
                <w:szCs w:val="21"/>
              </w:rPr>
              <w:t>，2005年1月出版】</w:t>
            </w:r>
          </w:p>
          <w:p w14:paraId="11545025">
            <w:pPr>
              <w:rPr>
                <w:rFonts w:hint="eastAsia" w:ascii="宋体" w:hAnsi="宋体" w:eastAsia="宋体"/>
                <w:sz w:val="21"/>
                <w:szCs w:val="21"/>
                <w:lang w:eastAsia="zh-CN"/>
              </w:rPr>
            </w:pPr>
            <w:r>
              <w:rPr>
                <w:rFonts w:hint="eastAsia" w:cs="Arial" w:asciiTheme="minorEastAsia" w:hAnsiTheme="minorEastAsia" w:eastAsiaTheme="minorEastAsia"/>
                <w:bCs/>
                <w:sz w:val="21"/>
                <w:szCs w:val="21"/>
              </w:rPr>
              <w:t>【吴谋 王方椽等 主编．《高校篮球教学与训练》．</w:t>
            </w:r>
            <w:r>
              <w:rPr>
                <w:rFonts w:hint="eastAsia" w:cs="Arial" w:asciiTheme="minorEastAsia" w:hAnsiTheme="minorEastAsia" w:eastAsiaTheme="minorEastAsia"/>
                <w:bCs/>
                <w:sz w:val="21"/>
                <w:szCs w:val="21"/>
              </w:rPr>
              <w:fldChar w:fldCharType="begin"/>
            </w:r>
            <w:r>
              <w:rPr>
                <w:rFonts w:hint="eastAsia" w:cs="Arial" w:asciiTheme="minorEastAsia" w:hAnsiTheme="minorEastAsia" w:eastAsiaTheme="minorEastAsia"/>
                <w:bCs/>
                <w:sz w:val="21"/>
                <w:szCs w:val="21"/>
              </w:rPr>
              <w:instrText xml:space="preserve"> HYPERLINK "http://www.dangdang.com/publish/%C7%E5%BB%AA%B4%F3%D1%A7%B3%F6%B0%E6%C9%E7_1" \t "_blank" </w:instrText>
            </w:r>
            <w:r>
              <w:rPr>
                <w:rFonts w:hint="eastAsia" w:cs="Arial" w:asciiTheme="minorEastAsia" w:hAnsiTheme="minorEastAsia" w:eastAsiaTheme="minorEastAsia"/>
                <w:bCs/>
                <w:sz w:val="21"/>
                <w:szCs w:val="21"/>
              </w:rPr>
              <w:fldChar w:fldCharType="separate"/>
            </w:r>
            <w:r>
              <w:rPr>
                <w:rFonts w:hint="eastAsia" w:cs="Arial" w:asciiTheme="minorEastAsia" w:hAnsiTheme="minorEastAsia" w:eastAsiaTheme="minorEastAsia"/>
                <w:bCs/>
                <w:sz w:val="21"/>
                <w:szCs w:val="21"/>
              </w:rPr>
              <w:t>复旦大学出版社</w:t>
            </w:r>
            <w:r>
              <w:rPr>
                <w:rFonts w:hint="eastAsia" w:cs="Arial" w:asciiTheme="minorEastAsia" w:hAnsiTheme="minorEastAsia" w:eastAsiaTheme="minorEastAsia"/>
                <w:bCs/>
                <w:sz w:val="21"/>
                <w:szCs w:val="21"/>
              </w:rPr>
              <w:fldChar w:fldCharType="end"/>
            </w:r>
            <w:r>
              <w:rPr>
                <w:rFonts w:hint="eastAsia" w:cs="Arial" w:asciiTheme="minorEastAsia" w:hAnsiTheme="minorEastAsia" w:eastAsiaTheme="minorEastAsia"/>
                <w:bCs/>
                <w:sz w:val="21"/>
                <w:szCs w:val="21"/>
              </w:rPr>
              <w:t>，1998年1月出版】</w:t>
            </w:r>
          </w:p>
        </w:tc>
      </w:tr>
    </w:tbl>
    <w:p w14:paraId="3B91B061">
      <w:pPr>
        <w:tabs>
          <w:tab w:val="left" w:pos="3420"/>
          <w:tab w:val="left" w:pos="7560"/>
        </w:tabs>
        <w:spacing w:before="72" w:beforeLines="20"/>
        <w:jc w:val="both"/>
        <w:outlineLvl w:val="0"/>
        <w:rPr>
          <w:rFonts w:hint="eastAsia" w:ascii="宋体" w:hAnsi="宋体" w:eastAsia="宋体"/>
          <w:color w:val="000000"/>
          <w:position w:val="-20"/>
          <w:lang w:eastAsia="zh-CN"/>
        </w:rPr>
      </w:pPr>
    </w:p>
    <w:p w14:paraId="3B91B062">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4967"/>
        <w:gridCol w:w="1322"/>
        <w:gridCol w:w="1235"/>
      </w:tblGrid>
      <w:tr w14:paraId="3B91B06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22" w:type="dxa"/>
            <w:tcMar>
              <w:top w:w="15" w:type="dxa"/>
              <w:left w:w="108" w:type="dxa"/>
              <w:bottom w:w="0" w:type="dxa"/>
              <w:right w:w="108" w:type="dxa"/>
            </w:tcMar>
            <w:vAlign w:val="center"/>
          </w:tcPr>
          <w:p w14:paraId="3B91B063">
            <w:pPr>
              <w:widowControl/>
              <w:spacing w:before="120" w:after="120"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21" w:type="dxa"/>
            <w:vAlign w:val="center"/>
          </w:tcPr>
          <w:p w14:paraId="3B91B064">
            <w:pPr>
              <w:widowControl/>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832" w:type="dxa"/>
            <w:tcMar>
              <w:top w:w="15" w:type="dxa"/>
              <w:left w:w="108" w:type="dxa"/>
              <w:bottom w:w="0" w:type="dxa"/>
              <w:right w:w="108" w:type="dxa"/>
            </w:tcMar>
            <w:vAlign w:val="center"/>
          </w:tcPr>
          <w:p w14:paraId="3B91B065">
            <w:pPr>
              <w:widowControl/>
              <w:spacing w:line="240" w:lineRule="exact"/>
              <w:ind w:firstLine="357"/>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286" w:type="dxa"/>
            <w:tcMar>
              <w:top w:w="15" w:type="dxa"/>
              <w:left w:w="108" w:type="dxa"/>
              <w:bottom w:w="0" w:type="dxa"/>
              <w:right w:w="108" w:type="dxa"/>
            </w:tcMar>
            <w:vAlign w:val="center"/>
          </w:tcPr>
          <w:p w14:paraId="3B91B066">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02" w:type="dxa"/>
            <w:tcMar>
              <w:top w:w="15" w:type="dxa"/>
              <w:left w:w="108" w:type="dxa"/>
              <w:bottom w:w="0" w:type="dxa"/>
              <w:right w:w="108" w:type="dxa"/>
            </w:tcMar>
            <w:vAlign w:val="center"/>
          </w:tcPr>
          <w:p w14:paraId="3B91B067">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3B91B06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69">
            <w:pPr>
              <w:widowControl/>
              <w:jc w:val="center"/>
              <w:rPr>
                <w:rFonts w:eastAsia="宋体"/>
                <w:kern w:val="0"/>
                <w:sz w:val="21"/>
                <w:szCs w:val="21"/>
                <w:lang w:eastAsia="zh-CN"/>
              </w:rPr>
            </w:pPr>
            <w:r>
              <w:rPr>
                <w:rFonts w:hint="eastAsia" w:eastAsia="宋体"/>
                <w:kern w:val="0"/>
                <w:sz w:val="21"/>
                <w:szCs w:val="21"/>
                <w:lang w:eastAsia="zh-CN"/>
              </w:rPr>
              <w:t>1</w:t>
            </w:r>
          </w:p>
        </w:tc>
        <w:tc>
          <w:tcPr>
            <w:tcW w:w="721" w:type="dxa"/>
          </w:tcPr>
          <w:p w14:paraId="5C8F56E7">
            <w:pPr>
              <w:widowControl/>
              <w:jc w:val="center"/>
              <w:rPr>
                <w:rFonts w:hint="eastAsia" w:eastAsia="宋体"/>
                <w:kern w:val="0"/>
                <w:sz w:val="21"/>
                <w:szCs w:val="21"/>
                <w:lang w:eastAsia="zh-CN"/>
              </w:rPr>
            </w:pPr>
          </w:p>
          <w:p w14:paraId="2D6EEC6A">
            <w:pPr>
              <w:widowControl/>
              <w:jc w:val="center"/>
              <w:rPr>
                <w:rFonts w:hint="eastAsia" w:eastAsia="宋体"/>
                <w:kern w:val="0"/>
                <w:sz w:val="21"/>
                <w:szCs w:val="21"/>
                <w:lang w:eastAsia="zh-CN"/>
              </w:rPr>
            </w:pPr>
          </w:p>
          <w:p w14:paraId="3B91B06A">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top"/>
          </w:tcPr>
          <w:p w14:paraId="3F79FD10">
            <w:pPr>
              <w:ind w:right="-50"/>
              <w:jc w:val="both"/>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1、</w:t>
            </w:r>
            <w:r>
              <w:rPr>
                <w:rFonts w:hint="eastAsia" w:ascii="宋体" w:hAnsi="宋体" w:eastAsia="宋体" w:cs="宋体"/>
                <w:bCs/>
                <w:sz w:val="18"/>
                <w:szCs w:val="18"/>
                <w:lang w:eastAsia="zh-CN"/>
              </w:rPr>
              <w:t>课堂常规讲解使学生明确本学期体育课程组成部分及各部分要求和注意事项。</w:t>
            </w:r>
          </w:p>
          <w:p w14:paraId="523B4D1B">
            <w:pPr>
              <w:ind w:right="-50"/>
              <w:jc w:val="both"/>
              <w:rPr>
                <w:rFonts w:hint="eastAsia" w:ascii="宋体" w:hAnsi="宋体" w:eastAsia="宋体" w:cs="宋体"/>
                <w:bCs/>
                <w:sz w:val="18"/>
                <w:szCs w:val="18"/>
                <w:lang w:eastAsia="zh-CN"/>
              </w:rPr>
            </w:pPr>
            <w:r>
              <w:rPr>
                <w:rFonts w:hint="eastAsia" w:ascii="宋体" w:hAnsi="宋体" w:eastAsia="宋体" w:cs="宋体"/>
                <w:bCs/>
                <w:sz w:val="18"/>
                <w:szCs w:val="18"/>
                <w:lang w:val="en-US" w:eastAsia="zh-CN"/>
              </w:rPr>
              <w:t>2、篮球</w:t>
            </w:r>
            <w:r>
              <w:rPr>
                <w:rFonts w:hint="eastAsia" w:ascii="宋体" w:hAnsi="宋体" w:eastAsia="宋体" w:cs="宋体"/>
                <w:bCs/>
                <w:sz w:val="18"/>
                <w:szCs w:val="18"/>
                <w:lang w:eastAsia="zh-CN"/>
              </w:rPr>
              <w:t>课程简介及考核内容介绍，了解本学期课外练习内容及考核方法。</w:t>
            </w:r>
          </w:p>
          <w:p w14:paraId="4C379EDD">
            <w:pPr>
              <w:ind w:right="-50" w:rightChars="0"/>
              <w:jc w:val="both"/>
              <w:rPr>
                <w:rFonts w:eastAsia="宋体"/>
                <w:kern w:val="0"/>
                <w:sz w:val="21"/>
                <w:szCs w:val="21"/>
                <w:lang w:eastAsia="zh-CN"/>
              </w:rPr>
            </w:pPr>
            <w:r>
              <w:rPr>
                <w:rFonts w:hint="eastAsia" w:ascii="宋体" w:hAnsi="宋体" w:eastAsia="宋体" w:cs="宋体"/>
                <w:bCs/>
                <w:sz w:val="18"/>
                <w:szCs w:val="18"/>
                <w:lang w:val="en-US" w:eastAsia="zh-CN"/>
              </w:rPr>
              <w:t>3、</w:t>
            </w:r>
            <w:r>
              <w:rPr>
                <w:rFonts w:hint="eastAsia" w:ascii="宋体" w:hAnsi="宋体" w:eastAsia="宋体" w:cs="宋体"/>
                <w:bCs/>
                <w:sz w:val="18"/>
                <w:szCs w:val="18"/>
                <w:lang w:eastAsia="zh-CN"/>
              </w:rPr>
              <w:t>运动APP跑，恢复体能练习。</w:t>
            </w:r>
          </w:p>
        </w:tc>
        <w:tc>
          <w:tcPr>
            <w:tcW w:w="1286" w:type="dxa"/>
            <w:tcMar>
              <w:top w:w="15" w:type="dxa"/>
              <w:left w:w="108" w:type="dxa"/>
              <w:bottom w:w="0" w:type="dxa"/>
              <w:right w:w="108" w:type="dxa"/>
            </w:tcMar>
            <w:vAlign w:val="center"/>
          </w:tcPr>
          <w:p w14:paraId="3B91B06C">
            <w:pPr>
              <w:widowControl/>
              <w:jc w:val="center"/>
              <w:rPr>
                <w:rFonts w:eastAsia="宋体"/>
                <w:kern w:val="0"/>
                <w:sz w:val="18"/>
                <w:szCs w:val="18"/>
                <w:lang w:eastAsia="zh-CN"/>
              </w:rPr>
            </w:pPr>
            <w:r>
              <w:rPr>
                <w:rFonts w:hint="eastAsia" w:ascii="宋体" w:hAnsi="宋体" w:eastAsia="宋体"/>
                <w:kern w:val="0"/>
                <w:sz w:val="18"/>
                <w:szCs w:val="18"/>
                <w:lang w:eastAsia="zh-CN"/>
              </w:rPr>
              <w:t>讲课</w:t>
            </w:r>
          </w:p>
        </w:tc>
        <w:tc>
          <w:tcPr>
            <w:tcW w:w="1202" w:type="dxa"/>
            <w:tcMar>
              <w:top w:w="15" w:type="dxa"/>
              <w:left w:w="108" w:type="dxa"/>
              <w:bottom w:w="0" w:type="dxa"/>
              <w:right w:w="108" w:type="dxa"/>
            </w:tcMar>
          </w:tcPr>
          <w:p w14:paraId="0F8D4BE5">
            <w:pPr>
              <w:widowControl/>
              <w:jc w:val="center"/>
              <w:rPr>
                <w:rFonts w:hint="eastAsia" w:ascii="宋体" w:hAnsi="宋体" w:eastAsia="宋体"/>
                <w:kern w:val="0"/>
                <w:sz w:val="18"/>
                <w:szCs w:val="18"/>
                <w:lang w:eastAsia="zh-CN"/>
              </w:rPr>
            </w:pPr>
          </w:p>
          <w:p w14:paraId="33EAA559">
            <w:pPr>
              <w:widowControl/>
              <w:jc w:val="center"/>
              <w:rPr>
                <w:rFonts w:hint="eastAsia" w:ascii="宋体" w:hAnsi="宋体" w:eastAsia="宋体"/>
                <w:kern w:val="0"/>
                <w:sz w:val="18"/>
                <w:szCs w:val="18"/>
                <w:lang w:eastAsia="zh-CN"/>
              </w:rPr>
            </w:pPr>
          </w:p>
          <w:p w14:paraId="3B91B06D">
            <w:pPr>
              <w:widowControl/>
              <w:jc w:val="center"/>
              <w:rPr>
                <w:rFonts w:eastAsia="宋体"/>
                <w:kern w:val="0"/>
                <w:sz w:val="18"/>
                <w:szCs w:val="18"/>
                <w:lang w:eastAsia="zh-CN"/>
              </w:rPr>
            </w:pPr>
            <w:r>
              <w:rPr>
                <w:rFonts w:hint="eastAsia" w:ascii="宋体" w:hAnsi="宋体" w:eastAsia="宋体"/>
                <w:kern w:val="0"/>
                <w:sz w:val="18"/>
                <w:szCs w:val="18"/>
                <w:lang w:eastAsia="zh-CN"/>
              </w:rPr>
              <w:t>课外锻炼</w:t>
            </w:r>
          </w:p>
        </w:tc>
      </w:tr>
      <w:tr w14:paraId="3B91B07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6F">
            <w:pPr>
              <w:widowControl/>
              <w:jc w:val="center"/>
              <w:rPr>
                <w:rFonts w:eastAsia="宋体"/>
                <w:kern w:val="0"/>
                <w:sz w:val="21"/>
                <w:szCs w:val="21"/>
                <w:lang w:eastAsia="zh-CN"/>
              </w:rPr>
            </w:pPr>
            <w:r>
              <w:rPr>
                <w:rFonts w:hint="eastAsia" w:eastAsia="宋体"/>
                <w:kern w:val="0"/>
                <w:sz w:val="21"/>
                <w:szCs w:val="21"/>
                <w:lang w:eastAsia="zh-CN"/>
              </w:rPr>
              <w:t>2</w:t>
            </w:r>
          </w:p>
        </w:tc>
        <w:tc>
          <w:tcPr>
            <w:tcW w:w="721" w:type="dxa"/>
          </w:tcPr>
          <w:p w14:paraId="3B91B070">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top"/>
          </w:tcPr>
          <w:p w14:paraId="612F3C8E">
            <w:pPr>
              <w:rPr>
                <w:rFonts w:hint="eastAsia" w:ascii="宋体" w:hAnsi="宋体" w:eastAsia="宋体"/>
                <w:sz w:val="18"/>
                <w:lang w:eastAsia="zh-CN"/>
              </w:rPr>
            </w:pPr>
            <w:r>
              <w:rPr>
                <w:rFonts w:hint="eastAsia" w:ascii="宋体" w:hAnsi="宋体" w:eastAsia="宋体"/>
                <w:sz w:val="18"/>
                <w:lang w:eastAsia="zh-CN"/>
              </w:rPr>
              <w:t>1、身体素质练习，恢复学生体能。</w:t>
            </w:r>
          </w:p>
          <w:p w14:paraId="78C70BFB">
            <w:pPr>
              <w:rPr>
                <w:rFonts w:hint="eastAsia" w:ascii="宋体" w:hAnsi="宋体" w:eastAsia="宋体"/>
                <w:sz w:val="18"/>
                <w:lang w:eastAsia="zh-CN"/>
              </w:rPr>
            </w:pPr>
            <w:r>
              <w:rPr>
                <w:rFonts w:hint="eastAsia" w:ascii="宋体" w:hAnsi="宋体" w:eastAsia="宋体"/>
                <w:sz w:val="18"/>
                <w:lang w:eastAsia="zh-CN"/>
              </w:rPr>
              <w:t>2、</w:t>
            </w:r>
            <w:r>
              <w:rPr>
                <w:rFonts w:hint="eastAsia" w:ascii="宋体" w:hAnsi="宋体" w:eastAsia="宋体"/>
                <w:sz w:val="18"/>
                <w:lang w:val="en-US" w:eastAsia="zh-CN"/>
              </w:rPr>
              <w:t>熟悉篮球球性，初步掌握运动球技术</w:t>
            </w:r>
            <w:r>
              <w:rPr>
                <w:rFonts w:hint="eastAsia" w:ascii="宋体" w:hAnsi="宋体" w:eastAsia="宋体"/>
                <w:sz w:val="18"/>
                <w:lang w:eastAsia="zh-CN"/>
              </w:rPr>
              <w:t>。</w:t>
            </w:r>
          </w:p>
          <w:p w14:paraId="1468A4F6">
            <w:pPr>
              <w:rPr>
                <w:rFonts w:hint="default" w:ascii="宋体" w:hAnsi="宋体" w:eastAsia="宋体"/>
                <w:sz w:val="18"/>
                <w:lang w:val="en-US" w:eastAsia="zh-CN"/>
              </w:rPr>
            </w:pPr>
            <w:r>
              <w:rPr>
                <w:rFonts w:hint="eastAsia" w:ascii="宋体" w:hAnsi="宋体" w:eastAsia="宋体"/>
                <w:sz w:val="18"/>
                <w:lang w:val="en-US" w:eastAsia="zh-CN"/>
              </w:rPr>
              <w:t>3、耐力跑练习</w:t>
            </w:r>
          </w:p>
        </w:tc>
        <w:tc>
          <w:tcPr>
            <w:tcW w:w="1286" w:type="dxa"/>
            <w:tcMar>
              <w:top w:w="15" w:type="dxa"/>
              <w:left w:w="108" w:type="dxa"/>
              <w:bottom w:w="0" w:type="dxa"/>
              <w:right w:w="108" w:type="dxa"/>
            </w:tcMar>
            <w:vAlign w:val="center"/>
          </w:tcPr>
          <w:p w14:paraId="3B91B072">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73">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7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75">
            <w:pPr>
              <w:widowControl/>
              <w:jc w:val="center"/>
              <w:rPr>
                <w:rFonts w:eastAsia="宋体"/>
                <w:kern w:val="0"/>
                <w:sz w:val="21"/>
                <w:szCs w:val="21"/>
                <w:lang w:eastAsia="zh-CN"/>
              </w:rPr>
            </w:pPr>
            <w:r>
              <w:rPr>
                <w:rFonts w:hint="eastAsia" w:eastAsia="宋体"/>
                <w:kern w:val="0"/>
                <w:sz w:val="21"/>
                <w:szCs w:val="21"/>
                <w:lang w:eastAsia="zh-CN"/>
              </w:rPr>
              <w:t>3</w:t>
            </w:r>
          </w:p>
        </w:tc>
        <w:tc>
          <w:tcPr>
            <w:tcW w:w="721" w:type="dxa"/>
          </w:tcPr>
          <w:p w14:paraId="42C51367">
            <w:pPr>
              <w:widowControl/>
              <w:jc w:val="center"/>
              <w:rPr>
                <w:rFonts w:hint="eastAsia" w:eastAsia="宋体"/>
                <w:kern w:val="0"/>
                <w:sz w:val="21"/>
                <w:szCs w:val="21"/>
                <w:lang w:eastAsia="zh-CN"/>
              </w:rPr>
            </w:pPr>
          </w:p>
          <w:p w14:paraId="3B91B076">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top"/>
          </w:tcPr>
          <w:p w14:paraId="49609BF9">
            <w:pPr>
              <w:rPr>
                <w:rFonts w:hint="eastAsia" w:ascii="宋体" w:hAnsi="宋体" w:eastAsia="宋体"/>
                <w:sz w:val="18"/>
                <w:lang w:eastAsia="zh-CN"/>
              </w:rPr>
            </w:pPr>
            <w:r>
              <w:rPr>
                <w:rFonts w:hint="eastAsia" w:ascii="宋体" w:hAnsi="宋体" w:eastAsia="宋体"/>
                <w:sz w:val="18"/>
                <w:lang w:eastAsia="zh-CN"/>
              </w:rPr>
              <w:t>1、球性练习</w:t>
            </w:r>
          </w:p>
          <w:p w14:paraId="5CDCBC5E">
            <w:pPr>
              <w:rPr>
                <w:rFonts w:hint="eastAsia" w:ascii="宋体" w:hAnsi="宋体" w:eastAsia="宋体"/>
                <w:sz w:val="18"/>
                <w:lang w:eastAsia="zh-CN"/>
              </w:rPr>
            </w:pPr>
            <w:r>
              <w:rPr>
                <w:rFonts w:hint="eastAsia" w:ascii="宋体" w:hAnsi="宋体" w:eastAsia="宋体"/>
                <w:sz w:val="18"/>
                <w:lang w:eastAsia="zh-CN"/>
              </w:rPr>
              <w:t>2、复习传接球、运球、篮</w:t>
            </w:r>
            <w:r>
              <w:rPr>
                <w:rFonts w:hint="eastAsia" w:ascii="宋体" w:hAnsi="宋体" w:eastAsia="宋体"/>
                <w:sz w:val="18"/>
                <w:lang w:val="en-US" w:eastAsia="zh-CN"/>
              </w:rPr>
              <w:t>下</w:t>
            </w:r>
            <w:r>
              <w:rPr>
                <w:rFonts w:hint="eastAsia" w:ascii="宋体" w:hAnsi="宋体" w:eastAsia="宋体"/>
                <w:sz w:val="18"/>
                <w:lang w:eastAsia="zh-CN"/>
              </w:rPr>
              <w:t>投球</w:t>
            </w:r>
          </w:p>
          <w:p w14:paraId="08E97206">
            <w:pPr>
              <w:rPr>
                <w:rFonts w:hint="default" w:eastAsia="宋体"/>
                <w:kern w:val="0"/>
                <w:sz w:val="21"/>
                <w:szCs w:val="21"/>
                <w:lang w:val="en-US" w:eastAsia="zh-CN"/>
              </w:rPr>
            </w:pPr>
            <w:r>
              <w:rPr>
                <w:rFonts w:hint="eastAsia" w:ascii="宋体" w:hAnsi="宋体" w:eastAsia="宋体"/>
                <w:sz w:val="18"/>
                <w:lang w:eastAsia="zh-CN"/>
              </w:rPr>
              <w:t>3、</w:t>
            </w:r>
            <w:r>
              <w:rPr>
                <w:rFonts w:hint="eastAsia" w:ascii="宋体" w:hAnsi="宋体" w:eastAsia="宋体"/>
                <w:sz w:val="18"/>
                <w:lang w:val="en-US" w:eastAsia="zh-CN"/>
              </w:rPr>
              <w:t>800/1000米测试</w:t>
            </w:r>
          </w:p>
        </w:tc>
        <w:tc>
          <w:tcPr>
            <w:tcW w:w="1286" w:type="dxa"/>
            <w:tcMar>
              <w:top w:w="15" w:type="dxa"/>
              <w:left w:w="108" w:type="dxa"/>
              <w:bottom w:w="0" w:type="dxa"/>
              <w:right w:w="108" w:type="dxa"/>
            </w:tcMar>
            <w:vAlign w:val="center"/>
          </w:tcPr>
          <w:p w14:paraId="3B91B078">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79">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8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7B">
            <w:pPr>
              <w:widowControl/>
              <w:jc w:val="center"/>
              <w:rPr>
                <w:rFonts w:eastAsia="宋体"/>
                <w:kern w:val="0"/>
                <w:sz w:val="21"/>
                <w:szCs w:val="21"/>
                <w:lang w:eastAsia="zh-CN"/>
              </w:rPr>
            </w:pPr>
            <w:r>
              <w:rPr>
                <w:rFonts w:hint="eastAsia" w:eastAsia="宋体"/>
                <w:kern w:val="0"/>
                <w:sz w:val="21"/>
                <w:szCs w:val="21"/>
                <w:lang w:eastAsia="zh-CN"/>
              </w:rPr>
              <w:t>4</w:t>
            </w:r>
          </w:p>
        </w:tc>
        <w:tc>
          <w:tcPr>
            <w:tcW w:w="721" w:type="dxa"/>
          </w:tcPr>
          <w:p w14:paraId="3B91B07C">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center"/>
          </w:tcPr>
          <w:p w14:paraId="66AC3766">
            <w:pPr>
              <w:rPr>
                <w:rFonts w:hint="eastAsia" w:ascii="宋体" w:hAnsi="宋体" w:eastAsia="宋体"/>
                <w:sz w:val="18"/>
                <w:lang w:eastAsia="zh-CN"/>
              </w:rPr>
            </w:pPr>
            <w:r>
              <w:rPr>
                <w:rFonts w:hint="eastAsia" w:ascii="宋体" w:hAnsi="宋体" w:eastAsia="宋体"/>
                <w:sz w:val="18"/>
                <w:lang w:eastAsia="zh-CN"/>
              </w:rPr>
              <w:t>1、复习传接球、运球、篮</w:t>
            </w:r>
            <w:r>
              <w:rPr>
                <w:rFonts w:hint="eastAsia" w:ascii="宋体" w:hAnsi="宋体" w:eastAsia="宋体"/>
                <w:sz w:val="18"/>
                <w:lang w:val="en-US" w:eastAsia="zh-CN"/>
              </w:rPr>
              <w:t>下</w:t>
            </w:r>
            <w:r>
              <w:rPr>
                <w:rFonts w:hint="eastAsia" w:ascii="宋体" w:hAnsi="宋体" w:eastAsia="宋体"/>
                <w:sz w:val="18"/>
                <w:lang w:eastAsia="zh-CN"/>
              </w:rPr>
              <w:t>投球</w:t>
            </w:r>
          </w:p>
          <w:p w14:paraId="14162EBD">
            <w:pPr>
              <w:rPr>
                <w:rFonts w:eastAsia="宋体"/>
                <w:kern w:val="0"/>
                <w:sz w:val="21"/>
                <w:szCs w:val="21"/>
                <w:lang w:eastAsia="zh-CN"/>
              </w:rPr>
            </w:pPr>
            <w:r>
              <w:rPr>
                <w:rFonts w:hint="eastAsia" w:ascii="宋体" w:hAnsi="宋体" w:eastAsia="宋体"/>
                <w:sz w:val="18"/>
                <w:lang w:eastAsia="zh-CN"/>
              </w:rPr>
              <w:t>2、</w:t>
            </w:r>
            <w:r>
              <w:rPr>
                <w:rFonts w:hint="eastAsia" w:ascii="宋体" w:hAnsi="宋体" w:eastAsia="宋体"/>
                <w:sz w:val="18"/>
                <w:lang w:val="en-US" w:eastAsia="zh-CN"/>
              </w:rPr>
              <w:t>短跑练习</w:t>
            </w:r>
          </w:p>
        </w:tc>
        <w:tc>
          <w:tcPr>
            <w:tcW w:w="1286" w:type="dxa"/>
            <w:tcMar>
              <w:top w:w="15" w:type="dxa"/>
              <w:left w:w="108" w:type="dxa"/>
              <w:bottom w:w="0" w:type="dxa"/>
              <w:right w:w="108" w:type="dxa"/>
            </w:tcMar>
            <w:vAlign w:val="center"/>
          </w:tcPr>
          <w:p w14:paraId="3B91B07E">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7F">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8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81">
            <w:pPr>
              <w:widowControl/>
              <w:jc w:val="center"/>
              <w:rPr>
                <w:rFonts w:eastAsia="宋体"/>
                <w:kern w:val="0"/>
                <w:sz w:val="21"/>
                <w:szCs w:val="21"/>
                <w:lang w:eastAsia="zh-CN"/>
              </w:rPr>
            </w:pPr>
            <w:r>
              <w:rPr>
                <w:rFonts w:hint="eastAsia" w:eastAsia="宋体"/>
                <w:kern w:val="0"/>
                <w:sz w:val="21"/>
                <w:szCs w:val="21"/>
                <w:lang w:eastAsia="zh-CN"/>
              </w:rPr>
              <w:t>5</w:t>
            </w:r>
          </w:p>
        </w:tc>
        <w:tc>
          <w:tcPr>
            <w:tcW w:w="721" w:type="dxa"/>
          </w:tcPr>
          <w:p w14:paraId="3B91B082">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top"/>
          </w:tcPr>
          <w:p w14:paraId="10E7DB3C">
            <w:pPr>
              <w:rPr>
                <w:rFonts w:hint="eastAsia" w:ascii="宋体" w:hAnsi="宋体" w:eastAsia="宋体"/>
                <w:sz w:val="18"/>
                <w:lang w:eastAsia="zh-CN"/>
              </w:rPr>
            </w:pPr>
            <w:r>
              <w:rPr>
                <w:rFonts w:hint="eastAsia" w:ascii="宋体" w:hAnsi="宋体" w:eastAsia="宋体"/>
                <w:sz w:val="18"/>
                <w:lang w:eastAsia="zh-CN"/>
              </w:rPr>
              <w:t>1、学习运球上篮</w:t>
            </w:r>
          </w:p>
          <w:p w14:paraId="0CD4286E">
            <w:pPr>
              <w:rPr>
                <w:rFonts w:hint="eastAsia" w:ascii="宋体" w:hAnsi="宋体" w:eastAsia="宋体"/>
                <w:sz w:val="18"/>
                <w:lang w:eastAsia="zh-CN"/>
              </w:rPr>
            </w:pPr>
            <w:r>
              <w:rPr>
                <w:rFonts w:hint="eastAsia" w:ascii="宋体" w:hAnsi="宋体" w:eastAsia="宋体"/>
                <w:sz w:val="18"/>
                <w:lang w:eastAsia="zh-CN"/>
              </w:rPr>
              <w:t>2、篮</w:t>
            </w:r>
            <w:r>
              <w:rPr>
                <w:rFonts w:hint="eastAsia" w:ascii="宋体" w:hAnsi="宋体" w:eastAsia="宋体"/>
                <w:sz w:val="18"/>
                <w:lang w:val="en-US" w:eastAsia="zh-CN"/>
              </w:rPr>
              <w:t>下</w:t>
            </w:r>
            <w:r>
              <w:rPr>
                <w:rFonts w:hint="eastAsia" w:ascii="宋体" w:hAnsi="宋体" w:eastAsia="宋体"/>
                <w:sz w:val="18"/>
                <w:lang w:eastAsia="zh-CN"/>
              </w:rPr>
              <w:t>投篮练习</w:t>
            </w:r>
          </w:p>
          <w:p w14:paraId="4681211A">
            <w:pPr>
              <w:rPr>
                <w:rFonts w:eastAsia="宋体"/>
                <w:kern w:val="0"/>
                <w:sz w:val="21"/>
                <w:szCs w:val="21"/>
                <w:lang w:eastAsia="zh-CN"/>
              </w:rPr>
            </w:pPr>
            <w:r>
              <w:rPr>
                <w:rFonts w:hint="eastAsia" w:ascii="宋体" w:hAnsi="宋体" w:eastAsia="宋体"/>
                <w:sz w:val="18"/>
                <w:lang w:eastAsia="zh-CN"/>
              </w:rPr>
              <w:t>3、腰腹练习</w:t>
            </w:r>
          </w:p>
        </w:tc>
        <w:tc>
          <w:tcPr>
            <w:tcW w:w="1286" w:type="dxa"/>
            <w:tcMar>
              <w:top w:w="15" w:type="dxa"/>
              <w:left w:w="108" w:type="dxa"/>
              <w:bottom w:w="0" w:type="dxa"/>
              <w:right w:w="108" w:type="dxa"/>
            </w:tcMar>
            <w:vAlign w:val="center"/>
          </w:tcPr>
          <w:p w14:paraId="3B91B084">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85">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8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87">
            <w:pPr>
              <w:widowControl/>
              <w:jc w:val="center"/>
              <w:rPr>
                <w:rFonts w:eastAsia="宋体"/>
                <w:kern w:val="0"/>
                <w:sz w:val="21"/>
                <w:szCs w:val="21"/>
                <w:lang w:eastAsia="zh-CN"/>
              </w:rPr>
            </w:pPr>
            <w:r>
              <w:rPr>
                <w:rFonts w:hint="eastAsia" w:eastAsia="宋体"/>
                <w:kern w:val="0"/>
                <w:sz w:val="21"/>
                <w:szCs w:val="21"/>
                <w:lang w:eastAsia="zh-CN"/>
              </w:rPr>
              <w:t>6</w:t>
            </w:r>
          </w:p>
        </w:tc>
        <w:tc>
          <w:tcPr>
            <w:tcW w:w="721" w:type="dxa"/>
          </w:tcPr>
          <w:p w14:paraId="3B91B088">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top"/>
          </w:tcPr>
          <w:p w14:paraId="07232338">
            <w:pPr>
              <w:rPr>
                <w:rFonts w:hint="eastAsia" w:ascii="宋体" w:hAnsi="宋体" w:eastAsia="宋体"/>
                <w:sz w:val="18"/>
                <w:lang w:eastAsia="zh-CN"/>
              </w:rPr>
            </w:pPr>
            <w:r>
              <w:rPr>
                <w:rFonts w:hint="eastAsia" w:ascii="宋体" w:hAnsi="宋体" w:eastAsia="宋体"/>
                <w:sz w:val="18"/>
                <w:lang w:val="en-US" w:eastAsia="zh-CN"/>
              </w:rPr>
              <w:t>1、</w:t>
            </w:r>
            <w:r>
              <w:rPr>
                <w:rFonts w:hint="eastAsia" w:ascii="宋体" w:hAnsi="宋体" w:eastAsia="宋体"/>
                <w:sz w:val="18"/>
                <w:lang w:eastAsia="zh-CN"/>
              </w:rPr>
              <w:t>复习运球上篮</w:t>
            </w:r>
          </w:p>
          <w:p w14:paraId="7691C33A">
            <w:pPr>
              <w:rPr>
                <w:rFonts w:hint="eastAsia" w:ascii="宋体" w:hAnsi="宋体" w:eastAsia="宋体"/>
                <w:sz w:val="18"/>
                <w:lang w:eastAsia="zh-CN"/>
              </w:rPr>
            </w:pPr>
            <w:r>
              <w:rPr>
                <w:rFonts w:hint="eastAsia" w:ascii="宋体" w:hAnsi="宋体" w:eastAsia="宋体"/>
                <w:sz w:val="18"/>
                <w:lang w:eastAsia="zh-CN"/>
              </w:rPr>
              <w:t>2、篮</w:t>
            </w:r>
            <w:r>
              <w:rPr>
                <w:rFonts w:hint="eastAsia" w:ascii="宋体" w:hAnsi="宋体" w:eastAsia="宋体"/>
                <w:sz w:val="18"/>
                <w:lang w:val="en-US" w:eastAsia="zh-CN"/>
              </w:rPr>
              <w:t>下</w:t>
            </w:r>
            <w:r>
              <w:rPr>
                <w:rFonts w:hint="eastAsia" w:ascii="宋体" w:hAnsi="宋体" w:eastAsia="宋体"/>
                <w:sz w:val="18"/>
                <w:lang w:eastAsia="zh-CN"/>
              </w:rPr>
              <w:t>投篮、</w:t>
            </w:r>
            <w:r>
              <w:rPr>
                <w:rFonts w:hint="eastAsia" w:ascii="宋体" w:hAnsi="宋体" w:eastAsia="宋体"/>
                <w:sz w:val="18"/>
                <w:lang w:val="en-US" w:eastAsia="zh-CN"/>
              </w:rPr>
              <w:t>罚球线投篮</w:t>
            </w:r>
            <w:r>
              <w:rPr>
                <w:rFonts w:hint="eastAsia" w:ascii="宋体" w:hAnsi="宋体" w:eastAsia="宋体"/>
                <w:sz w:val="18"/>
                <w:lang w:eastAsia="zh-CN"/>
              </w:rPr>
              <w:t>练习</w:t>
            </w:r>
          </w:p>
          <w:p w14:paraId="1AA22A52">
            <w:pPr>
              <w:rPr>
                <w:rFonts w:eastAsia="宋体"/>
                <w:kern w:val="0"/>
                <w:sz w:val="21"/>
                <w:szCs w:val="21"/>
                <w:lang w:eastAsia="zh-CN"/>
              </w:rPr>
            </w:pPr>
            <w:r>
              <w:rPr>
                <w:rFonts w:hint="eastAsia" w:ascii="宋体" w:hAnsi="宋体" w:eastAsia="宋体"/>
                <w:sz w:val="18"/>
                <w:lang w:eastAsia="zh-CN"/>
              </w:rPr>
              <w:t>3、仰卧起坐</w:t>
            </w:r>
            <w:r>
              <w:rPr>
                <w:rFonts w:hint="eastAsia" w:ascii="宋体" w:hAnsi="宋体" w:eastAsia="宋体"/>
                <w:sz w:val="18"/>
                <w:lang w:val="en-US" w:eastAsia="zh-CN"/>
              </w:rPr>
              <w:t>/引体向上测试</w:t>
            </w:r>
          </w:p>
        </w:tc>
        <w:tc>
          <w:tcPr>
            <w:tcW w:w="1286" w:type="dxa"/>
            <w:tcMar>
              <w:top w:w="15" w:type="dxa"/>
              <w:left w:w="108" w:type="dxa"/>
              <w:bottom w:w="0" w:type="dxa"/>
              <w:right w:w="108" w:type="dxa"/>
            </w:tcMar>
            <w:vAlign w:val="center"/>
          </w:tcPr>
          <w:p w14:paraId="3B91B08A">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8B">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9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8D">
            <w:pPr>
              <w:widowControl/>
              <w:jc w:val="center"/>
              <w:rPr>
                <w:rFonts w:eastAsia="宋体"/>
                <w:kern w:val="0"/>
                <w:sz w:val="21"/>
                <w:szCs w:val="21"/>
                <w:lang w:eastAsia="zh-CN"/>
              </w:rPr>
            </w:pPr>
            <w:r>
              <w:rPr>
                <w:rFonts w:hint="eastAsia" w:eastAsia="宋体"/>
                <w:kern w:val="0"/>
                <w:sz w:val="21"/>
                <w:szCs w:val="21"/>
                <w:lang w:eastAsia="zh-CN"/>
              </w:rPr>
              <w:t>7</w:t>
            </w:r>
          </w:p>
        </w:tc>
        <w:tc>
          <w:tcPr>
            <w:tcW w:w="721" w:type="dxa"/>
          </w:tcPr>
          <w:p w14:paraId="15CE07CD">
            <w:pPr>
              <w:widowControl/>
              <w:jc w:val="center"/>
              <w:rPr>
                <w:rFonts w:hint="eastAsia" w:eastAsia="宋体"/>
                <w:kern w:val="0"/>
                <w:sz w:val="21"/>
                <w:szCs w:val="21"/>
                <w:lang w:eastAsia="zh-CN"/>
              </w:rPr>
            </w:pPr>
          </w:p>
          <w:p w14:paraId="5BD09A88">
            <w:pPr>
              <w:widowControl/>
              <w:jc w:val="center"/>
              <w:rPr>
                <w:rFonts w:hint="eastAsia" w:eastAsia="宋体"/>
                <w:kern w:val="0"/>
                <w:sz w:val="21"/>
                <w:szCs w:val="21"/>
                <w:lang w:eastAsia="zh-CN"/>
              </w:rPr>
            </w:pPr>
          </w:p>
          <w:p w14:paraId="3B91B08E">
            <w:pPr>
              <w:widowControl/>
              <w:jc w:val="center"/>
              <w:rPr>
                <w:rFonts w:hint="eastAsia" w:eastAsia="宋体"/>
                <w:kern w:val="0"/>
                <w:sz w:val="21"/>
                <w:szCs w:val="21"/>
                <w:lang w:eastAsia="zh-CN"/>
              </w:rPr>
            </w:pPr>
            <w:r>
              <w:rPr>
                <w:rFonts w:hint="eastAsia" w:eastAsia="宋体"/>
                <w:kern w:val="0"/>
                <w:sz w:val="21"/>
                <w:szCs w:val="21"/>
                <w:lang w:eastAsia="zh-CN"/>
              </w:rPr>
              <w:t>2</w:t>
            </w:r>
          </w:p>
          <w:p w14:paraId="358BD3E6">
            <w:pPr>
              <w:widowControl/>
              <w:jc w:val="center"/>
              <w:rPr>
                <w:rFonts w:hint="eastAsia" w:eastAsia="宋体"/>
                <w:kern w:val="0"/>
                <w:sz w:val="21"/>
                <w:szCs w:val="21"/>
                <w:lang w:eastAsia="zh-CN"/>
              </w:rPr>
            </w:pPr>
          </w:p>
        </w:tc>
        <w:tc>
          <w:tcPr>
            <w:tcW w:w="4832" w:type="dxa"/>
            <w:tcMar>
              <w:top w:w="15" w:type="dxa"/>
              <w:left w:w="108" w:type="dxa"/>
              <w:bottom w:w="0" w:type="dxa"/>
              <w:right w:w="108" w:type="dxa"/>
            </w:tcMar>
            <w:vAlign w:val="center"/>
          </w:tcPr>
          <w:p w14:paraId="6069A9A7">
            <w:pPr>
              <w:rPr>
                <w:rFonts w:hint="eastAsia" w:ascii="宋体" w:hAnsi="宋体" w:eastAsia="宋体"/>
                <w:sz w:val="18"/>
                <w:lang w:val="en-US" w:eastAsia="zh-CN"/>
              </w:rPr>
            </w:pPr>
            <w:r>
              <w:rPr>
                <w:rFonts w:hint="eastAsia" w:ascii="宋体" w:hAnsi="宋体" w:eastAsia="宋体"/>
                <w:sz w:val="18"/>
                <w:lang w:val="en-US" w:eastAsia="zh-CN"/>
              </w:rPr>
              <w:t>1、复习运球上篮</w:t>
            </w:r>
          </w:p>
          <w:p w14:paraId="440B13EB">
            <w:pPr>
              <w:rPr>
                <w:rFonts w:hint="eastAsia" w:ascii="宋体" w:hAnsi="宋体" w:eastAsia="宋体"/>
                <w:sz w:val="18"/>
                <w:lang w:val="en-US" w:eastAsia="zh-CN"/>
              </w:rPr>
            </w:pPr>
            <w:r>
              <w:rPr>
                <w:rFonts w:hint="eastAsia" w:ascii="宋体" w:hAnsi="宋体" w:eastAsia="宋体"/>
                <w:sz w:val="18"/>
                <w:lang w:val="en-US" w:eastAsia="zh-CN"/>
              </w:rPr>
              <w:t>2、篮下投篮、罚球线投篮比赛</w:t>
            </w:r>
          </w:p>
          <w:p w14:paraId="7078FEBA">
            <w:pPr>
              <w:rPr>
                <w:rFonts w:hint="eastAsia" w:ascii="宋体" w:hAnsi="宋体" w:eastAsia="宋体"/>
                <w:sz w:val="18"/>
                <w:lang w:val="en-US" w:eastAsia="zh-CN"/>
              </w:rPr>
            </w:pPr>
            <w:r>
              <w:rPr>
                <w:rFonts w:hint="eastAsia" w:ascii="宋体" w:hAnsi="宋体" w:eastAsia="宋体"/>
                <w:sz w:val="18"/>
                <w:lang w:val="en-US" w:eastAsia="zh-CN"/>
              </w:rPr>
              <w:t>3、柔韧性练习</w:t>
            </w:r>
          </w:p>
          <w:p w14:paraId="1DF01949">
            <w:pPr>
              <w:rPr>
                <w:rFonts w:eastAsia="宋体"/>
                <w:kern w:val="0"/>
                <w:sz w:val="21"/>
                <w:szCs w:val="21"/>
                <w:lang w:eastAsia="zh-CN"/>
              </w:rPr>
            </w:pPr>
            <w:r>
              <w:rPr>
                <w:rFonts w:hint="eastAsia" w:ascii="宋体" w:hAnsi="宋体" w:eastAsia="宋体"/>
                <w:sz w:val="18"/>
                <w:lang w:val="en-US" w:eastAsia="zh-CN"/>
              </w:rPr>
              <w:t>4、50米测试</w:t>
            </w:r>
          </w:p>
        </w:tc>
        <w:tc>
          <w:tcPr>
            <w:tcW w:w="1286" w:type="dxa"/>
            <w:tcMar>
              <w:top w:w="15" w:type="dxa"/>
              <w:left w:w="108" w:type="dxa"/>
              <w:bottom w:w="0" w:type="dxa"/>
              <w:right w:w="108" w:type="dxa"/>
            </w:tcMar>
            <w:vAlign w:val="center"/>
          </w:tcPr>
          <w:p w14:paraId="3B91B090">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91">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9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93">
            <w:pPr>
              <w:widowControl/>
              <w:jc w:val="center"/>
              <w:rPr>
                <w:rFonts w:eastAsia="宋体"/>
                <w:kern w:val="0"/>
                <w:sz w:val="21"/>
                <w:szCs w:val="21"/>
                <w:lang w:eastAsia="zh-CN"/>
              </w:rPr>
            </w:pPr>
            <w:r>
              <w:rPr>
                <w:rFonts w:hint="eastAsia" w:eastAsia="宋体"/>
                <w:kern w:val="0"/>
                <w:sz w:val="21"/>
                <w:szCs w:val="21"/>
                <w:lang w:eastAsia="zh-CN"/>
              </w:rPr>
              <w:t>8</w:t>
            </w:r>
          </w:p>
        </w:tc>
        <w:tc>
          <w:tcPr>
            <w:tcW w:w="721" w:type="dxa"/>
          </w:tcPr>
          <w:p w14:paraId="3B91B094">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center"/>
          </w:tcPr>
          <w:p w14:paraId="5E136450">
            <w:pPr>
              <w:rPr>
                <w:rFonts w:hint="eastAsia" w:ascii="宋体" w:hAnsi="宋体" w:eastAsia="宋体"/>
                <w:sz w:val="18"/>
                <w:lang w:eastAsia="zh-CN"/>
              </w:rPr>
            </w:pPr>
            <w:r>
              <w:rPr>
                <w:rFonts w:hint="eastAsia" w:ascii="宋体" w:hAnsi="宋体" w:eastAsia="宋体"/>
                <w:sz w:val="18"/>
                <w:lang w:eastAsia="zh-CN"/>
              </w:rPr>
              <w:t>1、篮</w:t>
            </w:r>
            <w:r>
              <w:rPr>
                <w:rFonts w:hint="eastAsia" w:ascii="宋体" w:hAnsi="宋体" w:eastAsia="宋体"/>
                <w:sz w:val="18"/>
                <w:lang w:val="en-US" w:eastAsia="zh-CN"/>
              </w:rPr>
              <w:t>下</w:t>
            </w:r>
            <w:r>
              <w:rPr>
                <w:rFonts w:hint="eastAsia" w:ascii="宋体" w:hAnsi="宋体" w:eastAsia="宋体"/>
                <w:sz w:val="18"/>
                <w:lang w:eastAsia="zh-CN"/>
              </w:rPr>
              <w:t>投篮、</w:t>
            </w:r>
            <w:r>
              <w:rPr>
                <w:rFonts w:hint="eastAsia" w:ascii="宋体" w:hAnsi="宋体" w:eastAsia="宋体"/>
                <w:sz w:val="18"/>
                <w:lang w:val="en-US" w:eastAsia="zh-CN"/>
              </w:rPr>
              <w:t>罚球线投篮</w:t>
            </w:r>
            <w:r>
              <w:rPr>
                <w:rFonts w:hint="eastAsia" w:ascii="宋体" w:hAnsi="宋体" w:eastAsia="宋体"/>
                <w:sz w:val="18"/>
                <w:lang w:eastAsia="zh-CN"/>
              </w:rPr>
              <w:t>练习</w:t>
            </w:r>
          </w:p>
          <w:p w14:paraId="065E3C89">
            <w:pPr>
              <w:rPr>
                <w:rFonts w:eastAsia="宋体"/>
                <w:kern w:val="0"/>
                <w:sz w:val="21"/>
                <w:szCs w:val="21"/>
                <w:lang w:eastAsia="zh-CN"/>
              </w:rPr>
            </w:pPr>
            <w:r>
              <w:rPr>
                <w:rFonts w:hint="eastAsia" w:ascii="宋体" w:hAnsi="宋体" w:eastAsia="宋体"/>
                <w:sz w:val="18"/>
                <w:lang w:eastAsia="zh-CN"/>
              </w:rPr>
              <w:t>2、投篮考核</w:t>
            </w:r>
          </w:p>
        </w:tc>
        <w:tc>
          <w:tcPr>
            <w:tcW w:w="1286" w:type="dxa"/>
            <w:tcMar>
              <w:top w:w="15" w:type="dxa"/>
              <w:left w:w="108" w:type="dxa"/>
              <w:bottom w:w="0" w:type="dxa"/>
              <w:right w:w="108" w:type="dxa"/>
            </w:tcMar>
            <w:vAlign w:val="center"/>
          </w:tcPr>
          <w:p w14:paraId="3B91B096">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97">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9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99">
            <w:pPr>
              <w:widowControl/>
              <w:jc w:val="center"/>
              <w:rPr>
                <w:rFonts w:eastAsia="宋体"/>
                <w:color w:val="000000"/>
                <w:sz w:val="21"/>
                <w:szCs w:val="21"/>
                <w:lang w:eastAsia="zh-CN"/>
              </w:rPr>
            </w:pPr>
            <w:r>
              <w:rPr>
                <w:rFonts w:hint="eastAsia" w:eastAsia="宋体"/>
                <w:color w:val="000000"/>
                <w:sz w:val="21"/>
                <w:szCs w:val="21"/>
                <w:lang w:eastAsia="zh-CN"/>
              </w:rPr>
              <w:t>9</w:t>
            </w:r>
          </w:p>
        </w:tc>
        <w:tc>
          <w:tcPr>
            <w:tcW w:w="721" w:type="dxa"/>
          </w:tcPr>
          <w:p w14:paraId="311A1F8C">
            <w:pPr>
              <w:widowControl/>
              <w:jc w:val="center"/>
              <w:rPr>
                <w:rFonts w:hint="eastAsia" w:eastAsia="宋体"/>
                <w:kern w:val="0"/>
                <w:sz w:val="21"/>
                <w:szCs w:val="21"/>
                <w:lang w:eastAsia="zh-CN"/>
              </w:rPr>
            </w:pPr>
          </w:p>
          <w:p w14:paraId="3B91B09A">
            <w:pPr>
              <w:widowControl/>
              <w:jc w:val="center"/>
              <w:rPr>
                <w:rFonts w:eastAsia="宋体"/>
                <w:kern w:val="0"/>
                <w:sz w:val="21"/>
                <w:szCs w:val="21"/>
                <w:lang w:eastAsia="zh-CN"/>
              </w:rPr>
            </w:pPr>
            <w:r>
              <w:rPr>
                <w:rFonts w:hint="eastAsia" w:eastAsia="宋体"/>
                <w:kern w:val="0"/>
                <w:sz w:val="21"/>
                <w:szCs w:val="21"/>
                <w:lang w:eastAsia="zh-CN"/>
              </w:rPr>
              <w:t>2</w:t>
            </w:r>
          </w:p>
        </w:tc>
        <w:tc>
          <w:tcPr>
            <w:tcW w:w="4832" w:type="dxa"/>
            <w:tcMar>
              <w:top w:w="15" w:type="dxa"/>
              <w:left w:w="108" w:type="dxa"/>
              <w:bottom w:w="0" w:type="dxa"/>
              <w:right w:w="108" w:type="dxa"/>
            </w:tcMar>
            <w:vAlign w:val="center"/>
          </w:tcPr>
          <w:p w14:paraId="6BA1DD7B">
            <w:pPr>
              <w:rPr>
                <w:rFonts w:hint="eastAsia" w:ascii="宋体" w:hAnsi="宋体" w:eastAsia="宋体"/>
                <w:sz w:val="18"/>
                <w:lang w:eastAsia="zh-CN"/>
              </w:rPr>
            </w:pPr>
            <w:r>
              <w:rPr>
                <w:rFonts w:hint="eastAsia" w:ascii="宋体" w:hAnsi="宋体" w:eastAsia="宋体"/>
                <w:sz w:val="18"/>
                <w:lang w:eastAsia="zh-CN"/>
              </w:rPr>
              <w:t>1、介绍持球突破技术及练习</w:t>
            </w:r>
          </w:p>
          <w:p w14:paraId="2D08A7D0">
            <w:pPr>
              <w:rPr>
                <w:rFonts w:hint="eastAsia" w:ascii="宋体" w:hAnsi="宋体" w:eastAsia="宋体"/>
                <w:sz w:val="18"/>
                <w:lang w:eastAsia="zh-CN"/>
              </w:rPr>
            </w:pPr>
            <w:r>
              <w:rPr>
                <w:rFonts w:hint="eastAsia" w:ascii="宋体" w:hAnsi="宋体" w:eastAsia="宋体"/>
                <w:sz w:val="18"/>
                <w:lang w:eastAsia="zh-CN"/>
              </w:rPr>
              <w:t>2、复习运球上篮</w:t>
            </w:r>
          </w:p>
          <w:p w14:paraId="12F47BAE">
            <w:pPr>
              <w:rPr>
                <w:rFonts w:eastAsia="宋体"/>
                <w:kern w:val="0"/>
                <w:sz w:val="21"/>
                <w:szCs w:val="21"/>
                <w:lang w:eastAsia="zh-CN"/>
              </w:rPr>
            </w:pPr>
            <w:r>
              <w:rPr>
                <w:rFonts w:hint="eastAsia" w:ascii="宋体" w:hAnsi="宋体" w:eastAsia="宋体"/>
                <w:sz w:val="18"/>
                <w:lang w:eastAsia="zh-CN"/>
              </w:rPr>
              <w:t>3、坐位体前屈测试</w:t>
            </w:r>
          </w:p>
        </w:tc>
        <w:tc>
          <w:tcPr>
            <w:tcW w:w="1286" w:type="dxa"/>
            <w:tcMar>
              <w:top w:w="15" w:type="dxa"/>
              <w:left w:w="108" w:type="dxa"/>
              <w:bottom w:w="0" w:type="dxa"/>
              <w:right w:w="108" w:type="dxa"/>
            </w:tcMar>
            <w:vAlign w:val="center"/>
          </w:tcPr>
          <w:p w14:paraId="3B91B09C">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9D">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A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9F">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0</w:t>
            </w:r>
          </w:p>
        </w:tc>
        <w:tc>
          <w:tcPr>
            <w:tcW w:w="721" w:type="dxa"/>
          </w:tcPr>
          <w:p w14:paraId="3B91B0A0">
            <w:pPr>
              <w:widowControl/>
              <w:jc w:val="center"/>
              <w:rPr>
                <w:rFonts w:eastAsia="黑体"/>
                <w:kern w:val="0"/>
                <w:sz w:val="21"/>
                <w:szCs w:val="21"/>
                <w:lang w:eastAsia="zh-CN"/>
              </w:rPr>
            </w:pPr>
            <w:r>
              <w:rPr>
                <w:rFonts w:hint="eastAsia" w:eastAsia="黑体"/>
                <w:kern w:val="0"/>
                <w:sz w:val="21"/>
                <w:szCs w:val="21"/>
                <w:lang w:eastAsia="zh-CN"/>
              </w:rPr>
              <w:t>2</w:t>
            </w:r>
          </w:p>
        </w:tc>
        <w:tc>
          <w:tcPr>
            <w:tcW w:w="4832" w:type="dxa"/>
            <w:tcMar>
              <w:top w:w="15" w:type="dxa"/>
              <w:left w:w="108" w:type="dxa"/>
              <w:bottom w:w="0" w:type="dxa"/>
              <w:right w:w="108" w:type="dxa"/>
            </w:tcMar>
            <w:vAlign w:val="center"/>
          </w:tcPr>
          <w:p w14:paraId="0478BC32">
            <w:pPr>
              <w:rPr>
                <w:rFonts w:hint="eastAsia" w:ascii="宋体" w:hAnsi="宋体" w:eastAsia="宋体"/>
                <w:sz w:val="18"/>
                <w:lang w:eastAsia="zh-CN"/>
              </w:rPr>
            </w:pPr>
            <w:r>
              <w:rPr>
                <w:rFonts w:hint="eastAsia" w:ascii="宋体" w:hAnsi="宋体" w:eastAsia="宋体"/>
                <w:sz w:val="18"/>
                <w:lang w:eastAsia="zh-CN"/>
              </w:rPr>
              <w:t>1、介绍防守技术及练习</w:t>
            </w:r>
          </w:p>
          <w:p w14:paraId="30BC5F0F">
            <w:pPr>
              <w:rPr>
                <w:rFonts w:hint="eastAsia" w:ascii="宋体" w:hAnsi="宋体" w:eastAsia="宋体"/>
                <w:sz w:val="18"/>
                <w:lang w:eastAsia="zh-CN"/>
              </w:rPr>
            </w:pPr>
            <w:r>
              <w:rPr>
                <w:rFonts w:hint="eastAsia" w:ascii="宋体" w:hAnsi="宋体" w:eastAsia="宋体"/>
                <w:sz w:val="18"/>
                <w:lang w:eastAsia="zh-CN"/>
              </w:rPr>
              <w:t>2、复习运球上篮；</w:t>
            </w:r>
          </w:p>
          <w:p w14:paraId="53107917">
            <w:pPr>
              <w:rPr>
                <w:rFonts w:eastAsia="黑体"/>
                <w:kern w:val="0"/>
                <w:sz w:val="21"/>
                <w:szCs w:val="21"/>
                <w:lang w:eastAsia="zh-CN"/>
              </w:rPr>
            </w:pPr>
            <w:r>
              <w:rPr>
                <w:rFonts w:hint="eastAsia" w:ascii="宋体" w:hAnsi="宋体" w:eastAsia="宋体"/>
                <w:sz w:val="18"/>
                <w:lang w:eastAsia="zh-CN"/>
              </w:rPr>
              <w:t>3、立定跳远练习</w:t>
            </w:r>
          </w:p>
        </w:tc>
        <w:tc>
          <w:tcPr>
            <w:tcW w:w="1286" w:type="dxa"/>
            <w:tcMar>
              <w:top w:w="15" w:type="dxa"/>
              <w:left w:w="108" w:type="dxa"/>
              <w:bottom w:w="0" w:type="dxa"/>
              <w:right w:w="108" w:type="dxa"/>
            </w:tcMar>
            <w:vAlign w:val="center"/>
          </w:tcPr>
          <w:p w14:paraId="3B91B0A2">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A3">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A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A5">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1</w:t>
            </w:r>
          </w:p>
        </w:tc>
        <w:tc>
          <w:tcPr>
            <w:tcW w:w="721" w:type="dxa"/>
          </w:tcPr>
          <w:p w14:paraId="3B91B0A6">
            <w:pPr>
              <w:widowControl/>
              <w:jc w:val="center"/>
              <w:rPr>
                <w:rFonts w:eastAsia="黑体"/>
                <w:kern w:val="0"/>
                <w:sz w:val="21"/>
                <w:szCs w:val="21"/>
                <w:lang w:eastAsia="zh-CN"/>
              </w:rPr>
            </w:pPr>
            <w:r>
              <w:rPr>
                <w:rFonts w:hint="eastAsia" w:eastAsia="黑体"/>
                <w:kern w:val="0"/>
                <w:sz w:val="21"/>
                <w:szCs w:val="21"/>
                <w:lang w:eastAsia="zh-CN"/>
              </w:rPr>
              <w:t>2</w:t>
            </w:r>
          </w:p>
        </w:tc>
        <w:tc>
          <w:tcPr>
            <w:tcW w:w="4832" w:type="dxa"/>
            <w:tcMar>
              <w:top w:w="15" w:type="dxa"/>
              <w:left w:w="108" w:type="dxa"/>
              <w:bottom w:w="0" w:type="dxa"/>
              <w:right w:w="108" w:type="dxa"/>
            </w:tcMar>
            <w:vAlign w:val="center"/>
          </w:tcPr>
          <w:p w14:paraId="270E9B7F">
            <w:pPr>
              <w:rPr>
                <w:rFonts w:hint="eastAsia" w:ascii="宋体" w:hAnsi="宋体" w:eastAsia="宋体"/>
                <w:sz w:val="18"/>
                <w:lang w:eastAsia="zh-CN"/>
              </w:rPr>
            </w:pPr>
            <w:r>
              <w:rPr>
                <w:rFonts w:hint="eastAsia" w:ascii="宋体" w:hAnsi="宋体" w:eastAsia="宋体"/>
                <w:sz w:val="18"/>
                <w:lang w:eastAsia="zh-CN"/>
              </w:rPr>
              <w:t>1、介绍抢篮板球技术</w:t>
            </w:r>
          </w:p>
          <w:p w14:paraId="05F5A6BD">
            <w:pPr>
              <w:rPr>
                <w:rFonts w:hint="eastAsia" w:ascii="宋体" w:hAnsi="宋体" w:eastAsia="宋体"/>
                <w:sz w:val="18"/>
                <w:lang w:eastAsia="zh-CN"/>
              </w:rPr>
            </w:pPr>
            <w:r>
              <w:rPr>
                <w:rFonts w:hint="eastAsia" w:ascii="宋体" w:hAnsi="宋体" w:eastAsia="宋体"/>
                <w:sz w:val="18"/>
                <w:lang w:val="en-US" w:eastAsia="zh-CN"/>
              </w:rPr>
              <w:t>2、</w:t>
            </w:r>
            <w:r>
              <w:rPr>
                <w:rFonts w:hint="eastAsia" w:ascii="宋体" w:hAnsi="宋体" w:eastAsia="宋体"/>
                <w:sz w:val="18"/>
                <w:lang w:eastAsia="zh-CN"/>
              </w:rPr>
              <w:t>复习运球上篮</w:t>
            </w:r>
          </w:p>
          <w:p w14:paraId="712DA3DF">
            <w:pPr>
              <w:rPr>
                <w:rFonts w:eastAsia="黑体"/>
                <w:kern w:val="0"/>
                <w:sz w:val="21"/>
                <w:szCs w:val="21"/>
                <w:lang w:eastAsia="zh-CN"/>
              </w:rPr>
            </w:pPr>
            <w:r>
              <w:rPr>
                <w:rFonts w:hint="eastAsia" w:ascii="宋体" w:hAnsi="宋体" w:eastAsia="宋体"/>
                <w:sz w:val="18"/>
                <w:lang w:eastAsia="zh-CN"/>
              </w:rPr>
              <w:t>3、立定跳远测试</w:t>
            </w:r>
          </w:p>
        </w:tc>
        <w:tc>
          <w:tcPr>
            <w:tcW w:w="1286" w:type="dxa"/>
            <w:tcMar>
              <w:top w:w="15" w:type="dxa"/>
              <w:left w:w="108" w:type="dxa"/>
              <w:bottom w:w="0" w:type="dxa"/>
              <w:right w:w="108" w:type="dxa"/>
            </w:tcMar>
            <w:vAlign w:val="center"/>
          </w:tcPr>
          <w:p w14:paraId="3B91B0A8">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A9">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B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AB">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2</w:t>
            </w:r>
          </w:p>
        </w:tc>
        <w:tc>
          <w:tcPr>
            <w:tcW w:w="721" w:type="dxa"/>
          </w:tcPr>
          <w:p w14:paraId="3B91B0AC">
            <w:pPr>
              <w:widowControl/>
              <w:jc w:val="center"/>
              <w:rPr>
                <w:rFonts w:eastAsia="黑体"/>
                <w:kern w:val="0"/>
                <w:sz w:val="21"/>
                <w:szCs w:val="21"/>
                <w:lang w:eastAsia="zh-CN"/>
              </w:rPr>
            </w:pPr>
            <w:r>
              <w:rPr>
                <w:rFonts w:hint="eastAsia" w:eastAsia="黑体"/>
                <w:kern w:val="0"/>
                <w:sz w:val="21"/>
                <w:szCs w:val="21"/>
                <w:lang w:eastAsia="zh-CN"/>
              </w:rPr>
              <w:t>2</w:t>
            </w:r>
          </w:p>
        </w:tc>
        <w:tc>
          <w:tcPr>
            <w:tcW w:w="4832" w:type="dxa"/>
            <w:tcMar>
              <w:top w:w="15" w:type="dxa"/>
              <w:left w:w="108" w:type="dxa"/>
              <w:bottom w:w="0" w:type="dxa"/>
              <w:right w:w="108" w:type="dxa"/>
            </w:tcMar>
            <w:vAlign w:val="center"/>
          </w:tcPr>
          <w:p w14:paraId="44C805EA">
            <w:pPr>
              <w:rPr>
                <w:rFonts w:hint="eastAsia" w:ascii="宋体" w:hAnsi="宋体" w:eastAsia="宋体"/>
                <w:sz w:val="18"/>
                <w:lang w:eastAsia="zh-CN"/>
              </w:rPr>
            </w:pPr>
            <w:r>
              <w:rPr>
                <w:rFonts w:hint="eastAsia" w:ascii="宋体" w:hAnsi="宋体" w:eastAsia="宋体"/>
                <w:sz w:val="18"/>
                <w:lang w:val="en-US" w:eastAsia="zh-CN"/>
              </w:rPr>
              <w:t>1、</w:t>
            </w:r>
            <w:r>
              <w:rPr>
                <w:rFonts w:hint="eastAsia" w:ascii="宋体" w:hAnsi="宋体" w:eastAsia="宋体"/>
                <w:sz w:val="18"/>
                <w:lang w:eastAsia="zh-CN"/>
              </w:rPr>
              <w:t>复习运球上篮</w:t>
            </w:r>
          </w:p>
          <w:p w14:paraId="37842F81">
            <w:pPr>
              <w:rPr>
                <w:rFonts w:eastAsia="黑体"/>
                <w:kern w:val="0"/>
                <w:sz w:val="21"/>
                <w:szCs w:val="21"/>
                <w:lang w:eastAsia="zh-CN"/>
              </w:rPr>
            </w:pPr>
            <w:r>
              <w:rPr>
                <w:rFonts w:hint="eastAsia" w:ascii="宋体" w:hAnsi="宋体" w:eastAsia="宋体"/>
                <w:sz w:val="18"/>
                <w:lang w:eastAsia="zh-CN"/>
              </w:rPr>
              <w:t>2、短跑练习</w:t>
            </w:r>
          </w:p>
        </w:tc>
        <w:tc>
          <w:tcPr>
            <w:tcW w:w="1286" w:type="dxa"/>
            <w:tcMar>
              <w:top w:w="15" w:type="dxa"/>
              <w:left w:w="108" w:type="dxa"/>
              <w:bottom w:w="0" w:type="dxa"/>
              <w:right w:w="108" w:type="dxa"/>
            </w:tcMar>
            <w:vAlign w:val="center"/>
          </w:tcPr>
          <w:p w14:paraId="3B91B0AE">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AF">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B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B1">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3</w:t>
            </w:r>
          </w:p>
        </w:tc>
        <w:tc>
          <w:tcPr>
            <w:tcW w:w="721" w:type="dxa"/>
          </w:tcPr>
          <w:p w14:paraId="3B91B0B2">
            <w:pPr>
              <w:widowControl/>
              <w:jc w:val="center"/>
              <w:rPr>
                <w:rFonts w:eastAsia="黑体"/>
                <w:kern w:val="0"/>
                <w:sz w:val="21"/>
                <w:szCs w:val="21"/>
                <w:lang w:eastAsia="zh-CN"/>
              </w:rPr>
            </w:pPr>
            <w:r>
              <w:rPr>
                <w:rFonts w:hint="eastAsia" w:eastAsia="黑体"/>
                <w:kern w:val="0"/>
                <w:sz w:val="21"/>
                <w:szCs w:val="21"/>
                <w:lang w:eastAsia="zh-CN"/>
              </w:rPr>
              <w:t>2</w:t>
            </w:r>
          </w:p>
        </w:tc>
        <w:tc>
          <w:tcPr>
            <w:tcW w:w="4832" w:type="dxa"/>
            <w:tcMar>
              <w:top w:w="15" w:type="dxa"/>
              <w:left w:w="108" w:type="dxa"/>
              <w:bottom w:w="0" w:type="dxa"/>
              <w:right w:w="108" w:type="dxa"/>
            </w:tcMar>
            <w:vAlign w:val="center"/>
          </w:tcPr>
          <w:p w14:paraId="0715152E">
            <w:pPr>
              <w:rPr>
                <w:rFonts w:hint="eastAsia" w:ascii="宋体" w:hAnsi="宋体" w:eastAsia="宋体"/>
                <w:sz w:val="18"/>
                <w:lang w:eastAsia="zh-CN"/>
              </w:rPr>
            </w:pPr>
            <w:r>
              <w:rPr>
                <w:rFonts w:hint="eastAsia" w:ascii="宋体" w:hAnsi="宋体" w:eastAsia="宋体"/>
                <w:sz w:val="18"/>
                <w:lang w:eastAsia="zh-CN"/>
              </w:rPr>
              <w:t>1、复习运球上篮</w:t>
            </w:r>
          </w:p>
          <w:p w14:paraId="44B17B9B">
            <w:pPr>
              <w:rPr>
                <w:rFonts w:eastAsia="黑体"/>
                <w:kern w:val="0"/>
                <w:sz w:val="21"/>
                <w:szCs w:val="21"/>
                <w:lang w:eastAsia="zh-CN"/>
              </w:rPr>
            </w:pPr>
            <w:r>
              <w:rPr>
                <w:rFonts w:hint="eastAsia" w:ascii="宋体" w:hAnsi="宋体" w:eastAsia="宋体"/>
                <w:sz w:val="18"/>
                <w:lang w:eastAsia="zh-CN"/>
              </w:rPr>
              <w:t>2、</w:t>
            </w:r>
            <w:r>
              <w:rPr>
                <w:rFonts w:hint="eastAsia" w:ascii="宋体" w:hAnsi="宋体" w:eastAsia="宋体"/>
                <w:sz w:val="18"/>
                <w:lang w:val="en-US" w:eastAsia="zh-CN"/>
              </w:rPr>
              <w:t>身高体重、肺活量</w:t>
            </w:r>
            <w:r>
              <w:rPr>
                <w:rFonts w:hint="eastAsia" w:ascii="宋体" w:hAnsi="宋体" w:eastAsia="宋体"/>
                <w:sz w:val="18"/>
                <w:lang w:eastAsia="zh-CN"/>
              </w:rPr>
              <w:t>测试</w:t>
            </w:r>
          </w:p>
        </w:tc>
        <w:tc>
          <w:tcPr>
            <w:tcW w:w="1286" w:type="dxa"/>
            <w:tcMar>
              <w:top w:w="15" w:type="dxa"/>
              <w:left w:w="108" w:type="dxa"/>
              <w:bottom w:w="0" w:type="dxa"/>
              <w:right w:w="108" w:type="dxa"/>
            </w:tcMar>
            <w:vAlign w:val="center"/>
          </w:tcPr>
          <w:p w14:paraId="3B91B0B4">
            <w:pPr>
              <w:widowControl/>
              <w:jc w:val="center"/>
              <w:rPr>
                <w:rFonts w:eastAsia="宋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B5">
            <w:pPr>
              <w:widowControl/>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B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B7">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4</w:t>
            </w:r>
          </w:p>
        </w:tc>
        <w:tc>
          <w:tcPr>
            <w:tcW w:w="721" w:type="dxa"/>
          </w:tcPr>
          <w:p w14:paraId="3B91B0B8">
            <w:pPr>
              <w:widowControl/>
              <w:jc w:val="center"/>
              <w:rPr>
                <w:rFonts w:eastAsia="黑体"/>
                <w:kern w:val="0"/>
                <w:sz w:val="21"/>
                <w:szCs w:val="21"/>
                <w:lang w:eastAsia="zh-CN"/>
              </w:rPr>
            </w:pPr>
            <w:r>
              <w:rPr>
                <w:rFonts w:hint="eastAsia" w:eastAsia="黑体"/>
                <w:kern w:val="0"/>
                <w:sz w:val="21"/>
                <w:szCs w:val="21"/>
                <w:lang w:eastAsia="zh-CN"/>
              </w:rPr>
              <w:t>2</w:t>
            </w:r>
          </w:p>
        </w:tc>
        <w:tc>
          <w:tcPr>
            <w:tcW w:w="4832" w:type="dxa"/>
            <w:tcMar>
              <w:top w:w="15" w:type="dxa"/>
              <w:left w:w="108" w:type="dxa"/>
              <w:bottom w:w="0" w:type="dxa"/>
              <w:right w:w="108" w:type="dxa"/>
            </w:tcMar>
            <w:vAlign w:val="center"/>
          </w:tcPr>
          <w:p w14:paraId="294F1C42">
            <w:pPr>
              <w:rPr>
                <w:rFonts w:hint="eastAsia" w:ascii="宋体" w:hAnsi="宋体" w:eastAsia="宋体"/>
                <w:sz w:val="18"/>
                <w:lang w:eastAsia="zh-CN"/>
              </w:rPr>
            </w:pPr>
            <w:r>
              <w:rPr>
                <w:rFonts w:hint="eastAsia" w:ascii="宋体" w:hAnsi="宋体" w:eastAsia="宋体"/>
                <w:sz w:val="18"/>
                <w:lang w:eastAsia="zh-CN"/>
              </w:rPr>
              <w:t>1、复习运球上篮</w:t>
            </w:r>
          </w:p>
          <w:p w14:paraId="4DF37FA4">
            <w:pPr>
              <w:rPr>
                <w:rFonts w:eastAsia="黑体"/>
                <w:kern w:val="0"/>
                <w:sz w:val="21"/>
                <w:szCs w:val="21"/>
                <w:lang w:eastAsia="zh-CN"/>
              </w:rPr>
            </w:pPr>
            <w:r>
              <w:rPr>
                <w:rFonts w:hint="eastAsia" w:ascii="宋体" w:hAnsi="宋体" w:eastAsia="宋体"/>
                <w:sz w:val="18"/>
                <w:lang w:eastAsia="zh-CN"/>
              </w:rPr>
              <w:t>2、运球上篮比赛</w:t>
            </w:r>
          </w:p>
        </w:tc>
        <w:tc>
          <w:tcPr>
            <w:tcW w:w="1286" w:type="dxa"/>
            <w:tcMar>
              <w:top w:w="15" w:type="dxa"/>
              <w:left w:w="108" w:type="dxa"/>
              <w:bottom w:w="0" w:type="dxa"/>
              <w:right w:w="108" w:type="dxa"/>
            </w:tcMar>
            <w:vAlign w:val="center"/>
          </w:tcPr>
          <w:p w14:paraId="3B91B0BA">
            <w:pPr>
              <w:widowControl/>
              <w:jc w:val="center"/>
              <w:rPr>
                <w:rFonts w:eastAsia="宋体"/>
                <w:kern w:val="0"/>
                <w:sz w:val="18"/>
                <w:szCs w:val="18"/>
                <w:lang w:eastAsia="zh-CN"/>
              </w:rPr>
            </w:pPr>
            <w:r>
              <w:rPr>
                <w:rFonts w:hint="eastAsia" w:ascii="宋体" w:hAnsi="宋体" w:eastAsia="宋体"/>
                <w:kern w:val="0"/>
                <w:sz w:val="18"/>
                <w:szCs w:val="18"/>
                <w:lang w:eastAsia="zh-CN"/>
              </w:rPr>
              <w:t>考试</w:t>
            </w:r>
          </w:p>
        </w:tc>
        <w:tc>
          <w:tcPr>
            <w:tcW w:w="1202" w:type="dxa"/>
            <w:tcMar>
              <w:top w:w="15" w:type="dxa"/>
              <w:left w:w="108" w:type="dxa"/>
              <w:bottom w:w="0" w:type="dxa"/>
              <w:right w:w="108" w:type="dxa"/>
            </w:tcMar>
          </w:tcPr>
          <w:p w14:paraId="3B91B0BB">
            <w:pPr>
              <w:widowControl/>
              <w:tabs>
                <w:tab w:val="left" w:pos="830"/>
                <w:tab w:val="center" w:pos="1440"/>
              </w:tabs>
              <w:jc w:val="center"/>
              <w:rPr>
                <w:rFonts w:eastAsia="宋体"/>
                <w:kern w:val="0"/>
                <w:sz w:val="18"/>
                <w:szCs w:val="18"/>
                <w:lang w:eastAsia="zh-CN"/>
              </w:rPr>
            </w:pPr>
            <w:r>
              <w:rPr>
                <w:rFonts w:hint="eastAsia" w:ascii="宋体" w:hAnsi="宋体" w:eastAsia="宋体"/>
                <w:kern w:val="0"/>
                <w:sz w:val="18"/>
                <w:szCs w:val="18"/>
                <w:lang w:eastAsia="zh-CN"/>
              </w:rPr>
              <w:t>课外锻炼与复习</w:t>
            </w:r>
          </w:p>
        </w:tc>
      </w:tr>
      <w:tr w14:paraId="3B91B0C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BD">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5</w:t>
            </w:r>
          </w:p>
        </w:tc>
        <w:tc>
          <w:tcPr>
            <w:tcW w:w="721" w:type="dxa"/>
          </w:tcPr>
          <w:p w14:paraId="3B91B0BE">
            <w:pPr>
              <w:widowControl/>
              <w:jc w:val="center"/>
              <w:rPr>
                <w:rFonts w:eastAsia="黑体"/>
                <w:kern w:val="0"/>
                <w:sz w:val="21"/>
                <w:szCs w:val="21"/>
                <w:lang w:eastAsia="zh-CN"/>
              </w:rPr>
            </w:pPr>
            <w:r>
              <w:rPr>
                <w:rFonts w:hint="eastAsia" w:eastAsia="黑体"/>
                <w:kern w:val="0"/>
                <w:sz w:val="21"/>
                <w:szCs w:val="21"/>
                <w:lang w:eastAsia="zh-CN"/>
              </w:rPr>
              <w:t>2</w:t>
            </w:r>
          </w:p>
        </w:tc>
        <w:tc>
          <w:tcPr>
            <w:tcW w:w="4832" w:type="dxa"/>
            <w:tcMar>
              <w:top w:w="15" w:type="dxa"/>
              <w:left w:w="108" w:type="dxa"/>
              <w:bottom w:w="0" w:type="dxa"/>
              <w:right w:w="108" w:type="dxa"/>
            </w:tcMar>
            <w:vAlign w:val="center"/>
          </w:tcPr>
          <w:p w14:paraId="3B91B0BF">
            <w:pPr>
              <w:rPr>
                <w:rFonts w:eastAsia="黑体"/>
                <w:kern w:val="0"/>
                <w:sz w:val="21"/>
                <w:szCs w:val="21"/>
                <w:lang w:eastAsia="zh-CN"/>
              </w:rPr>
            </w:pPr>
            <w:r>
              <w:rPr>
                <w:rFonts w:hint="eastAsia" w:ascii="宋体" w:hAnsi="宋体" w:eastAsia="宋体"/>
                <w:sz w:val="18"/>
                <w:lang w:eastAsia="zh-CN"/>
              </w:rPr>
              <w:t>1、专项技术考核：运球后高、低手上篮</w:t>
            </w:r>
          </w:p>
        </w:tc>
        <w:tc>
          <w:tcPr>
            <w:tcW w:w="1286" w:type="dxa"/>
            <w:tcMar>
              <w:top w:w="15" w:type="dxa"/>
              <w:left w:w="108" w:type="dxa"/>
              <w:bottom w:w="0" w:type="dxa"/>
              <w:right w:w="108" w:type="dxa"/>
            </w:tcMar>
            <w:vAlign w:val="center"/>
          </w:tcPr>
          <w:p w14:paraId="3B91B0C0">
            <w:pPr>
              <w:widowControl/>
              <w:jc w:val="center"/>
              <w:rPr>
                <w:rFonts w:eastAsia="宋体"/>
                <w:kern w:val="0"/>
                <w:sz w:val="18"/>
                <w:szCs w:val="18"/>
                <w:lang w:eastAsia="zh-CN"/>
              </w:rPr>
            </w:pPr>
            <w:r>
              <w:rPr>
                <w:rFonts w:hint="eastAsia" w:ascii="宋体" w:hAnsi="宋体" w:eastAsia="宋体"/>
                <w:kern w:val="0"/>
                <w:sz w:val="18"/>
                <w:szCs w:val="18"/>
                <w:lang w:eastAsia="zh-CN"/>
              </w:rPr>
              <w:t>考试</w:t>
            </w:r>
          </w:p>
        </w:tc>
        <w:tc>
          <w:tcPr>
            <w:tcW w:w="1202" w:type="dxa"/>
            <w:tcMar>
              <w:top w:w="15" w:type="dxa"/>
              <w:left w:w="108" w:type="dxa"/>
              <w:bottom w:w="0" w:type="dxa"/>
              <w:right w:w="108" w:type="dxa"/>
            </w:tcMar>
          </w:tcPr>
          <w:p w14:paraId="3B91B0C1">
            <w:pPr>
              <w:widowControl/>
              <w:jc w:val="center"/>
              <w:rPr>
                <w:rFonts w:eastAsia="宋体"/>
                <w:kern w:val="0"/>
                <w:sz w:val="18"/>
                <w:szCs w:val="18"/>
                <w:lang w:eastAsia="zh-CN"/>
              </w:rPr>
            </w:pPr>
          </w:p>
        </w:tc>
      </w:tr>
      <w:tr w14:paraId="3B91B0C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22" w:type="dxa"/>
            <w:tcMar>
              <w:top w:w="15" w:type="dxa"/>
              <w:left w:w="108" w:type="dxa"/>
              <w:bottom w:w="0" w:type="dxa"/>
              <w:right w:w="108" w:type="dxa"/>
            </w:tcMar>
            <w:vAlign w:val="center"/>
          </w:tcPr>
          <w:p w14:paraId="3B91B0C3">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6</w:t>
            </w:r>
          </w:p>
        </w:tc>
        <w:tc>
          <w:tcPr>
            <w:tcW w:w="721" w:type="dxa"/>
          </w:tcPr>
          <w:p w14:paraId="3B91B0C4">
            <w:pPr>
              <w:widowControl/>
              <w:jc w:val="center"/>
              <w:rPr>
                <w:rFonts w:eastAsia="黑体"/>
                <w:kern w:val="0"/>
                <w:sz w:val="21"/>
                <w:szCs w:val="21"/>
                <w:lang w:eastAsia="zh-CN"/>
              </w:rPr>
            </w:pPr>
            <w:r>
              <w:rPr>
                <w:rFonts w:hint="eastAsia" w:eastAsia="黑体"/>
                <w:kern w:val="0"/>
                <w:sz w:val="21"/>
                <w:szCs w:val="21"/>
                <w:lang w:eastAsia="zh-CN"/>
              </w:rPr>
              <w:t>2</w:t>
            </w:r>
          </w:p>
        </w:tc>
        <w:tc>
          <w:tcPr>
            <w:tcW w:w="4832" w:type="dxa"/>
            <w:tcMar>
              <w:top w:w="15" w:type="dxa"/>
              <w:left w:w="108" w:type="dxa"/>
              <w:bottom w:w="0" w:type="dxa"/>
              <w:right w:w="108" w:type="dxa"/>
            </w:tcMar>
            <w:vAlign w:val="center"/>
          </w:tcPr>
          <w:p w14:paraId="3B91B0C5">
            <w:pPr>
              <w:rPr>
                <w:rFonts w:eastAsia="黑体"/>
                <w:kern w:val="0"/>
                <w:sz w:val="21"/>
                <w:szCs w:val="21"/>
                <w:lang w:eastAsia="zh-CN"/>
              </w:rPr>
            </w:pPr>
            <w:r>
              <w:rPr>
                <w:rFonts w:hint="eastAsia" w:ascii="宋体" w:hAnsi="宋体" w:eastAsia="宋体"/>
                <w:sz w:val="18"/>
                <w:lang w:eastAsia="zh-CN"/>
              </w:rPr>
              <w:t>机动、教学比赛、补考</w:t>
            </w:r>
          </w:p>
        </w:tc>
        <w:tc>
          <w:tcPr>
            <w:tcW w:w="1286" w:type="dxa"/>
            <w:tcMar>
              <w:top w:w="15" w:type="dxa"/>
              <w:left w:w="108" w:type="dxa"/>
              <w:bottom w:w="0" w:type="dxa"/>
              <w:right w:w="108" w:type="dxa"/>
            </w:tcMar>
            <w:vAlign w:val="center"/>
          </w:tcPr>
          <w:p w14:paraId="3B91B0C6">
            <w:pPr>
              <w:widowControl/>
              <w:jc w:val="center"/>
              <w:rPr>
                <w:rFonts w:eastAsia="黑体"/>
                <w:kern w:val="0"/>
                <w:sz w:val="18"/>
                <w:szCs w:val="18"/>
                <w:lang w:eastAsia="zh-CN"/>
              </w:rPr>
            </w:pPr>
            <w:r>
              <w:rPr>
                <w:rFonts w:hint="eastAsia" w:ascii="宋体" w:hAnsi="宋体" w:eastAsia="宋体"/>
                <w:kern w:val="0"/>
                <w:sz w:val="18"/>
                <w:szCs w:val="18"/>
                <w:lang w:eastAsia="zh-CN"/>
              </w:rPr>
              <w:t>边讲边练</w:t>
            </w:r>
          </w:p>
        </w:tc>
        <w:tc>
          <w:tcPr>
            <w:tcW w:w="1202" w:type="dxa"/>
            <w:tcMar>
              <w:top w:w="15" w:type="dxa"/>
              <w:left w:w="108" w:type="dxa"/>
              <w:bottom w:w="0" w:type="dxa"/>
              <w:right w:w="108" w:type="dxa"/>
            </w:tcMar>
          </w:tcPr>
          <w:p w14:paraId="3B91B0C7">
            <w:pPr>
              <w:widowControl/>
              <w:jc w:val="center"/>
              <w:rPr>
                <w:rFonts w:eastAsia="宋体"/>
                <w:kern w:val="0"/>
                <w:sz w:val="18"/>
                <w:szCs w:val="18"/>
                <w:lang w:eastAsia="zh-CN"/>
              </w:rPr>
            </w:pPr>
          </w:p>
        </w:tc>
      </w:tr>
    </w:tbl>
    <w:p w14:paraId="212DAAF1">
      <w:pPr>
        <w:snapToGrid w:val="0"/>
        <w:spacing w:before="360" w:beforeLines="100" w:after="180" w:afterLines="50"/>
        <w:jc w:val="both"/>
        <w:rPr>
          <w:rFonts w:hint="eastAsia" w:ascii="黑体" w:hAnsi="黑体" w:eastAsia="黑体"/>
          <w:bCs/>
          <w:color w:val="000000"/>
          <w:lang w:eastAsia="zh-CN"/>
        </w:rPr>
      </w:pPr>
    </w:p>
    <w:p w14:paraId="3B91B0C9">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14:paraId="3B91B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shd w:val="clear" w:color="auto" w:fill="auto"/>
            <w:vAlign w:val="center"/>
          </w:tcPr>
          <w:p w14:paraId="3B91B0CA">
            <w:pPr>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1843" w:type="dxa"/>
            <w:shd w:val="clear" w:color="auto" w:fill="auto"/>
            <w:vAlign w:val="center"/>
          </w:tcPr>
          <w:p w14:paraId="3B91B0CB">
            <w:pPr>
              <w:snapToGrid w:val="0"/>
              <w:jc w:val="center"/>
              <w:rPr>
                <w:rFonts w:hint="eastAsia"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3B91B0CC">
            <w:pPr>
              <w:snapToGrid w:val="0"/>
              <w:jc w:val="center"/>
              <w:rPr>
                <w:rFonts w:hint="eastAsia" w:ascii="黑体" w:hAnsi="黑体" w:eastAsia="黑体"/>
                <w:bCs/>
                <w:sz w:val="21"/>
                <w:szCs w:val="21"/>
                <w:lang w:eastAsia="zh-CN"/>
              </w:rPr>
            </w:pPr>
            <w:r>
              <w:rPr>
                <w:rFonts w:hint="eastAsia" w:ascii="黑体" w:hAnsi="黑体" w:eastAsia="黑体"/>
                <w:bCs/>
                <w:sz w:val="21"/>
                <w:szCs w:val="21"/>
                <w:lang w:eastAsia="zh-CN"/>
              </w:rPr>
              <w:t>考核方式</w:t>
            </w:r>
          </w:p>
        </w:tc>
      </w:tr>
      <w:tr w14:paraId="3B91B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3B91B0CE">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shd w:val="clear" w:color="auto" w:fill="auto"/>
          </w:tcPr>
          <w:p w14:paraId="3B91B0CF">
            <w:pPr>
              <w:snapToGrid w:val="0"/>
              <w:jc w:val="center"/>
              <w:rPr>
                <w:rFonts w:hint="eastAsia" w:ascii="宋体" w:hAnsi="宋体" w:eastAsia="宋体" w:cs="Arial"/>
                <w:bCs/>
                <w:sz w:val="21"/>
                <w:szCs w:val="21"/>
              </w:rPr>
            </w:pPr>
            <w:r>
              <w:rPr>
                <w:rFonts w:hint="eastAsia" w:ascii="宋体" w:hAnsi="宋体" w:eastAsia="宋体" w:cs="宋体"/>
                <w:bCs/>
                <w:color w:val="000000"/>
                <w:sz w:val="21"/>
                <w:szCs w:val="21"/>
                <w:lang w:eastAsia="zh-CN"/>
              </w:rPr>
              <w:t>40%</w:t>
            </w:r>
          </w:p>
        </w:tc>
        <w:tc>
          <w:tcPr>
            <w:tcW w:w="5387" w:type="dxa"/>
            <w:shd w:val="clear" w:color="auto" w:fill="auto"/>
            <w:vAlign w:val="center"/>
          </w:tcPr>
          <w:p w14:paraId="3B91B0D0">
            <w:pPr>
              <w:snapToGrid w:val="0"/>
              <w:jc w:val="center"/>
              <w:rPr>
                <w:rFonts w:hint="eastAsia" w:ascii="宋体" w:hAnsi="宋体" w:eastAsia="宋体" w:cs="Arial"/>
                <w:bCs/>
                <w:sz w:val="21"/>
                <w:szCs w:val="21"/>
              </w:rPr>
            </w:pPr>
            <w:r>
              <w:rPr>
                <w:rFonts w:hint="eastAsia" w:ascii="宋体" w:hAnsi="宋体" w:eastAsia="宋体" w:cs="宋体"/>
                <w:bCs/>
                <w:sz w:val="21"/>
                <w:szCs w:val="21"/>
                <w:lang w:val="en-US" w:eastAsia="zh-CN"/>
              </w:rPr>
              <w:t>篮球</w:t>
            </w:r>
            <w:r>
              <w:rPr>
                <w:rFonts w:hint="eastAsia" w:ascii="宋体" w:hAnsi="宋体" w:eastAsia="宋体" w:cs="宋体"/>
                <w:bCs/>
                <w:sz w:val="21"/>
                <w:szCs w:val="21"/>
                <w:lang w:eastAsia="zh-CN"/>
              </w:rPr>
              <w:t>专项考核评价</w:t>
            </w:r>
          </w:p>
        </w:tc>
      </w:tr>
      <w:tr w14:paraId="3B91B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3B91B0D2">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shd w:val="clear" w:color="auto" w:fill="auto"/>
          </w:tcPr>
          <w:p w14:paraId="3B91B0D3">
            <w:pPr>
              <w:snapToGrid w:val="0"/>
              <w:jc w:val="center"/>
              <w:rPr>
                <w:rFonts w:hint="eastAsia" w:ascii="宋体" w:hAnsi="宋体" w:eastAsia="宋体" w:cs="Arial"/>
                <w:bCs/>
                <w:sz w:val="21"/>
                <w:szCs w:val="21"/>
              </w:rPr>
            </w:pPr>
            <w:r>
              <w:rPr>
                <w:rFonts w:hint="eastAsia" w:ascii="宋体" w:hAnsi="宋体" w:eastAsia="宋体" w:cs="宋体"/>
                <w:bCs/>
                <w:color w:val="000000"/>
                <w:sz w:val="21"/>
                <w:szCs w:val="21"/>
                <w:lang w:eastAsia="zh-CN"/>
              </w:rPr>
              <w:t>20%</w:t>
            </w:r>
          </w:p>
        </w:tc>
        <w:tc>
          <w:tcPr>
            <w:tcW w:w="5387" w:type="dxa"/>
            <w:shd w:val="clear" w:color="auto" w:fill="auto"/>
            <w:vAlign w:val="center"/>
          </w:tcPr>
          <w:p w14:paraId="3B91B0D4">
            <w:pPr>
              <w:snapToGrid w:val="0"/>
              <w:jc w:val="center"/>
              <w:rPr>
                <w:rFonts w:hint="eastAsia" w:ascii="宋体" w:hAnsi="宋体" w:eastAsia="宋体" w:cs="Arial"/>
                <w:bCs/>
                <w:sz w:val="21"/>
                <w:szCs w:val="21"/>
              </w:rPr>
            </w:pPr>
            <w:r>
              <w:rPr>
                <w:rFonts w:hint="eastAsia" w:ascii="宋体" w:hAnsi="宋体" w:eastAsia="宋体" w:cs="宋体"/>
                <w:sz w:val="21"/>
                <w:szCs w:val="21"/>
                <w:lang w:eastAsia="zh-CN"/>
              </w:rPr>
              <w:t>考勤、检查着装、课堂练习评价</w:t>
            </w:r>
          </w:p>
        </w:tc>
      </w:tr>
      <w:tr w14:paraId="3B91B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3B91B0D6">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shd w:val="clear" w:color="auto" w:fill="auto"/>
          </w:tcPr>
          <w:p w14:paraId="3B91B0D7">
            <w:pPr>
              <w:snapToGrid w:val="0"/>
              <w:jc w:val="center"/>
              <w:rPr>
                <w:rFonts w:hint="eastAsia" w:ascii="宋体" w:hAnsi="宋体" w:eastAsia="宋体" w:cs="Arial"/>
                <w:bCs/>
                <w:sz w:val="21"/>
                <w:szCs w:val="21"/>
              </w:rPr>
            </w:pPr>
            <w:r>
              <w:rPr>
                <w:rFonts w:hint="eastAsia" w:ascii="宋体" w:hAnsi="宋体" w:eastAsia="宋体" w:cs="宋体"/>
                <w:bCs/>
                <w:color w:val="000000"/>
                <w:sz w:val="21"/>
                <w:szCs w:val="21"/>
                <w:lang w:eastAsia="zh-CN"/>
              </w:rPr>
              <w:t>20%</w:t>
            </w:r>
          </w:p>
        </w:tc>
        <w:tc>
          <w:tcPr>
            <w:tcW w:w="5387" w:type="dxa"/>
            <w:shd w:val="clear" w:color="auto" w:fill="auto"/>
            <w:vAlign w:val="center"/>
          </w:tcPr>
          <w:p w14:paraId="3B91B0D8">
            <w:pPr>
              <w:snapToGrid w:val="0"/>
              <w:jc w:val="center"/>
              <w:rPr>
                <w:rFonts w:hint="eastAsia" w:ascii="宋体" w:hAnsi="宋体" w:eastAsia="宋体" w:cs="Arial"/>
                <w:bCs/>
                <w:sz w:val="21"/>
                <w:szCs w:val="21"/>
              </w:rPr>
            </w:pPr>
            <w:r>
              <w:rPr>
                <w:rFonts w:hint="eastAsia" w:ascii="宋体" w:hAnsi="宋体" w:eastAsia="宋体" w:cs="宋体"/>
                <w:sz w:val="21"/>
                <w:szCs w:val="21"/>
                <w:lang w:eastAsia="zh-CN"/>
              </w:rPr>
              <w:t>《国家学生体质健康标准》测试评价</w:t>
            </w:r>
          </w:p>
        </w:tc>
      </w:tr>
      <w:tr w14:paraId="3B91B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3B91B0DA">
            <w:pPr>
              <w:snapToGrid w:val="0"/>
              <w:jc w:val="center"/>
              <w:rPr>
                <w:rFonts w:ascii="Arial" w:hAnsi="Arial" w:eastAsia="黑体" w:cs="Arial"/>
                <w:bCs/>
                <w:sz w:val="21"/>
                <w:szCs w:val="21"/>
              </w:rPr>
            </w:pPr>
            <w:r>
              <w:rPr>
                <w:rFonts w:ascii="Arial" w:hAnsi="Arial" w:eastAsia="黑体" w:cs="Arial"/>
                <w:bCs/>
                <w:sz w:val="21"/>
                <w:szCs w:val="21"/>
              </w:rPr>
              <w:t>X4</w:t>
            </w:r>
          </w:p>
        </w:tc>
        <w:tc>
          <w:tcPr>
            <w:tcW w:w="1843" w:type="dxa"/>
            <w:shd w:val="clear" w:color="auto" w:fill="auto"/>
          </w:tcPr>
          <w:p w14:paraId="3B91B0DB">
            <w:pPr>
              <w:snapToGrid w:val="0"/>
              <w:jc w:val="center"/>
              <w:rPr>
                <w:rFonts w:hint="eastAsia" w:ascii="宋体" w:hAnsi="宋体" w:eastAsia="宋体" w:cs="Arial"/>
                <w:bCs/>
                <w:sz w:val="21"/>
                <w:szCs w:val="21"/>
              </w:rPr>
            </w:pPr>
            <w:r>
              <w:rPr>
                <w:rFonts w:hint="eastAsia" w:ascii="宋体" w:hAnsi="宋体" w:eastAsia="宋体" w:cs="宋体"/>
                <w:bCs/>
                <w:color w:val="000000"/>
                <w:sz w:val="21"/>
                <w:szCs w:val="21"/>
                <w:lang w:eastAsia="zh-CN"/>
              </w:rPr>
              <w:t>20%</w:t>
            </w:r>
          </w:p>
        </w:tc>
        <w:tc>
          <w:tcPr>
            <w:tcW w:w="5387" w:type="dxa"/>
            <w:shd w:val="clear" w:color="auto" w:fill="auto"/>
            <w:vAlign w:val="center"/>
          </w:tcPr>
          <w:p w14:paraId="3B91B0DC">
            <w:pPr>
              <w:snapToGrid w:val="0"/>
              <w:jc w:val="center"/>
              <w:rPr>
                <w:rFonts w:hint="eastAsia" w:ascii="宋体" w:hAnsi="宋体" w:eastAsia="宋体" w:cs="Arial"/>
                <w:bCs/>
                <w:sz w:val="21"/>
                <w:szCs w:val="21"/>
              </w:rPr>
            </w:pPr>
            <w:r>
              <w:rPr>
                <w:rFonts w:hint="eastAsia" w:ascii="宋体" w:hAnsi="宋体" w:eastAsia="宋体" w:cs="宋体"/>
                <w:sz w:val="21"/>
                <w:szCs w:val="21"/>
                <w:lang w:eastAsia="zh-CN"/>
              </w:rPr>
              <w:t>“运动世界校园”APP完成评价</w:t>
            </w:r>
          </w:p>
        </w:tc>
      </w:tr>
    </w:tbl>
    <w:p w14:paraId="3B91B0DE">
      <w:pPr>
        <w:tabs>
          <w:tab w:val="left" w:pos="3420"/>
          <w:tab w:val="left" w:pos="7560"/>
        </w:tabs>
        <w:spacing w:before="72" w:beforeLines="20"/>
        <w:ind w:left="420" w:hanging="420"/>
        <w:jc w:val="both"/>
        <w:outlineLvl w:val="0"/>
        <w:rPr>
          <w:rFonts w:hint="eastAsia" w:ascii="宋体" w:hAnsi="宋体" w:eastAsia="宋体"/>
          <w:color w:val="000000"/>
          <w:position w:val="-20"/>
          <w:lang w:eastAsia="zh-CN"/>
        </w:rPr>
      </w:pPr>
    </w:p>
    <w:p w14:paraId="3B91B0DF">
      <w:pPr>
        <w:tabs>
          <w:tab w:val="left" w:pos="3210"/>
          <w:tab w:val="left" w:pos="7560"/>
        </w:tabs>
        <w:spacing w:before="72" w:beforeLines="20" w:line="480" w:lineRule="auto"/>
        <w:jc w:val="both"/>
        <w:outlineLvl w:val="0"/>
        <w:rPr>
          <w:rFonts w:hint="eastAsia"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val="en-US" w:eastAsia="zh-CN"/>
        </w:rPr>
        <w:t>刘彬</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eastAsia="zh-CN"/>
        </w:rPr>
        <w:t xml:space="preserve">  </w:t>
      </w:r>
      <w:r>
        <w:drawing>
          <wp:inline distT="0" distB="0" distL="114300" distR="114300">
            <wp:extent cx="1146810" cy="386715"/>
            <wp:effectExtent l="0" t="0" r="15240"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146810" cy="386715"/>
                    </a:xfrm>
                    <a:prstGeom prst="rect">
                      <a:avLst/>
                    </a:prstGeom>
                    <a:noFill/>
                    <a:ln>
                      <a:noFill/>
                    </a:ln>
                  </pic:spPr>
                </pic:pic>
              </a:graphicData>
            </a:graphic>
          </wp:inline>
        </w:drawing>
      </w:r>
      <w:r>
        <w:rPr>
          <w:rFonts w:hint="eastAsia" w:ascii="黑体" w:hAnsi="黑体" w:eastAsia="黑体"/>
          <w:color w:val="000000"/>
          <w:position w:val="-20"/>
          <w:sz w:val="21"/>
          <w:szCs w:val="21"/>
        </w:rPr>
        <w:t xml:space="preserve"> </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202</w:t>
      </w:r>
      <w:r>
        <w:rPr>
          <w:rFonts w:hint="eastAsia" w:ascii="黑体" w:hAnsi="黑体" w:eastAsia="黑体"/>
          <w:color w:val="000000"/>
          <w:position w:val="-20"/>
          <w:sz w:val="21"/>
          <w:szCs w:val="21"/>
          <w:lang w:val="en-US" w:eastAsia="zh-CN"/>
        </w:rPr>
        <w:t>6</w:t>
      </w:r>
      <w:r>
        <w:rPr>
          <w:rFonts w:hint="eastAsia" w:ascii="黑体" w:hAnsi="黑体" w:eastAsia="黑体"/>
          <w:color w:val="000000"/>
          <w:position w:val="-20"/>
          <w:sz w:val="21"/>
          <w:szCs w:val="21"/>
          <w:lang w:eastAsia="zh-CN"/>
        </w:rPr>
        <w:t>.</w:t>
      </w:r>
      <w:r>
        <w:rPr>
          <w:rFonts w:hint="eastAsia" w:ascii="黑体" w:hAnsi="黑体" w:eastAsia="黑体"/>
          <w:color w:val="000000"/>
          <w:position w:val="-20"/>
          <w:sz w:val="21"/>
          <w:szCs w:val="21"/>
          <w:lang w:val="en-US" w:eastAsia="zh-CN"/>
        </w:rPr>
        <w:t>3</w:t>
      </w:r>
      <w:bookmarkStart w:id="0" w:name="_GoBack"/>
      <w:bookmarkEnd w:id="0"/>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B0E6">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3B91B0E7">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B0E4">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3B91B0E5">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B0E3">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B91B0F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3B91B0F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B0E2">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ODI4NDgyMmU2YjM5ZDU5ODJlMzU5YmNkMWU1ODg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43AA"/>
    <w:rsid w:val="002174A6"/>
    <w:rsid w:val="0021779C"/>
    <w:rsid w:val="0022097D"/>
    <w:rsid w:val="00233384"/>
    <w:rsid w:val="00233529"/>
    <w:rsid w:val="00240B53"/>
    <w:rsid w:val="00275FCE"/>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27E36"/>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A76"/>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669D"/>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B02141F"/>
    <w:rsid w:val="0DB76A4A"/>
    <w:rsid w:val="169C478C"/>
    <w:rsid w:val="199D2E85"/>
    <w:rsid w:val="1B9B294B"/>
    <w:rsid w:val="2E59298A"/>
    <w:rsid w:val="37E50B00"/>
    <w:rsid w:val="49DF08B3"/>
    <w:rsid w:val="5A0E78B2"/>
    <w:rsid w:val="641626A0"/>
    <w:rsid w:val="648408B7"/>
    <w:rsid w:val="65310993"/>
    <w:rsid w:val="653F70A2"/>
    <w:rsid w:val="6E256335"/>
    <w:rsid w:val="700912C5"/>
    <w:rsid w:val="70E01AEC"/>
    <w:rsid w:val="73215862"/>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3</Pages>
  <Words>997</Words>
  <Characters>1086</Characters>
  <Lines>10</Lines>
  <Paragraphs>2</Paragraphs>
  <TotalTime>2</TotalTime>
  <ScaleCrop>false</ScaleCrop>
  <LinksUpToDate>false</LinksUpToDate>
  <CharactersWithSpaces>1131</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2025-02-17T15:09:00Z</dcterms:created>
  <dc:creator>*****</dc:creator>
  <cp:lastModifiedBy>刘彬</cp:lastModifiedBy>
  <cp:lastPrinted>2015-03-18T03:45:00Z</cp:lastPrinted>
  <dcterms:modified xsi:type="dcterms:W3CDTF">2026-03-12T03:38:06Z</dcterms:modified>
  <dc:title>上海建桥学院教学进度计划表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F089CD5B661E43EF9E44E89E32A8BFA5_13</vt:lpwstr>
  </property>
  <property fmtid="{D5CDD505-2E9C-101B-9397-08002B2CF9AE}" pid="4" name="KSOTemplateDocerSaveRecord">
    <vt:lpwstr>eyJoZGlkIjoiODg5ZjQ1Yzc3ZGQ1YjE0NmQ2N2FiYTQ3MTg3NjM3MTMiLCJ1c2VySWQiOiIzOTMwNTE4MjQifQ==</vt:lpwstr>
  </property>
</Properties>
</file>