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D29" w:rsidRDefault="000D2A9C" w:rsidP="00D85C09">
      <w:pPr>
        <w:adjustRightInd w:val="0"/>
        <w:snapToGrid w:val="0"/>
        <w:spacing w:afterLines="100" w:after="312"/>
        <w:jc w:val="center"/>
        <w:rPr>
          <w:rFonts w:ascii="黑体" w:eastAsia="黑体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661670</wp:posOffset>
                </wp:positionH>
                <wp:positionV relativeFrom="topMargin">
                  <wp:align>bottom</wp:align>
                </wp:positionV>
                <wp:extent cx="2169160" cy="280670"/>
                <wp:effectExtent l="0" t="0" r="2540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160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B3D29" w:rsidRDefault="000D2A9C">
                            <w:pPr>
                              <w:jc w:val="left"/>
                              <w:rPr>
                                <w:rFonts w:ascii="宋体" w:eastAsia="宋体" w:hAnsi="宋体"/>
                                <w:spacing w:val="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hint="eastAsia"/>
                                <w:spacing w:val="20"/>
                                <w:sz w:val="24"/>
                                <w:szCs w:val="24"/>
                              </w:rPr>
                              <w:t>SJQU-</w:t>
                            </w:r>
                            <w:r>
                              <w:rPr>
                                <w:rFonts w:ascii="宋体" w:eastAsia="宋体" w:hAnsi="宋体"/>
                                <w:spacing w:val="20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宋体" w:eastAsia="宋体" w:hAnsi="宋体" w:hint="eastAsia"/>
                                <w:spacing w:val="20"/>
                                <w:sz w:val="24"/>
                                <w:szCs w:val="24"/>
                              </w:rPr>
                              <w:t>R-JW-921（A</w:t>
                            </w:r>
                            <w:r w:rsidR="00B45FEB">
                              <w:rPr>
                                <w:rFonts w:ascii="宋体" w:eastAsia="宋体" w:hAnsi="宋体"/>
                                <w:spacing w:val="20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宋体" w:eastAsia="宋体" w:hAnsi="宋体"/>
                                <w:spacing w:val="20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:rsidR="00AB3D29" w:rsidRDefault="00AB3D29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52.1pt;margin-top:0;width:170.8pt;height:22.1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" stroked="f" strokeweight=".5pt">
                <v:textbox>
                  <w:txbxContent>
                    <w:p w:rsidR="00AB3D29" w:rsidRDefault="000D2A9C">
                      <w:pPr>
                        <w:jc w:val="left"/>
                        <w:rPr>
                          <w:rFonts w:ascii="宋体" w:eastAsia="宋体" w:hAnsi="宋体"/>
                          <w:spacing w:val="20"/>
                          <w:sz w:val="24"/>
                          <w:szCs w:val="24"/>
                        </w:rPr>
                      </w:pPr>
                      <w:r>
                        <w:rPr>
                          <w:rFonts w:ascii="宋体" w:eastAsia="宋体" w:hAnsi="宋体" w:hint="eastAsia"/>
                          <w:spacing w:val="20"/>
                          <w:sz w:val="24"/>
                          <w:szCs w:val="24"/>
                        </w:rPr>
                        <w:t>SJQU-</w:t>
                      </w:r>
                      <w:r>
                        <w:rPr>
                          <w:rFonts w:ascii="宋体" w:eastAsia="宋体" w:hAnsi="宋体"/>
                          <w:spacing w:val="20"/>
                          <w:sz w:val="24"/>
                          <w:szCs w:val="24"/>
                        </w:rPr>
                        <w:t>Q</w:t>
                      </w:r>
                      <w:r>
                        <w:rPr>
                          <w:rFonts w:ascii="宋体" w:eastAsia="宋体" w:hAnsi="宋体" w:hint="eastAsia"/>
                          <w:spacing w:val="20"/>
                          <w:sz w:val="24"/>
                          <w:szCs w:val="24"/>
                        </w:rPr>
                        <w:t>R-JW-921（A</w:t>
                      </w:r>
                      <w:r w:rsidR="00B45FEB">
                        <w:rPr>
                          <w:rFonts w:ascii="宋体" w:eastAsia="宋体" w:hAnsi="宋体"/>
                          <w:spacing w:val="20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宋体" w:eastAsia="宋体" w:hAnsi="宋体"/>
                          <w:spacing w:val="20"/>
                          <w:sz w:val="24"/>
                          <w:szCs w:val="24"/>
                        </w:rPr>
                        <w:t>）</w:t>
                      </w:r>
                    </w:p>
                    <w:p w:rsidR="00AB3D29" w:rsidRDefault="00AB3D29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rFonts w:ascii="黑体" w:eastAsia="黑体" w:hint="eastAsia"/>
          <w:sz w:val="36"/>
          <w:szCs w:val="36"/>
        </w:rPr>
        <w:t>实验室安全检查记录</w:t>
      </w:r>
    </w:p>
    <w:p w:rsidR="0099107E" w:rsidRDefault="000D2A9C" w:rsidP="00D85C09">
      <w:pPr>
        <w:spacing w:line="360" w:lineRule="auto"/>
        <w:ind w:leftChars="-135" w:left="-283"/>
        <w:rPr>
          <w:rFonts w:ascii="仿宋" w:eastAsia="仿宋" w:hAnsi="仿宋"/>
          <w:sz w:val="24"/>
          <w:szCs w:val="24"/>
        </w:rPr>
      </w:pPr>
      <w:r w:rsidRPr="009513DB">
        <w:rPr>
          <w:rFonts w:ascii="仿宋" w:eastAsia="仿宋" w:hAnsi="仿宋" w:hint="eastAsia"/>
          <w:sz w:val="24"/>
          <w:szCs w:val="24"/>
        </w:rPr>
        <w:t>检查组</w:t>
      </w:r>
      <w:r w:rsidR="0099107E">
        <w:rPr>
          <w:rFonts w:ascii="仿宋" w:eastAsia="仿宋" w:hAnsi="仿宋" w:hint="eastAsia"/>
          <w:sz w:val="24"/>
          <w:szCs w:val="24"/>
        </w:rPr>
        <w:t>成员</w:t>
      </w:r>
      <w:r w:rsidR="0099107E">
        <w:rPr>
          <w:rFonts w:ascii="仿宋" w:eastAsia="仿宋" w:hAnsi="仿宋"/>
          <w:sz w:val="24"/>
          <w:szCs w:val="24"/>
        </w:rPr>
        <w:t>签字</w:t>
      </w:r>
      <w:r w:rsidRPr="009513DB">
        <w:rPr>
          <w:rFonts w:ascii="仿宋" w:eastAsia="仿宋" w:hAnsi="仿宋" w:hint="eastAsia"/>
          <w:sz w:val="24"/>
          <w:szCs w:val="24"/>
        </w:rPr>
        <w:t>：</w:t>
      </w:r>
      <w:r w:rsidR="0068499E" w:rsidRPr="009513DB">
        <w:rPr>
          <w:rFonts w:ascii="仿宋" w:eastAsia="仿宋" w:hAnsi="仿宋"/>
          <w:sz w:val="24"/>
          <w:szCs w:val="24"/>
        </w:rPr>
        <w:t xml:space="preserve"> </w:t>
      </w:r>
      <w:r w:rsidR="00D85C09">
        <w:rPr>
          <w:rFonts w:ascii="仿宋" w:eastAsia="仿宋" w:hAnsi="仿宋"/>
          <w:sz w:val="24"/>
          <w:szCs w:val="24"/>
        </w:rPr>
        <w:t xml:space="preserve">                    </w:t>
      </w:r>
    </w:p>
    <w:p w:rsidR="00AB3D29" w:rsidRPr="009513DB" w:rsidRDefault="000D2A9C" w:rsidP="00D85C09">
      <w:pPr>
        <w:spacing w:line="360" w:lineRule="auto"/>
        <w:ind w:leftChars="-135" w:left="-283"/>
        <w:rPr>
          <w:rFonts w:ascii="仿宋" w:eastAsia="仿宋" w:hAnsi="仿宋"/>
          <w:sz w:val="24"/>
          <w:szCs w:val="24"/>
        </w:rPr>
      </w:pPr>
      <w:r w:rsidRPr="009513DB">
        <w:rPr>
          <w:rFonts w:ascii="仿宋" w:eastAsia="仿宋" w:hAnsi="仿宋" w:hint="eastAsia"/>
          <w:sz w:val="24"/>
          <w:szCs w:val="24"/>
        </w:rPr>
        <w:t>受检部门（地点）：</w:t>
      </w:r>
      <w:r w:rsidRPr="009513DB">
        <w:rPr>
          <w:rFonts w:ascii="仿宋" w:eastAsia="仿宋" w:hAnsi="仿宋" w:hint="eastAsia"/>
          <w:sz w:val="24"/>
          <w:szCs w:val="24"/>
        </w:rPr>
        <w:tab/>
        <w:t xml:space="preserve"> </w:t>
      </w:r>
      <w:r w:rsidR="00D85C09">
        <w:rPr>
          <w:rFonts w:ascii="仿宋" w:eastAsia="仿宋" w:hAnsi="仿宋"/>
          <w:sz w:val="24"/>
          <w:szCs w:val="24"/>
        </w:rPr>
        <w:t xml:space="preserve">       </w:t>
      </w:r>
      <w:r w:rsidR="00B45FEB">
        <w:rPr>
          <w:rFonts w:ascii="仿宋" w:eastAsia="仿宋" w:hAnsi="仿宋"/>
          <w:sz w:val="24"/>
          <w:szCs w:val="24"/>
        </w:rPr>
        <w:t xml:space="preserve"> </w:t>
      </w:r>
      <w:r w:rsidRPr="009513DB">
        <w:rPr>
          <w:rFonts w:ascii="仿宋" w:eastAsia="仿宋" w:hAnsi="仿宋"/>
          <w:sz w:val="24"/>
          <w:szCs w:val="24"/>
        </w:rPr>
        <w:t xml:space="preserve"> </w:t>
      </w:r>
      <w:r w:rsidR="0099107E">
        <w:rPr>
          <w:rFonts w:ascii="仿宋" w:eastAsia="仿宋" w:hAnsi="仿宋"/>
          <w:sz w:val="24"/>
          <w:szCs w:val="24"/>
        </w:rPr>
        <w:t xml:space="preserve">                  </w:t>
      </w:r>
      <w:r w:rsidRPr="009513DB">
        <w:rPr>
          <w:rFonts w:ascii="仿宋" w:eastAsia="仿宋" w:hAnsi="仿宋" w:hint="eastAsia"/>
          <w:sz w:val="24"/>
          <w:szCs w:val="24"/>
        </w:rPr>
        <w:t>检查时间：</w:t>
      </w:r>
    </w:p>
    <w:tbl>
      <w:tblPr>
        <w:tblStyle w:val="a8"/>
        <w:tblW w:w="9634" w:type="dxa"/>
        <w:jc w:val="center"/>
        <w:tblLook w:val="04A0" w:firstRow="1" w:lastRow="0" w:firstColumn="1" w:lastColumn="0" w:noHBand="0" w:noVBand="1"/>
      </w:tblPr>
      <w:tblGrid>
        <w:gridCol w:w="9634"/>
      </w:tblGrid>
      <w:tr w:rsidR="00AB3D29" w:rsidTr="00B45FEB">
        <w:trPr>
          <w:trHeight w:val="1233"/>
          <w:jc w:val="center"/>
        </w:trPr>
        <w:tc>
          <w:tcPr>
            <w:tcW w:w="9634" w:type="dxa"/>
            <w:vAlign w:val="center"/>
          </w:tcPr>
          <w:p w:rsidR="00B45FEB" w:rsidRPr="009513DB" w:rsidRDefault="00B45FEB" w:rsidP="00B45FEB">
            <w:pPr>
              <w:rPr>
                <w:rFonts w:ascii="仿宋" w:eastAsia="仿宋" w:hAnsi="仿宋"/>
              </w:rPr>
            </w:pPr>
            <w:r w:rsidRPr="009513DB">
              <w:rPr>
                <w:rFonts w:ascii="仿宋" w:eastAsia="仿宋" w:hAnsi="仿宋" w:hint="eastAsia"/>
              </w:rPr>
              <w:t>检查依据：</w:t>
            </w:r>
          </w:p>
          <w:p w:rsidR="00AB3D29" w:rsidRPr="009513DB" w:rsidRDefault="00B45FEB" w:rsidP="00B45FEB">
            <w:pPr>
              <w:widowControl/>
              <w:tabs>
                <w:tab w:val="left" w:pos="9280"/>
              </w:tabs>
              <w:rPr>
                <w:rFonts w:ascii="仿宋" w:eastAsia="仿宋" w:hAnsi="仿宋" w:cs="宋体"/>
                <w:b/>
                <w:color w:val="000000"/>
                <w:kern w:val="0"/>
                <w:sz w:val="24"/>
                <w:szCs w:val="24"/>
              </w:rPr>
            </w:pPr>
            <w:r w:rsidRPr="009513DB">
              <w:rPr>
                <w:rFonts w:ascii="仿宋" w:eastAsia="仿宋" w:hAnsi="仿宋" w:hint="eastAsia"/>
              </w:rPr>
              <w:t>教育部办公厅下发的《高等学校实验室安全规范》和《高等学校实验室安全检查项目表》（最新版）。</w:t>
            </w:r>
          </w:p>
        </w:tc>
      </w:tr>
      <w:tr w:rsidR="00AB3D29" w:rsidTr="00B45FEB">
        <w:trPr>
          <w:trHeight w:val="2467"/>
          <w:jc w:val="center"/>
        </w:trPr>
        <w:tc>
          <w:tcPr>
            <w:tcW w:w="9634" w:type="dxa"/>
          </w:tcPr>
          <w:p w:rsidR="00B45FEB" w:rsidRDefault="00B45FEB" w:rsidP="009513DB">
            <w:pPr>
              <w:rPr>
                <w:rFonts w:ascii="仿宋" w:eastAsia="仿宋" w:hAnsi="仿宋"/>
              </w:rPr>
            </w:pPr>
          </w:p>
          <w:p w:rsidR="00AB3D29" w:rsidRPr="009513DB" w:rsidRDefault="000D2A9C" w:rsidP="009513DB">
            <w:pPr>
              <w:rPr>
                <w:rFonts w:ascii="仿宋" w:eastAsia="仿宋" w:hAnsi="仿宋"/>
              </w:rPr>
            </w:pPr>
            <w:r w:rsidRPr="009513DB">
              <w:rPr>
                <w:rFonts w:ascii="仿宋" w:eastAsia="仿宋" w:hAnsi="仿宋" w:hint="eastAsia"/>
              </w:rPr>
              <w:t>检查结果：</w:t>
            </w:r>
          </w:p>
          <w:tbl>
            <w:tblPr>
              <w:tblStyle w:val="a8"/>
              <w:tblW w:w="9373" w:type="dxa"/>
              <w:jc w:val="center"/>
              <w:tblLook w:val="04A0" w:firstRow="1" w:lastRow="0" w:firstColumn="1" w:lastColumn="0" w:noHBand="0" w:noVBand="1"/>
            </w:tblPr>
            <w:tblGrid>
              <w:gridCol w:w="860"/>
              <w:gridCol w:w="2114"/>
              <w:gridCol w:w="3712"/>
              <w:gridCol w:w="2687"/>
            </w:tblGrid>
            <w:tr w:rsidR="00AB3D29" w:rsidTr="00B45FEB">
              <w:trPr>
                <w:trHeight w:val="547"/>
                <w:jc w:val="center"/>
              </w:trPr>
              <w:tc>
                <w:tcPr>
                  <w:tcW w:w="860" w:type="dxa"/>
                  <w:vAlign w:val="center"/>
                </w:tcPr>
                <w:p w:rsidR="00AB3D29" w:rsidRPr="009513DB" w:rsidRDefault="000D2A9C" w:rsidP="009513DB">
                  <w:pPr>
                    <w:jc w:val="center"/>
                    <w:rPr>
                      <w:rFonts w:ascii="仿宋" w:eastAsia="仿宋" w:hAnsi="仿宋"/>
                    </w:rPr>
                  </w:pPr>
                  <w:r w:rsidRPr="009513DB">
                    <w:rPr>
                      <w:rFonts w:ascii="仿宋" w:eastAsia="仿宋" w:hAnsi="仿宋" w:hint="eastAsia"/>
                    </w:rPr>
                    <w:t>序号</w:t>
                  </w:r>
                </w:p>
              </w:tc>
              <w:tc>
                <w:tcPr>
                  <w:tcW w:w="2114" w:type="dxa"/>
                  <w:vAlign w:val="center"/>
                </w:tcPr>
                <w:p w:rsidR="00AB3D29" w:rsidRPr="009513DB" w:rsidRDefault="000D2A9C" w:rsidP="009513DB">
                  <w:pPr>
                    <w:jc w:val="center"/>
                    <w:rPr>
                      <w:rFonts w:ascii="仿宋" w:eastAsia="仿宋" w:hAnsi="仿宋"/>
                    </w:rPr>
                  </w:pPr>
                  <w:r w:rsidRPr="009513DB">
                    <w:rPr>
                      <w:rFonts w:ascii="仿宋" w:eastAsia="仿宋" w:hAnsi="仿宋"/>
                    </w:rPr>
                    <w:t>检查项目</w:t>
                  </w:r>
                </w:p>
              </w:tc>
              <w:tc>
                <w:tcPr>
                  <w:tcW w:w="3712" w:type="dxa"/>
                  <w:vAlign w:val="center"/>
                </w:tcPr>
                <w:p w:rsidR="00AB3D29" w:rsidRPr="009513DB" w:rsidRDefault="000D2A9C" w:rsidP="009513DB">
                  <w:pPr>
                    <w:jc w:val="center"/>
                    <w:rPr>
                      <w:rFonts w:ascii="仿宋" w:eastAsia="仿宋" w:hAnsi="仿宋"/>
                    </w:rPr>
                  </w:pPr>
                  <w:r w:rsidRPr="009513DB">
                    <w:rPr>
                      <w:rFonts w:ascii="仿宋" w:eastAsia="仿宋" w:hAnsi="仿宋"/>
                    </w:rPr>
                    <w:t>检查要点</w:t>
                  </w:r>
                </w:p>
              </w:tc>
              <w:tc>
                <w:tcPr>
                  <w:tcW w:w="2687" w:type="dxa"/>
                  <w:vAlign w:val="center"/>
                </w:tcPr>
                <w:p w:rsidR="00AB3D29" w:rsidRPr="009513DB" w:rsidRDefault="000D2A9C" w:rsidP="009513DB">
                  <w:pPr>
                    <w:jc w:val="center"/>
                    <w:rPr>
                      <w:rFonts w:ascii="仿宋" w:eastAsia="仿宋" w:hAnsi="仿宋"/>
                    </w:rPr>
                  </w:pPr>
                  <w:r w:rsidRPr="009513DB">
                    <w:rPr>
                      <w:rFonts w:ascii="仿宋" w:eastAsia="仿宋" w:hAnsi="仿宋"/>
                    </w:rPr>
                    <w:t>情况记录</w:t>
                  </w:r>
                </w:p>
              </w:tc>
            </w:tr>
            <w:tr w:rsidR="0068499E" w:rsidTr="00B45FEB">
              <w:trPr>
                <w:trHeight w:val="460"/>
                <w:jc w:val="center"/>
              </w:trPr>
              <w:tc>
                <w:tcPr>
                  <w:tcW w:w="860" w:type="dxa"/>
                  <w:vAlign w:val="center"/>
                </w:tcPr>
                <w:p w:rsidR="0068499E" w:rsidRPr="0068499E" w:rsidRDefault="0068499E" w:rsidP="009427D1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2114" w:type="dxa"/>
                  <w:vAlign w:val="center"/>
                </w:tcPr>
                <w:p w:rsidR="0068499E" w:rsidRPr="0068499E" w:rsidRDefault="0068499E" w:rsidP="009427D1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712" w:type="dxa"/>
                  <w:vAlign w:val="center"/>
                </w:tcPr>
                <w:p w:rsidR="0068499E" w:rsidRPr="00A247C8" w:rsidRDefault="0068499E" w:rsidP="00A247C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687" w:type="dxa"/>
                  <w:vAlign w:val="center"/>
                </w:tcPr>
                <w:p w:rsidR="0068499E" w:rsidRPr="0068499E" w:rsidRDefault="0068499E" w:rsidP="009427D1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</w:tr>
            <w:tr w:rsidR="00B45FEB" w:rsidTr="00B45FEB">
              <w:trPr>
                <w:trHeight w:val="460"/>
                <w:jc w:val="center"/>
              </w:trPr>
              <w:tc>
                <w:tcPr>
                  <w:tcW w:w="860" w:type="dxa"/>
                  <w:vAlign w:val="center"/>
                </w:tcPr>
                <w:p w:rsidR="00B45FEB" w:rsidRPr="0068499E" w:rsidRDefault="00B45FEB" w:rsidP="009427D1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2114" w:type="dxa"/>
                  <w:vAlign w:val="center"/>
                </w:tcPr>
                <w:p w:rsidR="00B45FEB" w:rsidRPr="0068499E" w:rsidRDefault="00B45FEB" w:rsidP="009427D1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712" w:type="dxa"/>
                  <w:vAlign w:val="center"/>
                </w:tcPr>
                <w:p w:rsidR="00B45FEB" w:rsidRPr="00A247C8" w:rsidRDefault="00B45FEB" w:rsidP="00A247C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687" w:type="dxa"/>
                  <w:vAlign w:val="center"/>
                </w:tcPr>
                <w:p w:rsidR="00B45FEB" w:rsidRPr="0068499E" w:rsidRDefault="00B45FEB" w:rsidP="009427D1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</w:tr>
            <w:tr w:rsidR="00D85C09" w:rsidTr="00B45FEB">
              <w:trPr>
                <w:trHeight w:val="460"/>
                <w:jc w:val="center"/>
              </w:trPr>
              <w:tc>
                <w:tcPr>
                  <w:tcW w:w="860" w:type="dxa"/>
                  <w:vAlign w:val="center"/>
                </w:tcPr>
                <w:p w:rsidR="00D85C09" w:rsidRPr="0068499E" w:rsidRDefault="00D85C09" w:rsidP="009427D1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2114" w:type="dxa"/>
                  <w:vAlign w:val="center"/>
                </w:tcPr>
                <w:p w:rsidR="00D85C09" w:rsidRPr="0068499E" w:rsidRDefault="00D85C09" w:rsidP="009427D1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712" w:type="dxa"/>
                  <w:vAlign w:val="center"/>
                </w:tcPr>
                <w:p w:rsidR="00D85C09" w:rsidRPr="00A247C8" w:rsidRDefault="00D85C09" w:rsidP="00A247C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687" w:type="dxa"/>
                  <w:vAlign w:val="center"/>
                </w:tcPr>
                <w:p w:rsidR="00D85C09" w:rsidRPr="0068499E" w:rsidRDefault="00D85C09" w:rsidP="009427D1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</w:tr>
            <w:tr w:rsidR="00D85C09" w:rsidTr="00B45FEB">
              <w:trPr>
                <w:trHeight w:val="460"/>
                <w:jc w:val="center"/>
              </w:trPr>
              <w:tc>
                <w:tcPr>
                  <w:tcW w:w="860" w:type="dxa"/>
                  <w:vAlign w:val="center"/>
                </w:tcPr>
                <w:p w:rsidR="00D85C09" w:rsidRPr="0068499E" w:rsidRDefault="00D85C09" w:rsidP="009427D1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2114" w:type="dxa"/>
                  <w:vAlign w:val="center"/>
                </w:tcPr>
                <w:p w:rsidR="00D85C09" w:rsidRPr="0068499E" w:rsidRDefault="00D85C09" w:rsidP="009427D1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712" w:type="dxa"/>
                  <w:vAlign w:val="center"/>
                </w:tcPr>
                <w:p w:rsidR="00D85C09" w:rsidRPr="00A247C8" w:rsidRDefault="00D85C09" w:rsidP="00A247C8">
                  <w:pPr>
                    <w:widowControl/>
                    <w:jc w:val="left"/>
                    <w:rPr>
                      <w:rFonts w:ascii="宋体" w:eastAsia="宋体" w:hAnsi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687" w:type="dxa"/>
                  <w:vAlign w:val="center"/>
                </w:tcPr>
                <w:p w:rsidR="00D85C09" w:rsidRPr="0068499E" w:rsidRDefault="00D85C09" w:rsidP="009427D1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</w:tr>
            <w:tr w:rsidR="005127A8" w:rsidTr="00B45FEB">
              <w:trPr>
                <w:trHeight w:val="424"/>
                <w:jc w:val="center"/>
              </w:trPr>
              <w:tc>
                <w:tcPr>
                  <w:tcW w:w="860" w:type="dxa"/>
                  <w:vAlign w:val="center"/>
                </w:tcPr>
                <w:p w:rsidR="005127A8" w:rsidRPr="0068499E" w:rsidRDefault="005127A8" w:rsidP="005127A8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2114" w:type="dxa"/>
                  <w:vAlign w:val="center"/>
                </w:tcPr>
                <w:p w:rsidR="005127A8" w:rsidRPr="0068499E" w:rsidRDefault="005127A8" w:rsidP="005127A8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3712" w:type="dxa"/>
                  <w:vAlign w:val="center"/>
                </w:tcPr>
                <w:p w:rsidR="005127A8" w:rsidRPr="00A247C8" w:rsidRDefault="005127A8" w:rsidP="005127A8">
                  <w:pPr>
                    <w:widowControl/>
                    <w:jc w:val="left"/>
                    <w:rPr>
                      <w:rFonts w:ascii="仿宋" w:eastAsia="仿宋" w:hAnsi="仿宋" w:cs="Times New Roman"/>
                      <w:color w:val="000000"/>
                      <w:kern w:val="0"/>
                      <w:sz w:val="15"/>
                      <w:szCs w:val="15"/>
                    </w:rPr>
                  </w:pPr>
                </w:p>
              </w:tc>
              <w:tc>
                <w:tcPr>
                  <w:tcW w:w="2687" w:type="dxa"/>
                  <w:vAlign w:val="center"/>
                </w:tcPr>
                <w:p w:rsidR="005127A8" w:rsidRPr="005127A8" w:rsidRDefault="005127A8" w:rsidP="005127A8">
                  <w:pPr>
                    <w:jc w:val="left"/>
                    <w:rPr>
                      <w:rFonts w:ascii="仿宋" w:eastAsia="仿宋" w:hAnsi="仿宋" w:cs="Times New Roman"/>
                      <w:color w:val="000000"/>
                      <w:kern w:val="0"/>
                      <w:sz w:val="15"/>
                      <w:szCs w:val="15"/>
                    </w:rPr>
                  </w:pPr>
                </w:p>
              </w:tc>
            </w:tr>
          </w:tbl>
          <w:p w:rsidR="00E476C6" w:rsidRDefault="00E476C6" w:rsidP="00873AD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  <w:p w:rsidR="00AB3D29" w:rsidRPr="009513DB" w:rsidRDefault="000D2A9C" w:rsidP="00873AD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9513DB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整改计划：</w:t>
            </w:r>
          </w:p>
          <w:tbl>
            <w:tblPr>
              <w:tblStyle w:val="a8"/>
              <w:tblW w:w="9374" w:type="dxa"/>
              <w:tblInd w:w="3" w:type="dxa"/>
              <w:tblLook w:val="04A0" w:firstRow="1" w:lastRow="0" w:firstColumn="1" w:lastColumn="0" w:noHBand="0" w:noVBand="1"/>
            </w:tblPr>
            <w:tblGrid>
              <w:gridCol w:w="864"/>
              <w:gridCol w:w="4723"/>
              <w:gridCol w:w="3787"/>
            </w:tblGrid>
            <w:tr w:rsidR="00AB3D29" w:rsidTr="00B45FEB">
              <w:trPr>
                <w:trHeight w:val="516"/>
              </w:trPr>
              <w:tc>
                <w:tcPr>
                  <w:tcW w:w="864" w:type="dxa"/>
                  <w:vAlign w:val="center"/>
                </w:tcPr>
                <w:p w:rsidR="00AB3D29" w:rsidRPr="009513DB" w:rsidRDefault="000D2A9C" w:rsidP="00B45FEB">
                  <w:pPr>
                    <w:widowControl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 w:rsidRPr="009513DB"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4723" w:type="dxa"/>
                  <w:vAlign w:val="center"/>
                </w:tcPr>
                <w:p w:rsidR="00AB3D29" w:rsidRPr="009513DB" w:rsidRDefault="00B45FEB" w:rsidP="00B45FEB">
                  <w:pPr>
                    <w:widowControl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整改计划</w:t>
                  </w:r>
                </w:p>
              </w:tc>
              <w:tc>
                <w:tcPr>
                  <w:tcW w:w="3787" w:type="dxa"/>
                  <w:vAlign w:val="center"/>
                </w:tcPr>
                <w:p w:rsidR="00AB3D29" w:rsidRPr="009513DB" w:rsidRDefault="000D2A9C" w:rsidP="00B45FEB">
                  <w:pPr>
                    <w:widowControl/>
                    <w:jc w:val="center"/>
                    <w:rPr>
                      <w:rFonts w:ascii="仿宋" w:eastAsia="仿宋" w:hAnsi="仿宋" w:cs="宋体"/>
                      <w:color w:val="000000"/>
                      <w:kern w:val="0"/>
                      <w:szCs w:val="21"/>
                    </w:rPr>
                  </w:pPr>
                  <w:r w:rsidRPr="009513DB">
                    <w:rPr>
                      <w:rFonts w:ascii="仿宋" w:eastAsia="仿宋" w:hAnsi="仿宋" w:cs="宋体" w:hint="eastAsia"/>
                      <w:color w:val="000000"/>
                      <w:kern w:val="0"/>
                      <w:szCs w:val="21"/>
                    </w:rPr>
                    <w:t>预计完成时间</w:t>
                  </w:r>
                </w:p>
              </w:tc>
            </w:tr>
            <w:tr w:rsidR="00873ADF" w:rsidTr="00B45FEB">
              <w:trPr>
                <w:trHeight w:val="422"/>
              </w:trPr>
              <w:tc>
                <w:tcPr>
                  <w:tcW w:w="864" w:type="dxa"/>
                  <w:vAlign w:val="center"/>
                </w:tcPr>
                <w:p w:rsidR="00873ADF" w:rsidRPr="0068499E" w:rsidRDefault="00873ADF" w:rsidP="00873ADF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4723" w:type="dxa"/>
                </w:tcPr>
                <w:p w:rsidR="00873ADF" w:rsidRPr="00B45FEB" w:rsidRDefault="00873ADF" w:rsidP="00873ADF">
                  <w:pPr>
                    <w:widowControl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15"/>
                      <w:szCs w:val="15"/>
                    </w:rPr>
                  </w:pPr>
                </w:p>
              </w:tc>
              <w:tc>
                <w:tcPr>
                  <w:tcW w:w="3787" w:type="dxa"/>
                </w:tcPr>
                <w:p w:rsidR="00873ADF" w:rsidRPr="0068499E" w:rsidRDefault="00873ADF" w:rsidP="00873ADF">
                  <w:pPr>
                    <w:widowControl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15"/>
                      <w:szCs w:val="15"/>
                    </w:rPr>
                  </w:pPr>
                </w:p>
              </w:tc>
            </w:tr>
            <w:tr w:rsidR="00D85C09" w:rsidTr="00B45FEB">
              <w:trPr>
                <w:trHeight w:val="422"/>
              </w:trPr>
              <w:tc>
                <w:tcPr>
                  <w:tcW w:w="864" w:type="dxa"/>
                  <w:vAlign w:val="center"/>
                </w:tcPr>
                <w:p w:rsidR="00D85C09" w:rsidRPr="0068499E" w:rsidRDefault="00D85C09" w:rsidP="00873ADF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4723" w:type="dxa"/>
                </w:tcPr>
                <w:p w:rsidR="00D85C09" w:rsidRPr="00B45FEB" w:rsidRDefault="00D85C09" w:rsidP="00873ADF">
                  <w:pPr>
                    <w:widowControl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15"/>
                      <w:szCs w:val="15"/>
                    </w:rPr>
                  </w:pPr>
                </w:p>
              </w:tc>
              <w:tc>
                <w:tcPr>
                  <w:tcW w:w="3787" w:type="dxa"/>
                </w:tcPr>
                <w:p w:rsidR="00D85C09" w:rsidRPr="0068499E" w:rsidRDefault="00D85C09" w:rsidP="00873ADF">
                  <w:pPr>
                    <w:widowControl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15"/>
                      <w:szCs w:val="15"/>
                    </w:rPr>
                  </w:pPr>
                </w:p>
              </w:tc>
            </w:tr>
            <w:tr w:rsidR="00D85C09" w:rsidTr="00B45FEB">
              <w:trPr>
                <w:trHeight w:val="422"/>
              </w:trPr>
              <w:tc>
                <w:tcPr>
                  <w:tcW w:w="864" w:type="dxa"/>
                  <w:vAlign w:val="center"/>
                </w:tcPr>
                <w:p w:rsidR="00D85C09" w:rsidRPr="0068499E" w:rsidRDefault="00D85C09" w:rsidP="00873ADF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4723" w:type="dxa"/>
                </w:tcPr>
                <w:p w:rsidR="00D85C09" w:rsidRPr="00B45FEB" w:rsidRDefault="00D85C09" w:rsidP="00873ADF">
                  <w:pPr>
                    <w:widowControl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15"/>
                      <w:szCs w:val="15"/>
                    </w:rPr>
                  </w:pPr>
                </w:p>
              </w:tc>
              <w:tc>
                <w:tcPr>
                  <w:tcW w:w="3787" w:type="dxa"/>
                </w:tcPr>
                <w:p w:rsidR="00D85C09" w:rsidRPr="0068499E" w:rsidRDefault="00D85C09" w:rsidP="00873ADF">
                  <w:pPr>
                    <w:widowControl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15"/>
                      <w:szCs w:val="15"/>
                    </w:rPr>
                  </w:pPr>
                </w:p>
              </w:tc>
            </w:tr>
            <w:tr w:rsidR="00000E9A" w:rsidTr="00B45FEB">
              <w:trPr>
                <w:trHeight w:val="427"/>
              </w:trPr>
              <w:tc>
                <w:tcPr>
                  <w:tcW w:w="864" w:type="dxa"/>
                  <w:vAlign w:val="center"/>
                </w:tcPr>
                <w:p w:rsidR="00000E9A" w:rsidRDefault="00000E9A" w:rsidP="00873ADF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4723" w:type="dxa"/>
                </w:tcPr>
                <w:p w:rsidR="00000E9A" w:rsidRPr="0001613F" w:rsidRDefault="00000E9A" w:rsidP="00873ADF">
                  <w:pPr>
                    <w:widowControl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15"/>
                      <w:szCs w:val="15"/>
                    </w:rPr>
                  </w:pPr>
                </w:p>
              </w:tc>
              <w:tc>
                <w:tcPr>
                  <w:tcW w:w="3787" w:type="dxa"/>
                </w:tcPr>
                <w:p w:rsidR="00000E9A" w:rsidRPr="0068499E" w:rsidRDefault="00000E9A" w:rsidP="00873ADF">
                  <w:pPr>
                    <w:widowControl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15"/>
                      <w:szCs w:val="15"/>
                    </w:rPr>
                  </w:pPr>
                </w:p>
              </w:tc>
            </w:tr>
            <w:tr w:rsidR="00B45FEB" w:rsidTr="00B45FEB">
              <w:trPr>
                <w:trHeight w:val="427"/>
              </w:trPr>
              <w:tc>
                <w:tcPr>
                  <w:tcW w:w="864" w:type="dxa"/>
                  <w:vAlign w:val="center"/>
                </w:tcPr>
                <w:p w:rsidR="00B45FEB" w:rsidRDefault="00B45FEB" w:rsidP="00873ADF">
                  <w:pPr>
                    <w:jc w:val="left"/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w="4723" w:type="dxa"/>
                </w:tcPr>
                <w:p w:rsidR="00B45FEB" w:rsidRPr="0001613F" w:rsidRDefault="00B45FEB" w:rsidP="00873ADF">
                  <w:pPr>
                    <w:widowControl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15"/>
                      <w:szCs w:val="15"/>
                    </w:rPr>
                  </w:pPr>
                </w:p>
              </w:tc>
              <w:tc>
                <w:tcPr>
                  <w:tcW w:w="3787" w:type="dxa"/>
                </w:tcPr>
                <w:p w:rsidR="00B45FEB" w:rsidRPr="0068499E" w:rsidRDefault="00B45FEB" w:rsidP="00873ADF">
                  <w:pPr>
                    <w:widowControl/>
                    <w:jc w:val="left"/>
                    <w:rPr>
                      <w:rFonts w:ascii="仿宋" w:eastAsia="仿宋" w:hAnsi="仿宋" w:cs="宋体"/>
                      <w:color w:val="000000"/>
                      <w:kern w:val="0"/>
                      <w:sz w:val="15"/>
                      <w:szCs w:val="15"/>
                    </w:rPr>
                  </w:pPr>
                </w:p>
              </w:tc>
            </w:tr>
          </w:tbl>
          <w:p w:rsidR="00B45FEB" w:rsidRDefault="00B45FEB" w:rsidP="00B45FEB">
            <w:pPr>
              <w:widowControl/>
              <w:spacing w:line="360" w:lineRule="auto"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  <w:p w:rsidR="00AB3D29" w:rsidRPr="00B45FEB" w:rsidRDefault="000D2A9C" w:rsidP="00B45FEB">
            <w:pPr>
              <w:widowControl/>
              <w:spacing w:line="360" w:lineRule="auto"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513D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实验室主任签字：</w:t>
            </w:r>
            <w:r w:rsidR="00586138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                                         年      月     日</w:t>
            </w:r>
          </w:p>
        </w:tc>
      </w:tr>
      <w:tr w:rsidR="00AB3D29" w:rsidTr="00B45FEB">
        <w:trPr>
          <w:trHeight w:val="796"/>
          <w:jc w:val="center"/>
        </w:trPr>
        <w:tc>
          <w:tcPr>
            <w:tcW w:w="9634" w:type="dxa"/>
          </w:tcPr>
          <w:p w:rsidR="00AB3D29" w:rsidRPr="009513DB" w:rsidRDefault="000D2A9C" w:rsidP="00EA38A1">
            <w:pPr>
              <w:spacing w:line="360" w:lineRule="auto"/>
              <w:jc w:val="left"/>
              <w:rPr>
                <w:rFonts w:ascii="仿宋" w:eastAsia="仿宋" w:hAnsi="仿宋"/>
              </w:rPr>
            </w:pPr>
            <w:r w:rsidRPr="009513DB">
              <w:rPr>
                <w:rFonts w:ascii="仿宋" w:eastAsia="仿宋" w:hAnsi="仿宋" w:hint="eastAsia"/>
              </w:rPr>
              <w:t>整改完成情况或建议：</w:t>
            </w:r>
          </w:p>
          <w:p w:rsidR="00AB3D29" w:rsidRDefault="00AB3D29">
            <w:pPr>
              <w:jc w:val="left"/>
              <w:rPr>
                <w:rFonts w:ascii="仿宋" w:eastAsia="仿宋" w:hAnsi="仿宋"/>
              </w:rPr>
            </w:pPr>
          </w:p>
          <w:p w:rsidR="00B45FEB" w:rsidRPr="009513DB" w:rsidRDefault="00B45FEB">
            <w:pPr>
              <w:jc w:val="left"/>
              <w:rPr>
                <w:rFonts w:ascii="仿宋" w:eastAsia="仿宋" w:hAnsi="仿宋"/>
              </w:rPr>
            </w:pPr>
          </w:p>
          <w:p w:rsidR="00AB3D29" w:rsidRDefault="0099107E" w:rsidP="00D85C09">
            <w:pPr>
              <w:spacing w:line="360" w:lineRule="auto"/>
              <w:jc w:val="left"/>
              <w:rPr>
                <w:rFonts w:eastAsia="宋体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验收部门</w:t>
            </w:r>
            <w:r w:rsidR="00B45FEB"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  <w:t>签字：</w:t>
            </w:r>
            <w:r w:rsidR="00B45FE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                             </w:t>
            </w:r>
            <w:r w:rsidR="00B45FEB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 年      月     日</w:t>
            </w:r>
          </w:p>
        </w:tc>
      </w:tr>
    </w:tbl>
    <w:p w:rsidR="00B45FEB" w:rsidRDefault="00B45FEB" w:rsidP="00B45FEB">
      <w:pPr>
        <w:adjustRightInd w:val="0"/>
        <w:snapToGrid w:val="0"/>
        <w:spacing w:beforeLines="50" w:before="156" w:line="276" w:lineRule="auto"/>
        <w:rPr>
          <w:rFonts w:ascii="仿宋" w:eastAsia="仿宋" w:hAnsi="仿宋" w:cs="宋体"/>
          <w:color w:val="000000"/>
          <w:kern w:val="0"/>
          <w:sz w:val="20"/>
          <w:szCs w:val="20"/>
        </w:rPr>
      </w:pPr>
      <w:r w:rsidRPr="00B45FEB">
        <w:rPr>
          <w:rFonts w:ascii="仿宋" w:eastAsia="仿宋" w:hAnsi="仿宋" w:cs="宋体" w:hint="eastAsia"/>
          <w:color w:val="000000"/>
          <w:kern w:val="0"/>
          <w:sz w:val="20"/>
          <w:szCs w:val="20"/>
        </w:rPr>
        <w:t>说明：</w:t>
      </w:r>
    </w:p>
    <w:p w:rsidR="00AB3D29" w:rsidRDefault="00B45FEB" w:rsidP="00B45FEB">
      <w:pPr>
        <w:adjustRightInd w:val="0"/>
        <w:snapToGrid w:val="0"/>
        <w:spacing w:beforeLines="50" w:before="156" w:line="276" w:lineRule="auto"/>
        <w:rPr>
          <w:rFonts w:ascii="仿宋" w:eastAsia="仿宋" w:hAnsi="仿宋" w:cs="宋体"/>
          <w:color w:val="000000"/>
          <w:kern w:val="0"/>
          <w:sz w:val="20"/>
          <w:szCs w:val="20"/>
        </w:rPr>
      </w:pPr>
      <w:r>
        <w:rPr>
          <w:rFonts w:ascii="仿宋" w:eastAsia="仿宋" w:hAnsi="仿宋" w:cs="宋体"/>
          <w:color w:val="000000"/>
          <w:kern w:val="0"/>
          <w:sz w:val="20"/>
          <w:szCs w:val="20"/>
        </w:rPr>
        <w:t>1</w:t>
      </w:r>
      <w:r>
        <w:rPr>
          <w:rFonts w:ascii="仿宋" w:eastAsia="仿宋" w:hAnsi="仿宋" w:cs="宋体" w:hint="eastAsia"/>
          <w:color w:val="000000"/>
          <w:kern w:val="0"/>
          <w:sz w:val="20"/>
          <w:szCs w:val="20"/>
        </w:rPr>
        <w:t>、</w:t>
      </w:r>
      <w:r w:rsidRPr="00B45FEB">
        <w:rPr>
          <w:rFonts w:ascii="仿宋" w:eastAsia="仿宋" w:hAnsi="仿宋" w:cs="宋体" w:hint="eastAsia"/>
          <w:color w:val="000000"/>
          <w:kern w:val="0"/>
          <w:sz w:val="20"/>
          <w:szCs w:val="20"/>
        </w:rPr>
        <w:t>“检查结果”中的“序号”、“检查项目”及“检查要点”与《高等学校实验室安全检查项目表》（最新版）相对应。文字较多时，可简述，也可用对应条款项目编号代替原文。</w:t>
      </w:r>
    </w:p>
    <w:p w:rsidR="00B45FEB" w:rsidRPr="00B45FEB" w:rsidRDefault="00B45FEB" w:rsidP="00B45FEB">
      <w:pPr>
        <w:adjustRightInd w:val="0"/>
        <w:snapToGrid w:val="0"/>
        <w:spacing w:beforeLines="50" w:before="156" w:line="276" w:lineRule="auto"/>
        <w:rPr>
          <w:rFonts w:ascii="仿宋" w:eastAsia="仿宋" w:hAnsi="仿宋" w:cs="宋体"/>
          <w:color w:val="000000"/>
          <w:kern w:val="0"/>
          <w:szCs w:val="21"/>
        </w:rPr>
      </w:pPr>
      <w:r>
        <w:rPr>
          <w:rFonts w:ascii="仿宋" w:eastAsia="仿宋" w:hAnsi="仿宋" w:cs="宋体" w:hint="eastAsia"/>
          <w:color w:val="000000"/>
          <w:kern w:val="0"/>
          <w:sz w:val="20"/>
          <w:szCs w:val="20"/>
        </w:rPr>
        <w:t>2、“整改</w:t>
      </w:r>
      <w:r>
        <w:rPr>
          <w:rFonts w:ascii="仿宋" w:eastAsia="仿宋" w:hAnsi="仿宋" w:cs="宋体"/>
          <w:color w:val="000000"/>
          <w:kern w:val="0"/>
          <w:sz w:val="20"/>
          <w:szCs w:val="20"/>
        </w:rPr>
        <w:t>计划</w:t>
      </w:r>
      <w:r>
        <w:rPr>
          <w:rFonts w:ascii="仿宋" w:eastAsia="仿宋" w:hAnsi="仿宋" w:cs="宋体" w:hint="eastAsia"/>
          <w:color w:val="000000"/>
          <w:kern w:val="0"/>
          <w:sz w:val="20"/>
          <w:szCs w:val="20"/>
        </w:rPr>
        <w:t>”中</w:t>
      </w:r>
      <w:r>
        <w:rPr>
          <w:rFonts w:ascii="仿宋" w:eastAsia="仿宋" w:hAnsi="仿宋" w:cs="宋体"/>
          <w:color w:val="000000"/>
          <w:kern w:val="0"/>
          <w:sz w:val="20"/>
          <w:szCs w:val="20"/>
        </w:rPr>
        <w:t>的“</w:t>
      </w:r>
      <w:r>
        <w:rPr>
          <w:rFonts w:ascii="仿宋" w:eastAsia="仿宋" w:hAnsi="仿宋" w:cs="宋体" w:hint="eastAsia"/>
          <w:color w:val="000000"/>
          <w:kern w:val="0"/>
          <w:sz w:val="20"/>
          <w:szCs w:val="20"/>
        </w:rPr>
        <w:t>序号</w:t>
      </w:r>
      <w:r>
        <w:rPr>
          <w:rFonts w:ascii="仿宋" w:eastAsia="仿宋" w:hAnsi="仿宋" w:cs="宋体"/>
          <w:color w:val="000000"/>
          <w:kern w:val="0"/>
          <w:sz w:val="20"/>
          <w:szCs w:val="20"/>
        </w:rPr>
        <w:t>”</w:t>
      </w:r>
      <w:r>
        <w:rPr>
          <w:rFonts w:ascii="仿宋" w:eastAsia="仿宋" w:hAnsi="仿宋" w:cs="宋体" w:hint="eastAsia"/>
          <w:color w:val="000000"/>
          <w:kern w:val="0"/>
          <w:sz w:val="20"/>
          <w:szCs w:val="20"/>
        </w:rPr>
        <w:t>与</w:t>
      </w:r>
      <w:r w:rsidRPr="00B45FEB">
        <w:rPr>
          <w:rFonts w:ascii="仿宋" w:eastAsia="仿宋" w:hAnsi="仿宋" w:cs="宋体" w:hint="eastAsia"/>
          <w:color w:val="000000"/>
          <w:kern w:val="0"/>
          <w:sz w:val="20"/>
          <w:szCs w:val="20"/>
        </w:rPr>
        <w:t>“检查结果”中的“序号”相对应。</w:t>
      </w:r>
      <w:bookmarkStart w:id="0" w:name="_GoBack"/>
      <w:bookmarkEnd w:id="0"/>
    </w:p>
    <w:sectPr w:rsidR="00B45FEB" w:rsidRPr="00B45FEB" w:rsidSect="00BA4A02">
      <w:pgSz w:w="11906" w:h="16838"/>
      <w:pgMar w:top="1418" w:right="1418" w:bottom="709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64A" w:rsidRDefault="0004364A" w:rsidP="00EA38A1">
      <w:r>
        <w:separator/>
      </w:r>
    </w:p>
  </w:endnote>
  <w:endnote w:type="continuationSeparator" w:id="0">
    <w:p w:rsidR="0004364A" w:rsidRDefault="0004364A" w:rsidP="00EA3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64A" w:rsidRDefault="0004364A" w:rsidP="00EA38A1">
      <w:r>
        <w:separator/>
      </w:r>
    </w:p>
  </w:footnote>
  <w:footnote w:type="continuationSeparator" w:id="0">
    <w:p w:rsidR="0004364A" w:rsidRDefault="0004364A" w:rsidP="00EA3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3359C4"/>
    <w:multiLevelType w:val="multilevel"/>
    <w:tmpl w:val="5C3359C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M4ZWFkMzhhNjc0NzYwYjI3ZjA5M2Q0MGFlNTkyYzkifQ=="/>
  </w:docVars>
  <w:rsids>
    <w:rsidRoot w:val="00B50883"/>
    <w:rsid w:val="00000E9A"/>
    <w:rsid w:val="0001613F"/>
    <w:rsid w:val="0004364A"/>
    <w:rsid w:val="000564C5"/>
    <w:rsid w:val="00074C7C"/>
    <w:rsid w:val="00083773"/>
    <w:rsid w:val="00085FE4"/>
    <w:rsid w:val="000D2A9C"/>
    <w:rsid w:val="00167F21"/>
    <w:rsid w:val="001B014A"/>
    <w:rsid w:val="00206127"/>
    <w:rsid w:val="00217346"/>
    <w:rsid w:val="002D47FD"/>
    <w:rsid w:val="002F5024"/>
    <w:rsid w:val="00431816"/>
    <w:rsid w:val="004451CF"/>
    <w:rsid w:val="004457BD"/>
    <w:rsid w:val="00506DF9"/>
    <w:rsid w:val="005127A8"/>
    <w:rsid w:val="0051638F"/>
    <w:rsid w:val="0057050C"/>
    <w:rsid w:val="00586138"/>
    <w:rsid w:val="005B00A7"/>
    <w:rsid w:val="0066133A"/>
    <w:rsid w:val="0068499E"/>
    <w:rsid w:val="00694D62"/>
    <w:rsid w:val="006A03EC"/>
    <w:rsid w:val="006A5C80"/>
    <w:rsid w:val="006E2C54"/>
    <w:rsid w:val="00731A0B"/>
    <w:rsid w:val="007A48BF"/>
    <w:rsid w:val="00873ADF"/>
    <w:rsid w:val="00934935"/>
    <w:rsid w:val="009427D1"/>
    <w:rsid w:val="009513DB"/>
    <w:rsid w:val="0099107E"/>
    <w:rsid w:val="00A034A1"/>
    <w:rsid w:val="00A247C8"/>
    <w:rsid w:val="00AB3D29"/>
    <w:rsid w:val="00AE68B9"/>
    <w:rsid w:val="00B45FEB"/>
    <w:rsid w:val="00B50883"/>
    <w:rsid w:val="00B72394"/>
    <w:rsid w:val="00B72498"/>
    <w:rsid w:val="00BA4A02"/>
    <w:rsid w:val="00C0337C"/>
    <w:rsid w:val="00D85C09"/>
    <w:rsid w:val="00E44FB5"/>
    <w:rsid w:val="00E476C6"/>
    <w:rsid w:val="00EA3430"/>
    <w:rsid w:val="00EA38A1"/>
    <w:rsid w:val="00ED7EC1"/>
    <w:rsid w:val="00F3429A"/>
    <w:rsid w:val="00F74320"/>
    <w:rsid w:val="00FA0E42"/>
    <w:rsid w:val="51B1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C46DF9D-BCB1-4471-BE91-568F398F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rPr>
      <w:b/>
      <w:bCs/>
    </w:rPr>
  </w:style>
  <w:style w:type="table" w:styleId="a8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autoRedefine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</w:style>
  <w:style w:type="character" w:customStyle="1" w:styleId="Char3">
    <w:name w:val="批注主题 Char"/>
    <w:basedOn w:val="Char"/>
    <w:link w:val="a7"/>
    <w:uiPriority w:val="99"/>
    <w:semiHidden/>
    <w:rPr>
      <w:b/>
      <w:bCs/>
    </w:rPr>
  </w:style>
  <w:style w:type="character" w:customStyle="1" w:styleId="Char0">
    <w:name w:val="批注框文本 Char"/>
    <w:basedOn w:val="a0"/>
    <w:link w:val="a4"/>
    <w:autoRedefine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8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8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4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1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4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74</Words>
  <Characters>422</Characters>
  <Application>Microsoft Office Word</Application>
  <DocSecurity>0</DocSecurity>
  <Lines>3</Lines>
  <Paragraphs>1</Paragraphs>
  <ScaleCrop>false</ScaleCrop>
  <Company>上海建桥学院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Administrator</cp:lastModifiedBy>
  <cp:revision>14</cp:revision>
  <cp:lastPrinted>2024-05-11T00:36:00Z</cp:lastPrinted>
  <dcterms:created xsi:type="dcterms:W3CDTF">2024-04-17T04:20:00Z</dcterms:created>
  <dcterms:modified xsi:type="dcterms:W3CDTF">2024-05-11T01:02:00Z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9F017D6E60FB48239BB04D55484BE2C7_12</vt:lpwstr>
  </property>
</Properties>
</file>