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9EB8" w14:textId="77777777" w:rsidR="00D434FB" w:rsidRDefault="007F07A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C8EE8" wp14:editId="3793614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D5C21A" w14:textId="77777777" w:rsidR="004C644A" w:rsidRDefault="007F07A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C8EE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09D5C21A" w14:textId="77777777" w:rsidR="004C644A" w:rsidRDefault="007F07A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30F9E14C" w14:textId="1346BC45" w:rsidR="004C644A" w:rsidRDefault="007F07A4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656A88">
        <w:rPr>
          <w:rFonts w:hint="eastAsia"/>
          <w:b/>
          <w:sz w:val="28"/>
          <w:szCs w:val="30"/>
        </w:rPr>
        <w:t>美术</w:t>
      </w:r>
      <w:r w:rsidR="00F75FC5">
        <w:rPr>
          <w:rFonts w:hint="eastAsia"/>
          <w:b/>
          <w:sz w:val="28"/>
          <w:szCs w:val="30"/>
        </w:rPr>
        <w:t>4</w:t>
      </w:r>
      <w:r>
        <w:rPr>
          <w:rFonts w:hint="eastAsia"/>
          <w:b/>
          <w:sz w:val="28"/>
          <w:szCs w:val="30"/>
        </w:rPr>
        <w:t>】</w:t>
      </w:r>
    </w:p>
    <w:p w14:paraId="7D44DC06" w14:textId="2145445F" w:rsidR="004C644A" w:rsidRDefault="007F07A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F333A1">
        <w:rPr>
          <w:rFonts w:hint="eastAsia"/>
          <w:b/>
          <w:sz w:val="28"/>
          <w:szCs w:val="30"/>
        </w:rPr>
        <w:t>Art</w:t>
      </w:r>
      <w:r w:rsidR="006D1901"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5B9D3F4" w14:textId="77777777" w:rsidR="004C644A" w:rsidRDefault="007F07A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5505288E" w14:textId="7FFB2584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FD51CC">
        <w:rPr>
          <w:rFonts w:hint="eastAsia"/>
          <w:color w:val="000000"/>
          <w:sz w:val="20"/>
          <w:szCs w:val="20"/>
        </w:rPr>
        <w:t>213501</w:t>
      </w:r>
      <w:r w:rsidR="00F75FC5">
        <w:rPr>
          <w:rFonts w:hint="eastAsia"/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】</w:t>
      </w:r>
    </w:p>
    <w:p w14:paraId="41F1C586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F333A1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73337BC5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F333A1"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 w14:paraId="19202975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</w:t>
      </w:r>
      <w:r w:rsidRPr="002C1F4A">
        <w:rPr>
          <w:rFonts w:hint="eastAsia"/>
          <w:color w:val="000000"/>
          <w:sz w:val="20"/>
          <w:szCs w:val="20"/>
        </w:rPr>
        <w:t>课</w:t>
      </w:r>
      <w:r w:rsidRPr="002C1F4A">
        <w:rPr>
          <w:rFonts w:ascii="宋体" w:hAnsi="宋体" w:hint="eastAsia"/>
          <w:color w:val="000000"/>
          <w:sz w:val="20"/>
          <w:szCs w:val="20"/>
        </w:rPr>
        <w:t>◎</w:t>
      </w:r>
      <w:r w:rsidRPr="002C1F4A">
        <w:rPr>
          <w:color w:val="000000"/>
          <w:sz w:val="20"/>
          <w:szCs w:val="20"/>
        </w:rPr>
        <w:t>】</w:t>
      </w:r>
    </w:p>
    <w:p w14:paraId="01E32EC5" w14:textId="77777777" w:rsidR="004C644A" w:rsidRDefault="007F07A4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2C1F4A"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0385F710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563DCD5" w14:textId="77777777" w:rsidR="004C644A" w:rsidRDefault="007F07A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</w:t>
      </w:r>
      <w:r w:rsidR="00F20A48">
        <w:rPr>
          <w:rFonts w:hint="eastAsia"/>
          <w:color w:val="000000"/>
          <w:sz w:val="20"/>
          <w:szCs w:val="20"/>
        </w:rPr>
        <w:t>《美术·造型》；</w:t>
      </w:r>
      <w:r>
        <w:rPr>
          <w:color w:val="000000"/>
          <w:sz w:val="20"/>
          <w:szCs w:val="20"/>
        </w:rPr>
        <w:t>作者</w:t>
      </w:r>
      <w:r w:rsidR="00F20A48">
        <w:rPr>
          <w:rFonts w:hint="eastAsia"/>
          <w:color w:val="000000"/>
          <w:sz w:val="20"/>
          <w:szCs w:val="20"/>
        </w:rPr>
        <w:t>马旭东；</w:t>
      </w:r>
      <w:r>
        <w:rPr>
          <w:color w:val="000000"/>
          <w:sz w:val="20"/>
          <w:szCs w:val="20"/>
        </w:rPr>
        <w:t>出版社</w:t>
      </w:r>
      <w:r w:rsidR="00F20A48">
        <w:rPr>
          <w:rFonts w:hint="eastAsia"/>
          <w:color w:val="000000"/>
          <w:sz w:val="20"/>
          <w:szCs w:val="20"/>
        </w:rPr>
        <w:t>：上海交通大学出版社；</w:t>
      </w:r>
      <w:r>
        <w:rPr>
          <w:color w:val="000000"/>
          <w:sz w:val="20"/>
          <w:szCs w:val="20"/>
        </w:rPr>
        <w:t>】</w:t>
      </w:r>
    </w:p>
    <w:p w14:paraId="231BB4CF" w14:textId="31533127" w:rsidR="004C644A" w:rsidRPr="00A91937" w:rsidRDefault="007F07A4" w:rsidP="00A91937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F20A48">
        <w:rPr>
          <w:color w:val="000000"/>
          <w:sz w:val="20"/>
          <w:szCs w:val="20"/>
        </w:rPr>
        <w:t>参考</w:t>
      </w:r>
      <w:r w:rsidRPr="00F20A48">
        <w:rPr>
          <w:rFonts w:hint="eastAsia"/>
          <w:color w:val="000000"/>
          <w:sz w:val="20"/>
          <w:szCs w:val="20"/>
        </w:rPr>
        <w:t>书目</w:t>
      </w:r>
      <w:r w:rsidRPr="00F20A48">
        <w:rPr>
          <w:color w:val="000000"/>
          <w:sz w:val="20"/>
          <w:szCs w:val="20"/>
        </w:rPr>
        <w:t>【</w:t>
      </w:r>
      <w:r w:rsidR="0040109D">
        <w:rPr>
          <w:rFonts w:hint="eastAsia"/>
          <w:color w:val="000000"/>
          <w:sz w:val="20"/>
          <w:szCs w:val="20"/>
        </w:rPr>
        <w:t>1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</w:t>
      </w:r>
      <w:r w:rsidR="00390D37">
        <w:rPr>
          <w:rFonts w:hint="eastAsia"/>
          <w:color w:val="000000"/>
          <w:sz w:val="20"/>
          <w:szCs w:val="20"/>
        </w:rPr>
        <w:t>幼师实用美术</w:t>
      </w:r>
      <w:r w:rsidR="0040109D">
        <w:rPr>
          <w:rFonts w:hint="eastAsia"/>
          <w:color w:val="000000"/>
          <w:sz w:val="20"/>
          <w:szCs w:val="20"/>
        </w:rPr>
        <w:t>》；</w:t>
      </w:r>
      <w:r w:rsidR="0040109D">
        <w:rPr>
          <w:color w:val="000000"/>
          <w:sz w:val="20"/>
          <w:szCs w:val="20"/>
        </w:rPr>
        <w:t>作者</w:t>
      </w:r>
      <w:r w:rsidR="00425303">
        <w:rPr>
          <w:rFonts w:hint="eastAsia"/>
          <w:color w:val="000000"/>
          <w:sz w:val="20"/>
          <w:szCs w:val="20"/>
        </w:rPr>
        <w:t>何静</w:t>
      </w:r>
      <w:r w:rsidR="0040109D">
        <w:rPr>
          <w:rFonts w:hint="eastAsia"/>
          <w:color w:val="000000"/>
          <w:sz w:val="20"/>
          <w:szCs w:val="20"/>
        </w:rPr>
        <w:t>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</w:t>
      </w:r>
      <w:r w:rsidR="00425303">
        <w:rPr>
          <w:rFonts w:hint="eastAsia"/>
          <w:color w:val="000000"/>
          <w:sz w:val="20"/>
          <w:szCs w:val="20"/>
        </w:rPr>
        <w:t>华东师范</w:t>
      </w:r>
      <w:r w:rsidR="0040109D">
        <w:rPr>
          <w:rFonts w:hint="eastAsia"/>
          <w:color w:val="000000"/>
          <w:sz w:val="20"/>
          <w:szCs w:val="20"/>
        </w:rPr>
        <w:t>大学出版社；</w:t>
      </w:r>
      <w:r w:rsidR="0040109D">
        <w:rPr>
          <w:rFonts w:hint="eastAsia"/>
          <w:color w:val="000000"/>
          <w:sz w:val="20"/>
          <w:szCs w:val="20"/>
        </w:rPr>
        <w:t>2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</w:t>
      </w:r>
      <w:r w:rsidR="00425303">
        <w:rPr>
          <w:rFonts w:hint="eastAsia"/>
          <w:color w:val="000000"/>
          <w:sz w:val="20"/>
          <w:szCs w:val="20"/>
        </w:rPr>
        <w:t>幼师手工</w:t>
      </w:r>
      <w:r w:rsidR="0040109D">
        <w:rPr>
          <w:rFonts w:hint="eastAsia"/>
          <w:color w:val="000000"/>
          <w:sz w:val="20"/>
          <w:szCs w:val="20"/>
        </w:rPr>
        <w:t>》；</w:t>
      </w:r>
      <w:r w:rsidR="0040109D">
        <w:rPr>
          <w:color w:val="000000"/>
          <w:sz w:val="20"/>
          <w:szCs w:val="20"/>
        </w:rPr>
        <w:t>作者</w:t>
      </w:r>
      <w:r w:rsidR="00425303">
        <w:rPr>
          <w:rFonts w:hint="eastAsia"/>
          <w:color w:val="000000"/>
          <w:sz w:val="20"/>
          <w:szCs w:val="20"/>
        </w:rPr>
        <w:t>徐峰、宋娜波</w:t>
      </w:r>
      <w:r w:rsidR="0040109D">
        <w:rPr>
          <w:rFonts w:hint="eastAsia"/>
          <w:color w:val="000000"/>
          <w:sz w:val="20"/>
          <w:szCs w:val="20"/>
        </w:rPr>
        <w:t>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</w:t>
      </w:r>
      <w:r w:rsidR="00425303">
        <w:rPr>
          <w:rFonts w:hint="eastAsia"/>
          <w:color w:val="000000"/>
          <w:sz w:val="20"/>
          <w:szCs w:val="20"/>
        </w:rPr>
        <w:t>人民邮电</w:t>
      </w:r>
      <w:r w:rsidR="0040109D">
        <w:rPr>
          <w:rFonts w:hint="eastAsia"/>
          <w:color w:val="000000"/>
          <w:sz w:val="20"/>
          <w:szCs w:val="20"/>
        </w:rPr>
        <w:t>出版社；</w:t>
      </w:r>
      <w:r w:rsidR="0040109D">
        <w:rPr>
          <w:rFonts w:hint="eastAsia"/>
          <w:color w:val="000000"/>
          <w:sz w:val="20"/>
          <w:szCs w:val="20"/>
        </w:rPr>
        <w:t>3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</w:t>
      </w:r>
      <w:r w:rsidR="00425303">
        <w:rPr>
          <w:rFonts w:hint="eastAsia"/>
          <w:color w:val="000000"/>
          <w:sz w:val="20"/>
          <w:szCs w:val="20"/>
        </w:rPr>
        <w:t>手工应用教程</w:t>
      </w:r>
      <w:r w:rsidR="0040109D">
        <w:rPr>
          <w:rFonts w:hint="eastAsia"/>
          <w:color w:val="000000"/>
          <w:sz w:val="20"/>
          <w:szCs w:val="20"/>
        </w:rPr>
        <w:t>》；作者：</w:t>
      </w:r>
      <w:r w:rsidR="00425303">
        <w:rPr>
          <w:rFonts w:hint="eastAsia"/>
          <w:color w:val="000000"/>
          <w:sz w:val="20"/>
          <w:szCs w:val="20"/>
        </w:rPr>
        <w:t>沈建洲</w:t>
      </w:r>
      <w:r w:rsidR="0040109D">
        <w:rPr>
          <w:rFonts w:hint="eastAsia"/>
          <w:color w:val="000000"/>
          <w:sz w:val="20"/>
          <w:szCs w:val="20"/>
        </w:rPr>
        <w:t>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</w:t>
      </w:r>
      <w:r w:rsidR="00425303">
        <w:rPr>
          <w:rFonts w:hint="eastAsia"/>
          <w:color w:val="000000"/>
          <w:sz w:val="20"/>
          <w:szCs w:val="20"/>
        </w:rPr>
        <w:t>复旦</w:t>
      </w:r>
      <w:r w:rsidR="0040109D">
        <w:rPr>
          <w:rFonts w:hint="eastAsia"/>
          <w:color w:val="000000"/>
          <w:sz w:val="20"/>
          <w:szCs w:val="20"/>
        </w:rPr>
        <w:t>大学出版社；</w:t>
      </w:r>
      <w:r w:rsidRPr="00F20A48">
        <w:rPr>
          <w:color w:val="000000"/>
          <w:sz w:val="20"/>
          <w:szCs w:val="20"/>
        </w:rPr>
        <w:t>】</w:t>
      </w:r>
    </w:p>
    <w:p w14:paraId="793CCB47" w14:textId="3927C54A" w:rsidR="0036261B" w:rsidRDefault="007F07A4" w:rsidP="0036261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4C2C29"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9" w:history="1">
        <w:r w:rsidR="0036261B" w:rsidRPr="004F7B89">
          <w:rPr>
            <w:rStyle w:val="a9"/>
            <w:b/>
            <w:bCs/>
            <w:sz w:val="20"/>
            <w:szCs w:val="20"/>
          </w:rPr>
          <w:t>http://163.lu/TSYaX3</w:t>
        </w:r>
      </w:hyperlink>
    </w:p>
    <w:p w14:paraId="489B0368" w14:textId="6AA033CE" w:rsidR="004C644A" w:rsidRDefault="007F07A4" w:rsidP="0036261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8A5B2E">
        <w:rPr>
          <w:rFonts w:hint="eastAsia"/>
          <w:color w:val="000000"/>
          <w:sz w:val="20"/>
          <w:szCs w:val="20"/>
        </w:rPr>
        <w:t>美术</w:t>
      </w:r>
      <w:r w:rsidR="008A5B2E">
        <w:rPr>
          <w:rFonts w:hint="eastAsia"/>
          <w:color w:val="000000"/>
          <w:sz w:val="20"/>
          <w:szCs w:val="20"/>
        </w:rPr>
        <w:t>1</w:t>
      </w:r>
      <w:r w:rsidR="008A5B2E">
        <w:rPr>
          <w:rFonts w:hint="eastAsia"/>
          <w:color w:val="000000"/>
          <w:sz w:val="20"/>
          <w:szCs w:val="20"/>
        </w:rPr>
        <w:t>、</w:t>
      </w:r>
      <w:r w:rsidR="008A5B2E">
        <w:rPr>
          <w:rFonts w:hint="eastAsia"/>
          <w:color w:val="000000"/>
          <w:sz w:val="20"/>
          <w:szCs w:val="20"/>
        </w:rPr>
        <w:t>2135013</w:t>
      </w:r>
      <w:r w:rsidR="008A5B2E">
        <w:rPr>
          <w:rFonts w:hint="eastAsia"/>
          <w:color w:val="000000"/>
          <w:sz w:val="20"/>
          <w:szCs w:val="20"/>
        </w:rPr>
        <w:t>；</w:t>
      </w:r>
      <w:r w:rsidR="009B6C40">
        <w:rPr>
          <w:rFonts w:hint="eastAsia"/>
          <w:color w:val="000000"/>
          <w:sz w:val="20"/>
          <w:szCs w:val="20"/>
        </w:rPr>
        <w:t>美术</w:t>
      </w:r>
      <w:r w:rsidR="008A5B2E">
        <w:rPr>
          <w:rFonts w:hint="eastAsia"/>
          <w:color w:val="000000"/>
          <w:sz w:val="20"/>
          <w:szCs w:val="20"/>
        </w:rPr>
        <w:t>2</w:t>
      </w:r>
      <w:r w:rsidR="001F0827">
        <w:rPr>
          <w:rFonts w:hint="eastAsia"/>
          <w:color w:val="000000"/>
          <w:sz w:val="20"/>
          <w:szCs w:val="20"/>
        </w:rPr>
        <w:t>、</w:t>
      </w:r>
      <w:r w:rsidR="001F0827">
        <w:rPr>
          <w:rFonts w:hint="eastAsia"/>
          <w:color w:val="000000"/>
          <w:sz w:val="20"/>
          <w:szCs w:val="20"/>
        </w:rPr>
        <w:t>213501</w:t>
      </w:r>
      <w:r w:rsidR="00DA4C00">
        <w:rPr>
          <w:rFonts w:hint="eastAsia"/>
          <w:color w:val="000000"/>
          <w:sz w:val="20"/>
          <w:szCs w:val="20"/>
        </w:rPr>
        <w:t>4</w:t>
      </w:r>
      <w:r w:rsidR="00F75FC5">
        <w:rPr>
          <w:rFonts w:hint="eastAsia"/>
          <w:color w:val="000000"/>
          <w:sz w:val="20"/>
          <w:szCs w:val="20"/>
        </w:rPr>
        <w:t>；美术</w:t>
      </w:r>
      <w:r w:rsidR="00F75FC5">
        <w:rPr>
          <w:rFonts w:hint="eastAsia"/>
          <w:color w:val="000000"/>
          <w:sz w:val="20"/>
          <w:szCs w:val="20"/>
        </w:rPr>
        <w:t>3</w:t>
      </w:r>
      <w:r w:rsidR="00F75FC5">
        <w:rPr>
          <w:rFonts w:hint="eastAsia"/>
          <w:color w:val="000000"/>
          <w:sz w:val="20"/>
          <w:szCs w:val="20"/>
        </w:rPr>
        <w:t>、</w:t>
      </w:r>
      <w:r w:rsidR="00F75FC5">
        <w:rPr>
          <w:rFonts w:hint="eastAsia"/>
          <w:color w:val="000000"/>
          <w:sz w:val="20"/>
          <w:szCs w:val="20"/>
        </w:rPr>
        <w:t>2135015</w:t>
      </w:r>
      <w:r>
        <w:rPr>
          <w:color w:val="000000"/>
          <w:sz w:val="20"/>
          <w:szCs w:val="20"/>
        </w:rPr>
        <w:t>】</w:t>
      </w:r>
    </w:p>
    <w:p w14:paraId="7DDE89C4" w14:textId="77777777" w:rsidR="004C644A" w:rsidRDefault="007F07A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D580E00" w14:textId="672EC4D6" w:rsidR="004C644A" w:rsidRDefault="00106649" w:rsidP="006A6AD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《美术</w:t>
      </w:r>
      <w:r w:rsidR="00F75FC5"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》是学前教育专业技能课程之一，</w:t>
      </w:r>
      <w:r w:rsidR="004147B4">
        <w:rPr>
          <w:rFonts w:hint="eastAsia"/>
          <w:color w:val="000000"/>
          <w:sz w:val="20"/>
          <w:szCs w:val="20"/>
        </w:rPr>
        <w:t>是</w:t>
      </w:r>
      <w:r>
        <w:rPr>
          <w:rFonts w:hint="eastAsia"/>
          <w:color w:val="000000"/>
          <w:sz w:val="20"/>
          <w:szCs w:val="20"/>
        </w:rPr>
        <w:t>学前</w:t>
      </w:r>
      <w:r w:rsidR="006A6AD6" w:rsidRPr="006A6AD6">
        <w:rPr>
          <w:rFonts w:hint="eastAsia"/>
          <w:color w:val="000000"/>
          <w:sz w:val="20"/>
          <w:szCs w:val="20"/>
        </w:rPr>
        <w:t>教育的重要组成内容</w:t>
      </w:r>
      <w:r w:rsidR="004147B4">
        <w:rPr>
          <w:rFonts w:hint="eastAsia"/>
          <w:color w:val="000000"/>
          <w:sz w:val="20"/>
          <w:szCs w:val="20"/>
        </w:rPr>
        <w:t>，</w:t>
      </w:r>
      <w:r w:rsidR="006A6AD6">
        <w:rPr>
          <w:rFonts w:hint="eastAsia"/>
          <w:color w:val="000000"/>
          <w:sz w:val="20"/>
          <w:szCs w:val="20"/>
        </w:rPr>
        <w:t>在发挥美术教育在</w:t>
      </w:r>
      <w:r>
        <w:rPr>
          <w:rFonts w:hint="eastAsia"/>
          <w:color w:val="000000"/>
          <w:sz w:val="20"/>
          <w:szCs w:val="20"/>
        </w:rPr>
        <w:t>学前</w:t>
      </w:r>
      <w:r w:rsidR="006A6AD6">
        <w:rPr>
          <w:rFonts w:hint="eastAsia"/>
          <w:color w:val="000000"/>
          <w:sz w:val="20"/>
          <w:szCs w:val="20"/>
        </w:rPr>
        <w:t>素质教育中有重要的作用。美术</w:t>
      </w:r>
      <w:r w:rsidR="006A6AD6" w:rsidRPr="006A6AD6">
        <w:rPr>
          <w:rFonts w:hint="eastAsia"/>
          <w:color w:val="000000"/>
          <w:sz w:val="20"/>
          <w:szCs w:val="20"/>
        </w:rPr>
        <w:t>使得学习学前教育的学生可以熟练地掌握美术教学中的教学技能，在未来的工作中可以更好地进行运用。</w:t>
      </w:r>
      <w:r w:rsidR="004147B4">
        <w:rPr>
          <w:rFonts w:hint="eastAsia"/>
          <w:color w:val="000000"/>
          <w:sz w:val="20"/>
          <w:szCs w:val="20"/>
        </w:rPr>
        <w:t>学生通过学习这门课程，可以掌握美术学科的</w:t>
      </w:r>
      <w:r w:rsidR="00D43DB4">
        <w:rPr>
          <w:rFonts w:hint="eastAsia"/>
          <w:color w:val="000000"/>
          <w:sz w:val="20"/>
          <w:szCs w:val="20"/>
        </w:rPr>
        <w:t>手工</w:t>
      </w:r>
      <w:r w:rsidR="004147B4">
        <w:rPr>
          <w:rFonts w:hint="eastAsia"/>
          <w:color w:val="000000"/>
          <w:sz w:val="20"/>
          <w:szCs w:val="20"/>
        </w:rPr>
        <w:t>知识</w:t>
      </w:r>
      <w:r w:rsidR="00D43DB4">
        <w:rPr>
          <w:rFonts w:hint="eastAsia"/>
          <w:color w:val="000000"/>
          <w:sz w:val="20"/>
          <w:szCs w:val="20"/>
        </w:rPr>
        <w:t>技能</w:t>
      </w:r>
      <w:r w:rsidR="004147B4">
        <w:rPr>
          <w:rFonts w:hint="eastAsia"/>
          <w:color w:val="000000"/>
          <w:sz w:val="20"/>
          <w:szCs w:val="20"/>
        </w:rPr>
        <w:t>，包括</w:t>
      </w:r>
      <w:r w:rsidR="00D43DB4">
        <w:rPr>
          <w:rFonts w:hint="eastAsia"/>
          <w:color w:val="000000"/>
          <w:sz w:val="20"/>
          <w:szCs w:val="20"/>
        </w:rPr>
        <w:t>折纸</w:t>
      </w:r>
      <w:r w:rsidR="006A419D">
        <w:rPr>
          <w:rFonts w:hint="eastAsia"/>
          <w:color w:val="000000"/>
          <w:sz w:val="20"/>
          <w:szCs w:val="20"/>
        </w:rPr>
        <w:t>、</w:t>
      </w:r>
      <w:r w:rsidR="00D43DB4">
        <w:rPr>
          <w:rFonts w:hint="eastAsia"/>
          <w:color w:val="000000"/>
          <w:sz w:val="20"/>
          <w:szCs w:val="20"/>
        </w:rPr>
        <w:t>剪纸、儿童纸艺创意、粘土手工、编绳、</w:t>
      </w:r>
      <w:r w:rsidR="006A419D">
        <w:rPr>
          <w:rFonts w:hint="eastAsia"/>
          <w:color w:val="000000"/>
          <w:sz w:val="20"/>
          <w:szCs w:val="20"/>
        </w:rPr>
        <w:t>综合材料</w:t>
      </w:r>
      <w:r w:rsidR="00D43DB4">
        <w:rPr>
          <w:rFonts w:hint="eastAsia"/>
          <w:color w:val="000000"/>
          <w:sz w:val="20"/>
          <w:szCs w:val="20"/>
        </w:rPr>
        <w:t>手工</w:t>
      </w:r>
      <w:r w:rsidR="006A419D">
        <w:rPr>
          <w:rFonts w:hint="eastAsia"/>
          <w:color w:val="000000"/>
          <w:sz w:val="20"/>
          <w:szCs w:val="20"/>
        </w:rPr>
        <w:t>、</w:t>
      </w:r>
      <w:r w:rsidR="00D43DB4">
        <w:rPr>
          <w:rFonts w:hint="eastAsia"/>
          <w:color w:val="000000"/>
          <w:sz w:val="20"/>
          <w:szCs w:val="20"/>
        </w:rPr>
        <w:t>空间</w:t>
      </w:r>
      <w:r w:rsidR="004147B4">
        <w:rPr>
          <w:rFonts w:hint="eastAsia"/>
          <w:color w:val="000000"/>
          <w:sz w:val="20"/>
          <w:szCs w:val="20"/>
        </w:rPr>
        <w:t>、色彩基础知识、点线面结合绘画、色彩搭配、美术审美等专业知识。</w:t>
      </w:r>
    </w:p>
    <w:p w14:paraId="161E0220" w14:textId="630A00D2" w:rsidR="00C05092" w:rsidRDefault="00C05092" w:rsidP="00C050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本课程采用老师讲授和学生练习的方式，将美术相关知识分模块进行学习</w:t>
      </w:r>
      <w:r w:rsidRPr="00183FBB">
        <w:rPr>
          <w:rFonts w:hint="eastAsia"/>
          <w:color w:val="000000"/>
          <w:sz w:val="20"/>
          <w:szCs w:val="20"/>
        </w:rPr>
        <w:t>。结合</w:t>
      </w:r>
      <w:r>
        <w:rPr>
          <w:rFonts w:hint="eastAsia"/>
          <w:color w:val="000000"/>
          <w:sz w:val="20"/>
          <w:szCs w:val="20"/>
        </w:rPr>
        <w:t>建桥学生的学习</w:t>
      </w:r>
      <w:r w:rsidRPr="00183FBB">
        <w:rPr>
          <w:rFonts w:hint="eastAsia"/>
          <w:color w:val="000000"/>
          <w:sz w:val="20"/>
          <w:szCs w:val="20"/>
        </w:rPr>
        <w:t>特点</w:t>
      </w:r>
      <w:r w:rsidR="00F40CA1">
        <w:rPr>
          <w:rFonts w:hint="eastAsia"/>
          <w:color w:val="000000"/>
          <w:sz w:val="20"/>
          <w:szCs w:val="20"/>
        </w:rPr>
        <w:t>和学前教育的特殊性</w:t>
      </w:r>
      <w:r w:rsidRPr="00183FBB">
        <w:rPr>
          <w:rFonts w:hint="eastAsia"/>
          <w:color w:val="000000"/>
          <w:sz w:val="20"/>
          <w:szCs w:val="20"/>
        </w:rPr>
        <w:t>，删繁就简，把</w:t>
      </w:r>
      <w:r>
        <w:rPr>
          <w:rFonts w:hint="eastAsia"/>
          <w:color w:val="000000"/>
          <w:sz w:val="20"/>
          <w:szCs w:val="20"/>
        </w:rPr>
        <w:t>理论知识</w:t>
      </w:r>
      <w:r w:rsidRPr="00183FBB">
        <w:rPr>
          <w:rFonts w:hint="eastAsia"/>
          <w:color w:val="000000"/>
          <w:sz w:val="20"/>
          <w:szCs w:val="20"/>
        </w:rPr>
        <w:t>、</w:t>
      </w:r>
      <w:r w:rsidR="00F40CA1">
        <w:rPr>
          <w:rFonts w:hint="eastAsia"/>
          <w:color w:val="000000"/>
          <w:sz w:val="20"/>
          <w:szCs w:val="20"/>
        </w:rPr>
        <w:t>基础练习</w:t>
      </w:r>
      <w:r w:rsidRPr="00183FBB">
        <w:rPr>
          <w:rFonts w:hint="eastAsia"/>
          <w:color w:val="000000"/>
          <w:sz w:val="20"/>
          <w:szCs w:val="20"/>
        </w:rPr>
        <w:t>做了大的调整，</w:t>
      </w:r>
      <w:r w:rsidR="00F40CA1">
        <w:rPr>
          <w:rFonts w:hint="eastAsia"/>
          <w:color w:val="000000"/>
          <w:sz w:val="20"/>
          <w:szCs w:val="20"/>
        </w:rPr>
        <w:t>将</w:t>
      </w:r>
      <w:r w:rsidR="00D43DB4">
        <w:rPr>
          <w:rFonts w:hint="eastAsia"/>
          <w:color w:val="000000"/>
          <w:sz w:val="20"/>
          <w:szCs w:val="20"/>
        </w:rPr>
        <w:t>手工</w:t>
      </w:r>
      <w:r w:rsidR="006A419D">
        <w:rPr>
          <w:rFonts w:hint="eastAsia"/>
          <w:color w:val="000000"/>
          <w:sz w:val="20"/>
          <w:szCs w:val="20"/>
        </w:rPr>
        <w:t>等课程结合</w:t>
      </w:r>
      <w:r w:rsidR="00F40CA1">
        <w:rPr>
          <w:rFonts w:hint="eastAsia"/>
          <w:color w:val="000000"/>
          <w:sz w:val="20"/>
          <w:szCs w:val="20"/>
        </w:rPr>
        <w:t>发散思维融于课程中，</w:t>
      </w:r>
      <w:r w:rsidRPr="00183FBB">
        <w:rPr>
          <w:rFonts w:hint="eastAsia"/>
          <w:color w:val="000000"/>
          <w:sz w:val="20"/>
          <w:szCs w:val="20"/>
        </w:rPr>
        <w:t>便于学生掌握。同时配有定量的</w:t>
      </w:r>
      <w:r>
        <w:rPr>
          <w:rFonts w:hint="eastAsia"/>
          <w:color w:val="000000"/>
          <w:sz w:val="20"/>
          <w:szCs w:val="20"/>
        </w:rPr>
        <w:t>课堂练习</w:t>
      </w:r>
      <w:r w:rsidR="00F40CA1">
        <w:rPr>
          <w:rFonts w:hint="eastAsia"/>
          <w:color w:val="000000"/>
          <w:sz w:val="20"/>
          <w:szCs w:val="20"/>
        </w:rPr>
        <w:t>和课后</w:t>
      </w:r>
      <w:proofErr w:type="gramStart"/>
      <w:r w:rsidR="00F40CA1">
        <w:rPr>
          <w:rFonts w:hint="eastAsia"/>
          <w:color w:val="000000"/>
          <w:sz w:val="20"/>
          <w:szCs w:val="20"/>
        </w:rPr>
        <w:t>练习</w:t>
      </w:r>
      <w:r>
        <w:rPr>
          <w:rFonts w:hint="eastAsia"/>
          <w:color w:val="000000"/>
          <w:sz w:val="20"/>
          <w:szCs w:val="20"/>
        </w:rPr>
        <w:t>让</w:t>
      </w:r>
      <w:proofErr w:type="gramEnd"/>
      <w:r>
        <w:rPr>
          <w:rFonts w:hint="eastAsia"/>
          <w:color w:val="000000"/>
          <w:sz w:val="20"/>
          <w:szCs w:val="20"/>
        </w:rPr>
        <w:t>学生巩固所学，</w:t>
      </w:r>
      <w:r>
        <w:rPr>
          <w:color w:val="000000"/>
          <w:sz w:val="20"/>
          <w:szCs w:val="20"/>
        </w:rPr>
        <w:t>并辅以答疑解难的课堂时间，</w:t>
      </w:r>
      <w:r>
        <w:rPr>
          <w:rFonts w:hint="eastAsia"/>
          <w:color w:val="000000"/>
          <w:sz w:val="20"/>
          <w:szCs w:val="20"/>
        </w:rPr>
        <w:t>解决</w:t>
      </w:r>
      <w:r>
        <w:rPr>
          <w:color w:val="000000"/>
          <w:sz w:val="20"/>
          <w:szCs w:val="20"/>
        </w:rPr>
        <w:t>学生在</w:t>
      </w:r>
      <w:r w:rsidR="00F40CA1">
        <w:rPr>
          <w:rFonts w:hint="eastAsia"/>
          <w:color w:val="000000"/>
          <w:sz w:val="20"/>
          <w:szCs w:val="20"/>
        </w:rPr>
        <w:t>美术</w:t>
      </w:r>
      <w:r>
        <w:rPr>
          <w:rFonts w:hint="eastAsia"/>
          <w:color w:val="000000"/>
          <w:sz w:val="20"/>
          <w:szCs w:val="20"/>
        </w:rPr>
        <w:t>学习中</w:t>
      </w:r>
      <w:r>
        <w:rPr>
          <w:color w:val="000000"/>
          <w:sz w:val="20"/>
          <w:szCs w:val="20"/>
        </w:rPr>
        <w:t>所遇到的各项问题</w:t>
      </w:r>
      <w:r>
        <w:rPr>
          <w:rFonts w:hint="eastAsia"/>
          <w:color w:val="000000"/>
          <w:sz w:val="20"/>
          <w:szCs w:val="20"/>
        </w:rPr>
        <w:t>，</w:t>
      </w:r>
      <w:r w:rsidRPr="00183FBB">
        <w:rPr>
          <w:rFonts w:hint="eastAsia"/>
          <w:color w:val="000000"/>
          <w:sz w:val="20"/>
          <w:szCs w:val="20"/>
        </w:rPr>
        <w:t>力求为学生掌握</w:t>
      </w:r>
      <w:r w:rsidR="00F40CA1">
        <w:rPr>
          <w:rFonts w:hint="eastAsia"/>
          <w:color w:val="000000"/>
          <w:sz w:val="20"/>
          <w:szCs w:val="20"/>
        </w:rPr>
        <w:t>美术</w:t>
      </w:r>
      <w:r w:rsidRPr="00183FBB">
        <w:rPr>
          <w:rFonts w:hint="eastAsia"/>
          <w:color w:val="000000"/>
          <w:sz w:val="20"/>
          <w:szCs w:val="20"/>
        </w:rPr>
        <w:t>基础知识，提高</w:t>
      </w:r>
      <w:r w:rsidR="00F40CA1">
        <w:rPr>
          <w:rFonts w:hint="eastAsia"/>
          <w:color w:val="000000"/>
          <w:sz w:val="20"/>
          <w:szCs w:val="20"/>
        </w:rPr>
        <w:t>学生的美术绘画技巧和美术素养</w:t>
      </w:r>
      <w:r w:rsidRPr="00183FBB">
        <w:rPr>
          <w:rFonts w:hint="eastAsia"/>
          <w:color w:val="000000"/>
          <w:sz w:val="20"/>
          <w:szCs w:val="20"/>
        </w:rPr>
        <w:t>能力铺出一条便捷之路。</w:t>
      </w:r>
    </w:p>
    <w:p w14:paraId="18443D39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CED8502" w14:textId="2B0C311A" w:rsidR="0097430D" w:rsidRDefault="00296359" w:rsidP="0029368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本课程适合学前教育专业大</w:t>
      </w:r>
      <w:r w:rsidR="006A419D">
        <w:rPr>
          <w:rFonts w:hint="eastAsia"/>
          <w:color w:val="000000"/>
          <w:sz w:val="20"/>
          <w:szCs w:val="20"/>
        </w:rPr>
        <w:t>二</w:t>
      </w:r>
      <w:r>
        <w:rPr>
          <w:rFonts w:hint="eastAsia"/>
          <w:color w:val="000000"/>
          <w:sz w:val="20"/>
          <w:szCs w:val="20"/>
        </w:rPr>
        <w:t>第</w:t>
      </w:r>
      <w:r w:rsidR="006A419D">
        <w:rPr>
          <w:rFonts w:hint="eastAsia"/>
          <w:color w:val="000000"/>
          <w:sz w:val="20"/>
          <w:szCs w:val="20"/>
        </w:rPr>
        <w:t>一</w:t>
      </w:r>
      <w:r>
        <w:rPr>
          <w:rFonts w:hint="eastAsia"/>
          <w:color w:val="000000"/>
          <w:sz w:val="20"/>
          <w:szCs w:val="20"/>
        </w:rPr>
        <w:t>学期的系级必修课程</w:t>
      </w:r>
      <w:r w:rsidR="00980710">
        <w:rPr>
          <w:rFonts w:hint="eastAsia"/>
          <w:color w:val="000000"/>
          <w:sz w:val="20"/>
          <w:szCs w:val="20"/>
        </w:rPr>
        <w:t>。通过学习</w:t>
      </w:r>
      <w:r>
        <w:rPr>
          <w:rFonts w:hint="eastAsia"/>
          <w:color w:val="000000"/>
          <w:sz w:val="20"/>
          <w:szCs w:val="20"/>
        </w:rPr>
        <w:t>学生</w:t>
      </w:r>
      <w:r w:rsidR="00980710">
        <w:rPr>
          <w:rFonts w:hint="eastAsia"/>
          <w:color w:val="000000"/>
          <w:sz w:val="20"/>
          <w:szCs w:val="20"/>
        </w:rPr>
        <w:t>应具有一定的绘画能力技巧、</w:t>
      </w:r>
      <w:r w:rsidR="0097430D">
        <w:rPr>
          <w:rFonts w:hint="eastAsia"/>
          <w:color w:val="000000"/>
          <w:sz w:val="20"/>
          <w:szCs w:val="20"/>
        </w:rPr>
        <w:t>美术鉴赏能力，为学生在未来的工作中奠定基础、提高个人综合素养。</w:t>
      </w:r>
      <w:r>
        <w:rPr>
          <w:color w:val="000000"/>
          <w:sz w:val="20"/>
          <w:szCs w:val="20"/>
        </w:rPr>
        <w:t xml:space="preserve"> </w:t>
      </w:r>
    </w:p>
    <w:p w14:paraId="0F145447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D455A8">
        <w:rPr>
          <w:rFonts w:ascii="黑体" w:eastAsia="黑体" w:hAnsi="宋体"/>
          <w:sz w:val="24"/>
        </w:rPr>
        <w:t>与</w:t>
      </w:r>
      <w:r w:rsidRPr="00D455A8">
        <w:rPr>
          <w:rFonts w:ascii="黑体" w:eastAsia="黑体" w:hAnsi="宋体" w:hint="eastAsia"/>
          <w:sz w:val="24"/>
        </w:rPr>
        <w:t>专业毕业要求</w:t>
      </w:r>
      <w:r w:rsidRPr="00D455A8"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4C644A" w14:paraId="661849ED" w14:textId="77777777">
        <w:tc>
          <w:tcPr>
            <w:tcW w:w="6803" w:type="dxa"/>
          </w:tcPr>
          <w:p w14:paraId="19F1E443" w14:textId="77777777" w:rsidR="004C644A" w:rsidRDefault="007F07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FCEA837" w14:textId="77777777" w:rsidR="004C644A" w:rsidRDefault="007F07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4C644A" w14:paraId="6B66668B" w14:textId="77777777">
        <w:tc>
          <w:tcPr>
            <w:tcW w:w="6803" w:type="dxa"/>
            <w:vAlign w:val="center"/>
          </w:tcPr>
          <w:p w14:paraId="4CD9045B" w14:textId="77777777" w:rsidR="004C644A" w:rsidRPr="00CD0767" w:rsidRDefault="007E4965" w:rsidP="007E496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专业伦理：认同社会主义核心价值观；理解与</w:t>
            </w:r>
            <w:proofErr w:type="gramStart"/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践行</w:t>
            </w:r>
            <w:proofErr w:type="gramEnd"/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学前教育核心价值；明确与</w:t>
            </w:r>
            <w:proofErr w:type="gramStart"/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践行</w:t>
            </w:r>
            <w:proofErr w:type="gramEnd"/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幼儿园教师保教行为规范。</w:t>
            </w:r>
          </w:p>
        </w:tc>
        <w:tc>
          <w:tcPr>
            <w:tcW w:w="727" w:type="dxa"/>
            <w:vAlign w:val="center"/>
          </w:tcPr>
          <w:p w14:paraId="3C88E92E" w14:textId="77777777" w:rsidR="004C644A" w:rsidRDefault="004C64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1A1C9D35" w14:textId="77777777">
        <w:tc>
          <w:tcPr>
            <w:tcW w:w="6803" w:type="dxa"/>
            <w:vAlign w:val="center"/>
          </w:tcPr>
          <w:p w14:paraId="5278E4B8" w14:textId="77777777" w:rsidR="004C644A" w:rsidRPr="00CD0767" w:rsidRDefault="00A67BCC" w:rsidP="00A67BC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教育情怀：增强专业认同感和使命感；具有人文底蕴、生命关怀和科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学精神；</w:t>
            </w:r>
            <w:proofErr w:type="gramStart"/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践行</w:t>
            </w:r>
            <w:proofErr w:type="gramEnd"/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幼儿为本和爱与自由理念。</w:t>
            </w:r>
          </w:p>
        </w:tc>
        <w:tc>
          <w:tcPr>
            <w:tcW w:w="727" w:type="dxa"/>
            <w:vAlign w:val="center"/>
          </w:tcPr>
          <w:p w14:paraId="02EB5B5C" w14:textId="77777777" w:rsidR="004C644A" w:rsidRDefault="007F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sym w:font="Wingdings 2" w:char="F098"/>
            </w:r>
          </w:p>
        </w:tc>
      </w:tr>
      <w:tr w:rsidR="004C644A" w14:paraId="39E87E3B" w14:textId="77777777">
        <w:tc>
          <w:tcPr>
            <w:tcW w:w="6803" w:type="dxa"/>
            <w:vAlign w:val="center"/>
          </w:tcPr>
          <w:p w14:paraId="56C7CA5B" w14:textId="77777777" w:rsidR="004C644A" w:rsidRPr="00CD0767" w:rsidRDefault="00A67BCC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1：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儿童研究：掌握儿童发展、儿童研究的基本理论；具备现场观察、记录、分析幼儿的意识和能力；具备评价幼儿园教育活动的能力。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 w14:paraId="49AAD635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63613BAA" w14:textId="77777777">
        <w:tc>
          <w:tcPr>
            <w:tcW w:w="6803" w:type="dxa"/>
            <w:vAlign w:val="center"/>
          </w:tcPr>
          <w:p w14:paraId="273F6225" w14:textId="77777777" w:rsidR="004C644A" w:rsidRPr="00CD0767" w:rsidRDefault="00A67BCC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2：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保教能力：把握幼儿生理、心理特点；掌握幼儿园保育和教育的基本知识和方法；</w:t>
            </w:r>
            <w:proofErr w:type="gramStart"/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熟悉五</w:t>
            </w:r>
            <w:proofErr w:type="gramEnd"/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大领域知识并能合理运用于综合活动中。</w:t>
            </w:r>
          </w:p>
        </w:tc>
        <w:tc>
          <w:tcPr>
            <w:tcW w:w="727" w:type="dxa"/>
            <w:vAlign w:val="center"/>
          </w:tcPr>
          <w:p w14:paraId="45A4EE92" w14:textId="77777777" w:rsidR="004C644A" w:rsidRDefault="007F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65A31531" w14:textId="77777777">
        <w:tc>
          <w:tcPr>
            <w:tcW w:w="6803" w:type="dxa"/>
            <w:vAlign w:val="center"/>
          </w:tcPr>
          <w:p w14:paraId="243AE6CA" w14:textId="77777777" w:rsidR="004C644A" w:rsidRPr="00CD0767" w:rsidRDefault="007854D9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环境创设：充分认识大自然、大社会对幼儿发展的价值；具备创设有准备的环境的知识和能力；具备幼儿与环境互动质量的评价能力。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 w14:paraId="02B49ACB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480B2CC2" w14:textId="77777777">
        <w:tc>
          <w:tcPr>
            <w:tcW w:w="6803" w:type="dxa"/>
            <w:vAlign w:val="center"/>
          </w:tcPr>
          <w:p w14:paraId="3C70E287" w14:textId="77777777" w:rsidR="004C644A" w:rsidRPr="00CD0767" w:rsidRDefault="00CB63F5" w:rsidP="00CB63F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班级管理：能引导幼儿建立班级的秩序与规则；能营造愉悦、尊重、平等、积极的班级氛围；有以班级为纽带调动家庭和社区资源的意识和能力。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 w14:paraId="51AF2AD6" w14:textId="77777777" w:rsidR="004C644A" w:rsidRDefault="006E5A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6389156E" w14:textId="77777777">
        <w:tc>
          <w:tcPr>
            <w:tcW w:w="6803" w:type="dxa"/>
            <w:vAlign w:val="center"/>
          </w:tcPr>
          <w:p w14:paraId="6FC0E039" w14:textId="77777777" w:rsidR="004C644A" w:rsidRPr="00CD0767" w:rsidRDefault="00CB63F5" w:rsidP="00CB63F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综合活动：充分认识一日生活的课程价值；具备以游戏为幼儿园基本活动的意识和能力；具有整合幼儿园、家庭与社区资源的能力。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 w14:paraId="5566CB10" w14:textId="77777777" w:rsidR="004C644A" w:rsidRPr="00CB63F5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44A" w14:paraId="7110EA80" w14:textId="77777777">
        <w:tc>
          <w:tcPr>
            <w:tcW w:w="6803" w:type="dxa"/>
            <w:vAlign w:val="center"/>
          </w:tcPr>
          <w:p w14:paraId="1D07F707" w14:textId="77777777" w:rsidR="004C644A" w:rsidRPr="00803455" w:rsidRDefault="00803455" w:rsidP="0080345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41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034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反思精神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034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 w14:paraId="559C87C1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3C85A561" w14:textId="77777777">
        <w:tc>
          <w:tcPr>
            <w:tcW w:w="6803" w:type="dxa"/>
            <w:vAlign w:val="center"/>
          </w:tcPr>
          <w:p w14:paraId="31012637" w14:textId="77777777" w:rsidR="004C644A" w:rsidRPr="009B0D4B" w:rsidRDefault="00803455" w:rsidP="009B0D4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9B0D4B"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国际视野</w:t>
            </w:r>
            <w:r w:rsid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9B0D4B"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 w14:paraId="1423CD3F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58467C1D" w14:textId="77777777">
        <w:tc>
          <w:tcPr>
            <w:tcW w:w="6803" w:type="dxa"/>
            <w:vAlign w:val="center"/>
          </w:tcPr>
          <w:p w14:paraId="6E265C9E" w14:textId="77777777" w:rsidR="004C644A" w:rsidRPr="009B0D4B" w:rsidRDefault="009B0D4B" w:rsidP="009B0D4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交流合作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 w14:paraId="50BC0632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2314371C" w14:textId="77777777" w:rsidR="004C644A" w:rsidRDefault="007F07A4" w:rsidP="00002C67">
      <w:pPr>
        <w:ind w:firstLineChars="200" w:firstLine="420"/>
      </w:pPr>
      <w:r>
        <w:rPr>
          <w:rFonts w:hint="eastAsia"/>
        </w:rPr>
        <w:t>备注：</w:t>
      </w:r>
      <w:r w:rsidR="00BF43B4">
        <w:t>XQ</w:t>
      </w:r>
      <w:r>
        <w:rPr>
          <w:rFonts w:hint="eastAsia"/>
        </w:rPr>
        <w:t>=</w:t>
      </w:r>
      <w:r w:rsidR="00BF43B4">
        <w:rPr>
          <w:rFonts w:hint="eastAsia"/>
        </w:rPr>
        <w:t>学前教育</w:t>
      </w:r>
    </w:p>
    <w:p w14:paraId="5992E717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D12B7">
        <w:rPr>
          <w:rFonts w:ascii="黑体" w:eastAsia="黑体" w:hAnsi="宋体" w:hint="eastAsia"/>
          <w:sz w:val="24"/>
        </w:rPr>
        <w:t>五、</w:t>
      </w:r>
      <w:r w:rsidRPr="006D12B7">
        <w:rPr>
          <w:rFonts w:ascii="黑体" w:eastAsia="黑体" w:hAnsi="宋体"/>
          <w:sz w:val="24"/>
        </w:rPr>
        <w:t>课程</w:t>
      </w:r>
      <w:r w:rsidRPr="006D12B7">
        <w:rPr>
          <w:rFonts w:ascii="黑体" w:eastAsia="黑体" w:hAnsi="宋体" w:hint="eastAsia"/>
          <w:sz w:val="24"/>
        </w:rPr>
        <w:t>目标/课程预期学习成果</w:t>
      </w:r>
    </w:p>
    <w:p w14:paraId="73B846DA" w14:textId="77777777" w:rsidR="004C644A" w:rsidRPr="000877DA" w:rsidRDefault="007F07A4">
      <w:pPr>
        <w:spacing w:line="360" w:lineRule="auto"/>
        <w:ind w:firstLineChars="250" w:firstLine="500"/>
        <w:rPr>
          <w:sz w:val="20"/>
          <w:szCs w:val="20"/>
        </w:rPr>
      </w:pPr>
      <w:r w:rsidRPr="000877DA"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4C644A" w14:paraId="092C49AE" w14:textId="77777777">
        <w:tc>
          <w:tcPr>
            <w:tcW w:w="535" w:type="dxa"/>
            <w:shd w:val="clear" w:color="auto" w:fill="auto"/>
          </w:tcPr>
          <w:p w14:paraId="7F830FCE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202405A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B6BB9E7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EC79A6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0A7B1FD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7D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08113FC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62E869B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C6B55" w14:paraId="68B92CE8" w14:textId="77777777">
        <w:tc>
          <w:tcPr>
            <w:tcW w:w="535" w:type="dxa"/>
            <w:vMerge w:val="restart"/>
            <w:shd w:val="clear" w:color="auto" w:fill="auto"/>
          </w:tcPr>
          <w:p w14:paraId="03135488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79EA15A" w14:textId="2DFDCAD0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3BA0B92A" w14:textId="022A19CC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分析美术画作，提高鉴赏能力，</w:t>
            </w:r>
            <w:r w:rsidR="00EA269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掌握中国画的几大画种，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提升自我素养。</w:t>
            </w:r>
          </w:p>
        </w:tc>
        <w:tc>
          <w:tcPr>
            <w:tcW w:w="2199" w:type="dxa"/>
            <w:shd w:val="clear" w:color="auto" w:fill="auto"/>
          </w:tcPr>
          <w:p w14:paraId="1FEC44F8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作品分析</w:t>
            </w:r>
          </w:p>
          <w:p w14:paraId="486715D2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翻转课堂</w:t>
            </w:r>
          </w:p>
          <w:p w14:paraId="461EA739" w14:textId="35BD003E" w:rsidR="001025AB" w:rsidRPr="0012059B" w:rsidRDefault="001025AB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21021A57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作品解析</w:t>
            </w:r>
          </w:p>
        </w:tc>
      </w:tr>
      <w:tr w:rsidR="000C6B55" w14:paraId="59EEC24A" w14:textId="77777777">
        <w:tc>
          <w:tcPr>
            <w:tcW w:w="535" w:type="dxa"/>
            <w:vMerge/>
            <w:shd w:val="clear" w:color="auto" w:fill="auto"/>
          </w:tcPr>
          <w:p w14:paraId="22FCAE0E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2AE0688" w14:textId="76BC39AE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14:paraId="793D7920" w14:textId="6FC905C2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开发学生发散思维能力，思考自由绘画的理念。</w:t>
            </w:r>
          </w:p>
        </w:tc>
        <w:tc>
          <w:tcPr>
            <w:tcW w:w="2199" w:type="dxa"/>
            <w:shd w:val="clear" w:color="auto" w:fill="auto"/>
          </w:tcPr>
          <w:p w14:paraId="465CCC24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110634E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1CBEAC90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4AB81084" w14:textId="77777777" w:rsidTr="002A303A">
        <w:trPr>
          <w:trHeight w:val="633"/>
        </w:trPr>
        <w:tc>
          <w:tcPr>
            <w:tcW w:w="535" w:type="dxa"/>
            <w:shd w:val="clear" w:color="auto" w:fill="auto"/>
          </w:tcPr>
          <w:p w14:paraId="37A070A4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210E22AA" w14:textId="3608E002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470" w:type="dxa"/>
            <w:shd w:val="clear" w:color="auto" w:fill="auto"/>
          </w:tcPr>
          <w:p w14:paraId="36549A7E" w14:textId="7B38ED9D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能够列举出幼儿园环境创设的相关内容，包括布置幼儿园环境、手工制作等。</w:t>
            </w:r>
          </w:p>
        </w:tc>
        <w:tc>
          <w:tcPr>
            <w:tcW w:w="2199" w:type="dxa"/>
            <w:shd w:val="clear" w:color="auto" w:fill="auto"/>
          </w:tcPr>
          <w:p w14:paraId="66B7993B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2C7E54E3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058B43E3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18D51B90" w14:textId="77777777" w:rsidTr="00BA35FA">
        <w:trPr>
          <w:trHeight w:val="633"/>
        </w:trPr>
        <w:tc>
          <w:tcPr>
            <w:tcW w:w="535" w:type="dxa"/>
            <w:shd w:val="clear" w:color="auto" w:fill="auto"/>
          </w:tcPr>
          <w:p w14:paraId="125E6283" w14:textId="7CA9A2BB" w:rsidR="000C6B55" w:rsidRPr="0012059B" w:rsidRDefault="00345847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9F5E4CD" w14:textId="7D07763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470" w:type="dxa"/>
            <w:shd w:val="clear" w:color="auto" w:fill="auto"/>
          </w:tcPr>
          <w:p w14:paraId="79576290" w14:textId="5062009E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能够创造性运用美术</w:t>
            </w:r>
            <w:r w:rsidR="00EA269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综合材料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知识进行绘画</w:t>
            </w:r>
            <w:r w:rsidR="00F37E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、创作等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286D2334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0B963C6C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小组讨论</w:t>
            </w:r>
          </w:p>
          <w:p w14:paraId="6BD91106" w14:textId="0598AC1D" w:rsidR="00EA2695" w:rsidRPr="0012059B" w:rsidRDefault="00EA2695" w:rsidP="00EA26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小组练习</w:t>
            </w:r>
          </w:p>
        </w:tc>
        <w:tc>
          <w:tcPr>
            <w:tcW w:w="1276" w:type="dxa"/>
            <w:shd w:val="clear" w:color="auto" w:fill="auto"/>
          </w:tcPr>
          <w:p w14:paraId="016EF5B7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73A0C201" w14:textId="77777777" w:rsidTr="00AC6FE8">
        <w:trPr>
          <w:trHeight w:val="633"/>
        </w:trPr>
        <w:tc>
          <w:tcPr>
            <w:tcW w:w="535" w:type="dxa"/>
            <w:shd w:val="clear" w:color="auto" w:fill="auto"/>
          </w:tcPr>
          <w:p w14:paraId="428F31FD" w14:textId="0D8A5ABD" w:rsidR="000C6B55" w:rsidRPr="0012059B" w:rsidRDefault="00345847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A7D919D" w14:textId="276D248B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 w14:paraId="0E47F5FA" w14:textId="5502CD61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应用美术知识将班级布置为适合孩子的环境，培养团结协作的能力，营造积极的氛围。</w:t>
            </w:r>
          </w:p>
        </w:tc>
        <w:tc>
          <w:tcPr>
            <w:tcW w:w="2199" w:type="dxa"/>
            <w:shd w:val="clear" w:color="auto" w:fill="auto"/>
          </w:tcPr>
          <w:p w14:paraId="79B4254C" w14:textId="50311B14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06E8C149" w14:textId="2A4BBA07" w:rsidR="00EA2695" w:rsidRDefault="00EA269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小组讨论</w:t>
            </w:r>
          </w:p>
          <w:p w14:paraId="3BF49071" w14:textId="362C7456" w:rsidR="000C6B55" w:rsidRPr="0012059B" w:rsidRDefault="0081190A" w:rsidP="00EA26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</w:t>
            </w:r>
            <w:r w:rsidR="000C6B55"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</w:t>
            </w:r>
          </w:p>
        </w:tc>
        <w:tc>
          <w:tcPr>
            <w:tcW w:w="1276" w:type="dxa"/>
            <w:shd w:val="clear" w:color="auto" w:fill="auto"/>
          </w:tcPr>
          <w:p w14:paraId="3056239B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</w:tbl>
    <w:p w14:paraId="793F9240" w14:textId="77777777" w:rsidR="004C644A" w:rsidRDefault="004C644A" w:rsidP="00D0679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6DAA50D" w14:textId="77777777" w:rsidR="00C66DAD" w:rsidRDefault="00C66DAD" w:rsidP="00D0679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5CFAAAAE" w14:textId="77777777" w:rsidR="001F5ECD" w:rsidRPr="00C53467" w:rsidRDefault="007F07A4" w:rsidP="001F5EC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C2BF0">
        <w:rPr>
          <w:rFonts w:ascii="黑体" w:eastAsia="黑体" w:hAnsi="宋体" w:hint="eastAsia"/>
          <w:sz w:val="24"/>
        </w:rPr>
        <w:t>六、</w:t>
      </w:r>
      <w:r w:rsidRPr="00DC2BF0">
        <w:rPr>
          <w:rFonts w:ascii="黑体" w:eastAsia="黑体" w:hAnsi="宋体"/>
          <w:sz w:val="24"/>
        </w:rPr>
        <w:t>课程内容</w:t>
      </w:r>
    </w:p>
    <w:tbl>
      <w:tblPr>
        <w:tblStyle w:val="a7"/>
        <w:tblW w:w="8296" w:type="dxa"/>
        <w:jc w:val="center"/>
        <w:tblLook w:val="04A0" w:firstRow="1" w:lastRow="0" w:firstColumn="1" w:lastColumn="0" w:noHBand="0" w:noVBand="1"/>
      </w:tblPr>
      <w:tblGrid>
        <w:gridCol w:w="1086"/>
        <w:gridCol w:w="1844"/>
        <w:gridCol w:w="1609"/>
        <w:gridCol w:w="1816"/>
        <w:gridCol w:w="1941"/>
      </w:tblGrid>
      <w:tr w:rsidR="00A602EB" w:rsidRPr="00E42541" w14:paraId="37E956E5" w14:textId="77777777" w:rsidTr="00A602EB">
        <w:trPr>
          <w:jc w:val="center"/>
        </w:trPr>
        <w:tc>
          <w:tcPr>
            <w:tcW w:w="1086" w:type="dxa"/>
            <w:vAlign w:val="center"/>
          </w:tcPr>
          <w:p w14:paraId="1772AF94" w14:textId="77777777" w:rsidR="00A602EB" w:rsidRPr="00E42541" w:rsidRDefault="00A602EB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844" w:type="dxa"/>
            <w:vAlign w:val="center"/>
          </w:tcPr>
          <w:p w14:paraId="25C6767E" w14:textId="0DE32DAC" w:rsidR="00A602EB" w:rsidRPr="00E42541" w:rsidRDefault="00A602EB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知识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</w:p>
        </w:tc>
        <w:tc>
          <w:tcPr>
            <w:tcW w:w="1609" w:type="dxa"/>
            <w:vAlign w:val="center"/>
          </w:tcPr>
          <w:p w14:paraId="49BC7C51" w14:textId="16271323" w:rsidR="00A602EB" w:rsidRPr="00E42541" w:rsidRDefault="00A602EB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能力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</w:p>
        </w:tc>
        <w:tc>
          <w:tcPr>
            <w:tcW w:w="1816" w:type="dxa"/>
          </w:tcPr>
          <w:p w14:paraId="37D9A721" w14:textId="096B8422" w:rsidR="00A602EB" w:rsidRPr="00E42541" w:rsidRDefault="00A602EB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1941" w:type="dxa"/>
            <w:vAlign w:val="center"/>
          </w:tcPr>
          <w:p w14:paraId="5EFA0046" w14:textId="5F96D0EB" w:rsidR="00A602EB" w:rsidRPr="00E42541" w:rsidRDefault="00A602EB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 w:rsidRPr="00E42541"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A602EB" w:rsidRPr="00E42541" w14:paraId="2BE068BD" w14:textId="77777777" w:rsidTr="00A602EB">
        <w:trPr>
          <w:trHeight w:val="2254"/>
          <w:jc w:val="center"/>
        </w:trPr>
        <w:tc>
          <w:tcPr>
            <w:tcW w:w="1086" w:type="dxa"/>
            <w:vAlign w:val="center"/>
          </w:tcPr>
          <w:p w14:paraId="0DB76463" w14:textId="3E2D542E" w:rsidR="00A602EB" w:rsidRPr="006A49B1" w:rsidRDefault="00A602EB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纸艺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4" w:type="dxa"/>
            <w:vAlign w:val="center"/>
          </w:tcPr>
          <w:p w14:paraId="5E454C01" w14:textId="3890E7AE" w:rsidR="00A602EB" w:rsidRPr="006A49B1" w:rsidRDefault="00A602EB" w:rsidP="00C77545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知道纸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艺相关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知识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2381BAC6" w14:textId="4B7AA2A4" w:rsidR="00A602EB" w:rsidRPr="006A49B1" w:rsidRDefault="00A602EB" w:rsidP="00C77545">
            <w:pPr>
              <w:pStyle w:val="a8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 w:rsidRPr="00676B7B">
              <w:rPr>
                <w:rFonts w:hint="eastAsia"/>
                <w:color w:val="000000"/>
                <w:sz w:val="20"/>
                <w:szCs w:val="20"/>
              </w:rPr>
              <w:t>能灵活运用折、剪、撕、染、贴等手段制作纸艺作品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685F1D59" w14:textId="304F8C8F" w:rsidR="00A602EB" w:rsidRPr="00676B7B" w:rsidRDefault="00A602EB" w:rsidP="00676B7B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676B7B">
              <w:rPr>
                <w:rFonts w:hint="eastAsia"/>
                <w:color w:val="000000"/>
                <w:sz w:val="20"/>
                <w:szCs w:val="20"/>
              </w:rPr>
              <w:t>在学习过程中提升审美、观察、动手等综合能力，培养对纸艺制作的热爱之情。</w:t>
            </w:r>
          </w:p>
        </w:tc>
        <w:tc>
          <w:tcPr>
            <w:tcW w:w="1609" w:type="dxa"/>
            <w:vAlign w:val="center"/>
          </w:tcPr>
          <w:p w14:paraId="24EECD44" w14:textId="4EB4116B" w:rsidR="00A602EB" w:rsidRPr="006A49B1" w:rsidRDefault="00A602EB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</w:t>
            </w:r>
            <w:r w:rsidRPr="00676B7B">
              <w:rPr>
                <w:rFonts w:hint="eastAsia"/>
                <w:color w:val="000000"/>
                <w:sz w:val="20"/>
                <w:szCs w:val="20"/>
              </w:rPr>
              <w:t>折、剪、撕、染、贴等手段制作纸艺作品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05477FCA" w14:textId="4F869BC3" w:rsidR="00A602EB" w:rsidRDefault="00A602EB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运用剪纸和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而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这时技能进行纸艺作品的表达。</w:t>
            </w:r>
          </w:p>
          <w:p w14:paraId="701BC06C" w14:textId="15033946" w:rsidR="00A602EB" w:rsidRPr="006A49B1" w:rsidRDefault="00A602EB" w:rsidP="00C775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．能够</w:t>
            </w:r>
            <w:r w:rsidRPr="00676B7B">
              <w:rPr>
                <w:rFonts w:hint="eastAsia"/>
                <w:color w:val="000000"/>
                <w:sz w:val="20"/>
                <w:szCs w:val="20"/>
              </w:rPr>
              <w:t>提升审美、观察、动手等综合能力，培养对纸艺制作的热爱之情。</w:t>
            </w:r>
          </w:p>
          <w:p w14:paraId="2A344074" w14:textId="22FE1185" w:rsidR="00A602EB" w:rsidRPr="006A49B1" w:rsidRDefault="00A602EB" w:rsidP="00C7754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11C7D91" w14:textId="77777777" w:rsidR="00680681" w:rsidRDefault="00680681" w:rsidP="00680681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4F3C1192" w14:textId="77777777" w:rsidR="00680681" w:rsidRDefault="00680681" w:rsidP="00680681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5BC3FAEF" w14:textId="0D09E252" w:rsidR="00680681" w:rsidRPr="00680681" w:rsidRDefault="00680681" w:rsidP="0068068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680681">
              <w:rPr>
                <w:rFonts w:hint="eastAsia"/>
                <w:color w:val="000000"/>
                <w:sz w:val="20"/>
                <w:szCs w:val="20"/>
              </w:rPr>
              <w:t>激发学习兴趣，培养良好的动手能力，增强美术素养。</w:t>
            </w:r>
          </w:p>
          <w:p w14:paraId="087E83DC" w14:textId="0EFAFF98" w:rsidR="00680681" w:rsidRPr="00680681" w:rsidRDefault="00680681" w:rsidP="0068068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680681">
              <w:rPr>
                <w:rFonts w:hint="eastAsia"/>
                <w:color w:val="000000"/>
                <w:sz w:val="20"/>
                <w:szCs w:val="20"/>
              </w:rPr>
              <w:t>在学习过程中提升审美、观察、动手等综合能力，培养对纸艺制作的热爱之情。</w:t>
            </w:r>
          </w:p>
          <w:p w14:paraId="38BDABA3" w14:textId="77777777" w:rsidR="00A602EB" w:rsidRPr="00680681" w:rsidRDefault="00A602EB" w:rsidP="00C7754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D6F73A2" w14:textId="33ED7C13" w:rsidR="00A602EB" w:rsidRPr="006A49B1" w:rsidRDefault="00A602EB" w:rsidP="00C775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能够运用剪纸技能进行剪纸表达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17B40118" w14:textId="3D8FE18C" w:rsidR="00A602EB" w:rsidRPr="006A49B1" w:rsidRDefault="00A602EB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掌握不同折纸技能，进行折纸表达</w:t>
            </w:r>
            <w:r w:rsidRPr="006A49B1">
              <w:rPr>
                <w:color w:val="000000"/>
                <w:sz w:val="20"/>
                <w:szCs w:val="20"/>
              </w:rPr>
              <w:t>。</w:t>
            </w:r>
          </w:p>
          <w:p w14:paraId="6F9AB721" w14:textId="70102F45" w:rsidR="00A602EB" w:rsidRPr="006A49B1" w:rsidRDefault="00A602EB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自主</w:t>
            </w:r>
            <w:r>
              <w:rPr>
                <w:rFonts w:hint="eastAsia"/>
                <w:color w:val="000000"/>
                <w:sz w:val="20"/>
                <w:szCs w:val="20"/>
              </w:rPr>
              <w:t>完成剪纸和折纸作品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并学会分析。</w:t>
            </w:r>
          </w:p>
          <w:p w14:paraId="2925D81C" w14:textId="77777777" w:rsidR="00A602EB" w:rsidRPr="00C77545" w:rsidRDefault="00A602EB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602EB" w:rsidRPr="00E42541" w14:paraId="57CBBB30" w14:textId="77777777" w:rsidTr="00A602EB">
        <w:trPr>
          <w:trHeight w:val="2400"/>
          <w:jc w:val="center"/>
        </w:trPr>
        <w:tc>
          <w:tcPr>
            <w:tcW w:w="1086" w:type="dxa"/>
            <w:vAlign w:val="center"/>
          </w:tcPr>
          <w:p w14:paraId="5B1EE7D6" w14:textId="255F3492" w:rsidR="00A602EB" w:rsidRPr="006A49B1" w:rsidRDefault="00A602EB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泥塑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4" w:type="dxa"/>
            <w:vAlign w:val="center"/>
          </w:tcPr>
          <w:p w14:paraId="4BB0DA07" w14:textId="0D3AC2C4" w:rsidR="00A602EB" w:rsidRDefault="00A602EB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73536E"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泥的性质和性能等基础知识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35B0D24F" w14:textId="68123AF6" w:rsidR="00A602EB" w:rsidRPr="009A0BB8" w:rsidRDefault="00A602EB" w:rsidP="009A0BB8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9A0BB8">
              <w:rPr>
                <w:rFonts w:hint="eastAsia"/>
                <w:color w:val="000000"/>
                <w:sz w:val="20"/>
                <w:szCs w:val="20"/>
              </w:rPr>
              <w:t>能够掌握泥的种类：自然黏土、橡皮泥、纸黏土、软陶泥</w:t>
            </w:r>
          </w:p>
          <w:p w14:paraId="1299D352" w14:textId="1111CCDF" w:rsidR="00A602EB" w:rsidRPr="009A0BB8" w:rsidRDefault="00A602EB" w:rsidP="009A0BB8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9A0BB8">
              <w:rPr>
                <w:rFonts w:hint="eastAsia"/>
                <w:color w:val="000000"/>
                <w:sz w:val="20"/>
                <w:szCs w:val="20"/>
              </w:rPr>
              <w:t>能够熟练运用泥塑基本技法：团、搓、捏、粘、压、堆、雕</w:t>
            </w:r>
            <w:r w:rsidRPr="009A0BB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9A0BB8">
              <w:rPr>
                <w:rFonts w:hint="eastAsia"/>
                <w:color w:val="000000"/>
                <w:sz w:val="20"/>
                <w:szCs w:val="20"/>
              </w:rPr>
              <w:t>、剪、卷、连接等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8CB3DD6" w14:textId="5A44B36C" w:rsidR="00A602EB" w:rsidRPr="009A0BB8" w:rsidRDefault="00A602EB" w:rsidP="009A0BB8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9A0BB8">
              <w:rPr>
                <w:rFonts w:hint="eastAsia"/>
                <w:color w:val="000000"/>
                <w:sz w:val="20"/>
                <w:szCs w:val="20"/>
              </w:rPr>
              <w:t>能够运用</w:t>
            </w:r>
            <w:r>
              <w:rPr>
                <w:rFonts w:hint="eastAsia"/>
                <w:color w:val="000000"/>
                <w:sz w:val="20"/>
                <w:szCs w:val="20"/>
              </w:rPr>
              <w:t>泥塑技能</w:t>
            </w:r>
            <w:r w:rsidRPr="009A0BB8">
              <w:rPr>
                <w:rFonts w:hint="eastAsia"/>
                <w:color w:val="000000"/>
                <w:sz w:val="20"/>
                <w:szCs w:val="20"/>
              </w:rPr>
              <w:t>进行创</w:t>
            </w:r>
            <w:r>
              <w:rPr>
                <w:rFonts w:hint="eastAsia"/>
                <w:color w:val="000000"/>
                <w:sz w:val="20"/>
                <w:szCs w:val="20"/>
              </w:rPr>
              <w:t>作</w:t>
            </w:r>
            <w:r w:rsidRPr="009A0BB8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09" w:type="dxa"/>
            <w:vAlign w:val="center"/>
          </w:tcPr>
          <w:p w14:paraId="58102451" w14:textId="115F909D" w:rsidR="00A602EB" w:rsidRPr="00802228" w:rsidRDefault="00A602EB" w:rsidP="00802228">
            <w:pPr>
              <w:ind w:right="-50"/>
              <w:rPr>
                <w:color w:val="000000"/>
                <w:sz w:val="20"/>
                <w:szCs w:val="20"/>
              </w:rPr>
            </w:pPr>
            <w:r w:rsidRPr="00802228">
              <w:rPr>
                <w:color w:val="000000"/>
                <w:sz w:val="20"/>
                <w:szCs w:val="20"/>
              </w:rPr>
              <w:t>1.</w:t>
            </w:r>
            <w:r w:rsidRPr="00802228">
              <w:rPr>
                <w:color w:val="000000"/>
                <w:sz w:val="20"/>
                <w:szCs w:val="20"/>
              </w:rPr>
              <w:t>能够</w:t>
            </w:r>
            <w:r w:rsidRPr="009A0BB8">
              <w:rPr>
                <w:rFonts w:hint="eastAsia"/>
                <w:color w:val="000000"/>
                <w:sz w:val="20"/>
                <w:szCs w:val="20"/>
              </w:rPr>
              <w:t>掌握泥的种类：自然黏土、橡皮泥、纸黏土、软陶泥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7E4E0EA4" w14:textId="4B4C6386" w:rsidR="00A602EB" w:rsidRPr="006A49B1" w:rsidRDefault="00A602EB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 w:rsidRPr="009A0BB8">
              <w:rPr>
                <w:rFonts w:hint="eastAsia"/>
                <w:color w:val="000000"/>
                <w:sz w:val="20"/>
                <w:szCs w:val="20"/>
              </w:rPr>
              <w:t>运用泥塑基本技法：团、搓、捏、粘、压、堆、雕</w:t>
            </w:r>
            <w:r w:rsidRPr="009A0BB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9A0BB8">
              <w:rPr>
                <w:rFonts w:hint="eastAsia"/>
                <w:color w:val="000000"/>
                <w:sz w:val="20"/>
                <w:szCs w:val="20"/>
              </w:rPr>
              <w:t>、剪、卷、连接等</w:t>
            </w:r>
            <w:r>
              <w:rPr>
                <w:rFonts w:hint="eastAsia"/>
                <w:color w:val="000000"/>
                <w:sz w:val="20"/>
                <w:szCs w:val="20"/>
              </w:rPr>
              <w:t>进行创作。</w:t>
            </w:r>
          </w:p>
        </w:tc>
        <w:tc>
          <w:tcPr>
            <w:tcW w:w="1816" w:type="dxa"/>
          </w:tcPr>
          <w:p w14:paraId="0A2C3665" w14:textId="77777777" w:rsidR="00C63F0F" w:rsidRDefault="00C63F0F" w:rsidP="00C63F0F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F12B81A" w14:textId="77777777" w:rsidR="00C63F0F" w:rsidRDefault="00C63F0F" w:rsidP="00C63F0F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090BD63D" w14:textId="5D2F6A6D" w:rsidR="00C63F0F" w:rsidRPr="00C63F0F" w:rsidRDefault="00C63F0F" w:rsidP="00C63F0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C63F0F">
              <w:rPr>
                <w:rFonts w:hint="eastAsia"/>
                <w:color w:val="000000"/>
                <w:sz w:val="20"/>
                <w:szCs w:val="20"/>
              </w:rPr>
              <w:t>激发学习兴趣，培养良好的动手能力，增强美术素养。</w:t>
            </w:r>
          </w:p>
          <w:p w14:paraId="26268E72" w14:textId="518C5E28" w:rsidR="00C63F0F" w:rsidRPr="00C63F0F" w:rsidRDefault="00C63F0F" w:rsidP="00C63F0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C63F0F">
              <w:rPr>
                <w:rFonts w:hint="eastAsia"/>
                <w:color w:val="000000"/>
                <w:sz w:val="20"/>
                <w:szCs w:val="20"/>
              </w:rPr>
              <w:t>在学习过程中提升审美、观察、动手等综合能力，培养对泥塑制作的热爱之情。</w:t>
            </w:r>
          </w:p>
          <w:p w14:paraId="26401BF0" w14:textId="77777777" w:rsidR="00A602EB" w:rsidRPr="00C63F0F" w:rsidRDefault="00A602EB" w:rsidP="002D051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39493E8" w14:textId="5F6E51AC" w:rsidR="00A602EB" w:rsidRPr="006A49B1" w:rsidRDefault="00A602EB" w:rsidP="002D051A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掌握不同泥的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各种技能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45FAD52B" w14:textId="7348FA4E" w:rsidR="00A602EB" w:rsidRPr="006A49B1" w:rsidRDefault="00A602EB" w:rsidP="002D051A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自主运用泥塑进行创作。</w:t>
            </w:r>
          </w:p>
          <w:p w14:paraId="42D09AB4" w14:textId="77777777" w:rsidR="00A602EB" w:rsidRPr="002D051A" w:rsidRDefault="00A602EB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602EB" w:rsidRPr="00E42541" w14:paraId="63BF200F" w14:textId="77777777" w:rsidTr="00A602EB">
        <w:trPr>
          <w:trHeight w:val="2400"/>
          <w:jc w:val="center"/>
        </w:trPr>
        <w:tc>
          <w:tcPr>
            <w:tcW w:w="1086" w:type="dxa"/>
            <w:vAlign w:val="center"/>
          </w:tcPr>
          <w:p w14:paraId="62208016" w14:textId="3F1719C9" w:rsidR="00A602EB" w:rsidRPr="006A49B1" w:rsidRDefault="00A602EB" w:rsidP="006E31A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编绳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4" w:type="dxa"/>
            <w:vAlign w:val="center"/>
          </w:tcPr>
          <w:p w14:paraId="26D4A78C" w14:textId="18BABE9D" w:rsidR="00A602EB" w:rsidRDefault="00A602EB" w:rsidP="00607815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、掌握编绳的基础知识及其作用。</w:t>
            </w:r>
          </w:p>
          <w:p w14:paraId="3A7BDD3F" w14:textId="3DE51855" w:rsidR="00A602EB" w:rsidRDefault="00A602EB" w:rsidP="00607815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、掌握各种绳结技法。</w:t>
            </w:r>
          </w:p>
          <w:p w14:paraId="18E35AA2" w14:textId="5CC15FD0" w:rsidR="00A602EB" w:rsidRDefault="00A602EB" w:rsidP="00607815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、掌握简单中国结编法。</w:t>
            </w:r>
          </w:p>
          <w:p w14:paraId="018593A5" w14:textId="3DE071EF" w:rsidR="00A602EB" w:rsidRDefault="00A602EB" w:rsidP="00607815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、能运用编绳编织作品。</w:t>
            </w:r>
          </w:p>
          <w:p w14:paraId="13DEC90D" w14:textId="1C709A1A" w:rsidR="00A602EB" w:rsidRPr="00607815" w:rsidRDefault="00A602EB" w:rsidP="00607815">
            <w:pPr>
              <w:ind w:right="-5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9A98654" w14:textId="0FBA9A59" w:rsidR="00A602EB" w:rsidRDefault="00A602EB" w:rsidP="002D0150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、掌握各种绳结技法。</w:t>
            </w:r>
          </w:p>
          <w:p w14:paraId="37931810" w14:textId="5625EF1C" w:rsidR="00A602EB" w:rsidRDefault="00A602EB" w:rsidP="002D0150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、掌握简单中国结编法。</w:t>
            </w:r>
          </w:p>
          <w:p w14:paraId="210EE599" w14:textId="6EBB0254" w:rsidR="00A602EB" w:rsidRDefault="00A602EB" w:rsidP="002D0150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、能运用编绳编织作品。</w:t>
            </w:r>
          </w:p>
          <w:p w14:paraId="64D3B144" w14:textId="77777777" w:rsidR="00A602EB" w:rsidRPr="002D0150" w:rsidRDefault="00A602EB" w:rsidP="00802228">
            <w:pPr>
              <w:ind w:right="-50"/>
              <w:rPr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</w:tcPr>
          <w:p w14:paraId="74F20C91" w14:textId="77777777" w:rsidR="00C63F0F" w:rsidRPr="00C63F0F" w:rsidRDefault="00C63F0F" w:rsidP="00C63F0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C63F0F">
              <w:rPr>
                <w:rFonts w:hint="eastAsia"/>
                <w:color w:val="000000"/>
                <w:sz w:val="20"/>
                <w:szCs w:val="20"/>
              </w:rPr>
              <w:t>激发学习兴趣，培养良好的动手能力，增强美术素养。</w:t>
            </w:r>
          </w:p>
          <w:p w14:paraId="04D9014D" w14:textId="5A5C7559" w:rsidR="00C63F0F" w:rsidRPr="00C63F0F" w:rsidRDefault="00C63F0F" w:rsidP="00C63F0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C63F0F">
              <w:rPr>
                <w:rFonts w:hint="eastAsia"/>
                <w:color w:val="000000"/>
                <w:sz w:val="20"/>
                <w:szCs w:val="20"/>
              </w:rPr>
              <w:t>在学习过程中提升审美、观察、动手等综合能力，培养对</w:t>
            </w:r>
            <w:r>
              <w:rPr>
                <w:rFonts w:hint="eastAsia"/>
                <w:color w:val="000000"/>
                <w:sz w:val="20"/>
                <w:szCs w:val="20"/>
              </w:rPr>
              <w:t>编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绳</w:t>
            </w:r>
            <w:r w:rsidRPr="00C63F0F">
              <w:rPr>
                <w:rFonts w:hint="eastAsia"/>
                <w:color w:val="000000"/>
                <w:sz w:val="20"/>
                <w:szCs w:val="20"/>
              </w:rPr>
              <w:t>制作</w:t>
            </w:r>
            <w:proofErr w:type="gramEnd"/>
            <w:r w:rsidRPr="00C63F0F">
              <w:rPr>
                <w:rFonts w:hint="eastAsia"/>
                <w:color w:val="000000"/>
                <w:sz w:val="20"/>
                <w:szCs w:val="20"/>
              </w:rPr>
              <w:t>的热爱之情。</w:t>
            </w:r>
          </w:p>
          <w:p w14:paraId="3784F2B9" w14:textId="77777777" w:rsidR="00A602EB" w:rsidRPr="00C63F0F" w:rsidRDefault="00A602EB" w:rsidP="002D0150">
            <w:pPr>
              <w:ind w:right="-50"/>
              <w:rPr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0D00F57" w14:textId="047C819C" w:rsidR="00A602EB" w:rsidRDefault="00A602EB" w:rsidP="002D0150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、掌握各种绳结技、中国结编法。</w:t>
            </w:r>
          </w:p>
          <w:p w14:paraId="5EA822B9" w14:textId="15CCF748" w:rsidR="00A602EB" w:rsidRPr="006A49B1" w:rsidRDefault="00A602EB" w:rsidP="002D0150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自主运用编绳技法进行创作。</w:t>
            </w:r>
          </w:p>
          <w:p w14:paraId="28446ABA" w14:textId="08E95181" w:rsidR="00A602EB" w:rsidRPr="002D0150" w:rsidRDefault="00A602EB" w:rsidP="002D051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602EB" w:rsidRPr="00E42541" w14:paraId="3781EB1D" w14:textId="77777777" w:rsidTr="00A602EB">
        <w:trPr>
          <w:trHeight w:val="2400"/>
          <w:jc w:val="center"/>
        </w:trPr>
        <w:tc>
          <w:tcPr>
            <w:tcW w:w="1086" w:type="dxa"/>
            <w:vAlign w:val="center"/>
          </w:tcPr>
          <w:p w14:paraId="1D75C11B" w14:textId="765D7D1B" w:rsidR="00A602EB" w:rsidRDefault="00A602EB" w:rsidP="006E31A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综合手工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4" w:type="dxa"/>
            <w:vAlign w:val="center"/>
          </w:tcPr>
          <w:p w14:paraId="679766E0" w14:textId="4B554EE7" w:rsidR="00A602EB" w:rsidRDefault="00A602EB" w:rsidP="00770371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、了解更多的手工材料。</w:t>
            </w:r>
          </w:p>
          <w:p w14:paraId="0485297C" w14:textId="77777777" w:rsidR="00A602EB" w:rsidRDefault="00A602EB" w:rsidP="00770371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、能运用多种材料进行创作。</w:t>
            </w:r>
          </w:p>
          <w:p w14:paraId="497DDFF5" w14:textId="1C080016" w:rsidR="00A602EB" w:rsidRPr="00770371" w:rsidRDefault="00A602EB" w:rsidP="00770371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、能综合分析、欣赏作品。</w:t>
            </w:r>
          </w:p>
        </w:tc>
        <w:tc>
          <w:tcPr>
            <w:tcW w:w="1609" w:type="dxa"/>
            <w:vAlign w:val="center"/>
          </w:tcPr>
          <w:p w14:paraId="482EA33E" w14:textId="77777777" w:rsidR="00A602EB" w:rsidRDefault="00A602EB" w:rsidP="00EC0234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、能运用多种材料进行创作。</w:t>
            </w:r>
          </w:p>
          <w:p w14:paraId="7D0587DA" w14:textId="24DDFA17" w:rsidR="00A602EB" w:rsidRPr="00802228" w:rsidRDefault="00A602EB" w:rsidP="00EC0234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、能综合分析、欣赏作品。</w:t>
            </w:r>
          </w:p>
        </w:tc>
        <w:tc>
          <w:tcPr>
            <w:tcW w:w="1816" w:type="dxa"/>
          </w:tcPr>
          <w:p w14:paraId="280EBC7D" w14:textId="77777777" w:rsidR="00C63F0F" w:rsidRPr="00C63F0F" w:rsidRDefault="00C63F0F" w:rsidP="00C63F0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C63F0F">
              <w:rPr>
                <w:rFonts w:hint="eastAsia"/>
                <w:color w:val="000000"/>
                <w:sz w:val="20"/>
                <w:szCs w:val="20"/>
              </w:rPr>
              <w:t>激发学习兴趣，培养良好的动手能力，增强美术素养。</w:t>
            </w:r>
          </w:p>
          <w:p w14:paraId="5861C320" w14:textId="4DEE4F01" w:rsidR="00C63F0F" w:rsidRPr="00C63F0F" w:rsidRDefault="00C63F0F" w:rsidP="00C63F0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C63F0F">
              <w:rPr>
                <w:rFonts w:hint="eastAsia"/>
                <w:color w:val="000000"/>
                <w:sz w:val="20"/>
                <w:szCs w:val="20"/>
              </w:rPr>
              <w:t>在学习过程中提升审美、观察、动手等综合能力，培养对</w:t>
            </w:r>
            <w:r>
              <w:rPr>
                <w:rFonts w:hint="eastAsia"/>
                <w:color w:val="000000"/>
                <w:sz w:val="20"/>
                <w:szCs w:val="20"/>
              </w:rPr>
              <w:t>综合材料</w:t>
            </w:r>
            <w:r w:rsidRPr="00C63F0F">
              <w:rPr>
                <w:rFonts w:hint="eastAsia"/>
                <w:color w:val="000000"/>
                <w:sz w:val="20"/>
                <w:szCs w:val="20"/>
              </w:rPr>
              <w:t>制作的热爱之情。</w:t>
            </w:r>
          </w:p>
          <w:p w14:paraId="485FA16A" w14:textId="77777777" w:rsidR="00A602EB" w:rsidRPr="00C63F0F" w:rsidRDefault="00A602EB" w:rsidP="00EC0234">
            <w:pPr>
              <w:ind w:right="-50"/>
              <w:rPr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B7F0D39" w14:textId="02606DC4" w:rsidR="00A602EB" w:rsidRDefault="00A602EB" w:rsidP="00EC0234"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、掌握多种材料进行创作。</w:t>
            </w:r>
          </w:p>
          <w:p w14:paraId="5839ABD5" w14:textId="4A04A456" w:rsidR="00A602EB" w:rsidRPr="00EC0234" w:rsidRDefault="00A602EB" w:rsidP="002D051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、能自主综合分析、欣赏作品。</w:t>
            </w:r>
          </w:p>
        </w:tc>
      </w:tr>
    </w:tbl>
    <w:p w14:paraId="3BBB0CAC" w14:textId="77777777" w:rsidR="001F5ECD" w:rsidRPr="001F5ECD" w:rsidRDefault="001F5ECD" w:rsidP="00FE730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11E1EA6B" w14:textId="77777777" w:rsidR="004C644A" w:rsidRDefault="007F07A4" w:rsidP="00FE730E">
      <w:pPr>
        <w:snapToGrid w:val="0"/>
        <w:spacing w:line="288" w:lineRule="auto"/>
        <w:ind w:firstLineChars="200" w:firstLine="400"/>
        <w:rPr>
          <w:rFonts w:ascii="宋体" w:hAnsi="宋体"/>
          <w:b/>
          <w:bCs/>
          <w:sz w:val="20"/>
          <w:szCs w:val="20"/>
        </w:rPr>
      </w:pPr>
      <w:r w:rsidRPr="00FE730E">
        <w:rPr>
          <w:bCs/>
          <w:sz w:val="20"/>
          <w:szCs w:val="20"/>
        </w:rPr>
        <w:t>此处</w:t>
      </w:r>
      <w:r w:rsidRPr="00FE730E">
        <w:rPr>
          <w:rFonts w:ascii="宋体" w:hAnsi="宋体" w:hint="eastAsia"/>
          <w:sz w:val="20"/>
          <w:szCs w:val="20"/>
        </w:rPr>
        <w:t>分单元</w:t>
      </w:r>
      <w:r w:rsidRPr="00FE730E">
        <w:rPr>
          <w:rFonts w:hint="eastAsia"/>
          <w:bCs/>
          <w:sz w:val="20"/>
          <w:szCs w:val="20"/>
        </w:rPr>
        <w:t>列出教学的知识点和能力要求。知识点</w:t>
      </w:r>
      <w:r w:rsidRPr="00FE730E">
        <w:rPr>
          <w:rFonts w:ascii="宋体" w:hAnsi="宋体"/>
          <w:sz w:val="20"/>
          <w:szCs w:val="20"/>
        </w:rPr>
        <w:t>用</w:t>
      </w:r>
      <w:r w:rsidRPr="00FE730E">
        <w:rPr>
          <w:rFonts w:ascii="宋体" w:hAnsi="宋体" w:hint="eastAsia"/>
          <w:sz w:val="20"/>
          <w:szCs w:val="20"/>
        </w:rPr>
        <w:t>布鲁</w:t>
      </w:r>
      <w:proofErr w:type="gramStart"/>
      <w:r w:rsidRPr="00FE730E">
        <w:rPr>
          <w:rFonts w:ascii="宋体" w:hAnsi="宋体" w:hint="eastAsia"/>
          <w:sz w:val="20"/>
          <w:szCs w:val="20"/>
        </w:rPr>
        <w:t>姆</w:t>
      </w:r>
      <w:proofErr w:type="gramEnd"/>
      <w:r w:rsidRPr="00FE730E">
        <w:rPr>
          <w:rFonts w:ascii="宋体" w:hAnsi="宋体" w:hint="eastAsia"/>
          <w:sz w:val="20"/>
          <w:szCs w:val="20"/>
        </w:rPr>
        <w:t>认知能力的</w:t>
      </w:r>
      <w:r w:rsidRPr="00FE730E">
        <w:rPr>
          <w:rFonts w:ascii="宋体" w:hAnsi="宋体" w:hint="eastAsia"/>
          <w:bCs/>
          <w:sz w:val="20"/>
          <w:szCs w:val="20"/>
        </w:rPr>
        <w:t>6</w:t>
      </w:r>
      <w:r w:rsidRPr="00FE730E">
        <w:rPr>
          <w:rFonts w:ascii="宋体" w:hAnsi="宋体" w:hint="eastAsia"/>
          <w:sz w:val="20"/>
          <w:szCs w:val="20"/>
        </w:rPr>
        <w:t>种层次： (“</w:t>
      </w:r>
      <w:r w:rsidRPr="00FE730E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 w:rsidRPr="00FE730E">
        <w:rPr>
          <w:rFonts w:ascii="宋体" w:hAnsi="宋体" w:hint="eastAsia"/>
          <w:bCs/>
          <w:sz w:val="20"/>
          <w:szCs w:val="20"/>
        </w:rPr>
        <w:t>来</w:t>
      </w:r>
      <w:r w:rsidRPr="00FE730E">
        <w:rPr>
          <w:rFonts w:ascii="宋体" w:hAnsi="宋体"/>
          <w:sz w:val="20"/>
          <w:szCs w:val="20"/>
        </w:rPr>
        <w:t>表</w:t>
      </w:r>
      <w:r w:rsidRPr="00FE730E">
        <w:rPr>
          <w:rFonts w:ascii="宋体" w:hAnsi="宋体" w:hint="eastAsia"/>
          <w:sz w:val="20"/>
          <w:szCs w:val="20"/>
        </w:rPr>
        <w:t>达对学生学习要求上的差异</w:t>
      </w:r>
      <w:r w:rsidRPr="00FE730E">
        <w:rPr>
          <w:rFonts w:ascii="宋体" w:hAnsi="宋体"/>
          <w:sz w:val="20"/>
          <w:szCs w:val="20"/>
        </w:rPr>
        <w:t>。</w:t>
      </w:r>
      <w:r w:rsidRPr="00FE730E"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 w:rsidRPr="00FE730E">
        <w:rPr>
          <w:rFonts w:ascii="宋体" w:hAnsi="宋体" w:hint="eastAsia"/>
          <w:b/>
          <w:bCs/>
          <w:sz w:val="20"/>
          <w:szCs w:val="20"/>
        </w:rPr>
        <w:t>并标明每个单元的理论课时数和</w:t>
      </w:r>
      <w:r>
        <w:rPr>
          <w:rFonts w:ascii="宋体" w:hAnsi="宋体" w:hint="eastAsia"/>
          <w:b/>
          <w:bCs/>
          <w:sz w:val="20"/>
          <w:szCs w:val="20"/>
        </w:rPr>
        <w:t>实践课时数。</w:t>
      </w:r>
    </w:p>
    <w:p w14:paraId="22EACCBC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24BD152D" w14:textId="77777777" w:rsidR="004C644A" w:rsidRDefault="007F07A4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319"/>
      </w:tblGrid>
      <w:tr w:rsidR="004C644A" w14:paraId="48D230A7" w14:textId="77777777" w:rsidTr="00C63F0F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20C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A24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0B3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B782" w14:textId="77777777" w:rsidR="004C644A" w:rsidRDefault="007F07A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F37EC76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5CD5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BDC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4C644A" w14:paraId="4BB00887" w14:textId="77777777" w:rsidTr="00C63F0F">
        <w:trPr>
          <w:trHeight w:hRule="exact" w:val="7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4651" w14:textId="77777777" w:rsidR="004C644A" w:rsidRPr="003D2F82" w:rsidRDefault="003D2F82" w:rsidP="002D186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1</w:t>
            </w:r>
          </w:p>
          <w:p w14:paraId="40136E7D" w14:textId="77777777" w:rsidR="002D1861" w:rsidRPr="003D2F82" w:rsidRDefault="002D1861" w:rsidP="002D186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7BD0" w14:textId="5F7F3F19" w:rsidR="004C644A" w:rsidRPr="003D2F82" w:rsidRDefault="00C4002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纸艺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C290" w14:textId="79ABF80B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 w:rsidR="00C4002C">
              <w:rPr>
                <w:rFonts w:ascii="宋体" w:hint="eastAsia"/>
                <w:sz w:val="20"/>
                <w:szCs w:val="20"/>
              </w:rPr>
              <w:t>折纸、剪纸等</w:t>
            </w:r>
            <w:r w:rsidRPr="003D2F82">
              <w:rPr>
                <w:rFonts w:ascii="宋体" w:hint="eastAsia"/>
                <w:sz w:val="20"/>
                <w:szCs w:val="20"/>
              </w:rPr>
              <w:t>技巧进行</w:t>
            </w:r>
            <w:r w:rsidR="00C4002C">
              <w:rPr>
                <w:rFonts w:ascii="宋体" w:hint="eastAsia"/>
                <w:sz w:val="20"/>
                <w:szCs w:val="20"/>
              </w:rPr>
              <w:t>创作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ECA5" w14:textId="1EA7A4A0" w:rsidR="004C644A" w:rsidRPr="003D2F82" w:rsidRDefault="00C4002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6A15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6FEF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718B4412" w14:textId="77777777" w:rsidTr="00C63F0F">
        <w:trPr>
          <w:trHeight w:hRule="exact"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01AE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337F" w14:textId="54C2640B" w:rsidR="004C644A" w:rsidRPr="003D2F82" w:rsidRDefault="00C4002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粘土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D53" w14:textId="4E1CAD11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 w:rsidR="00C4002C">
              <w:rPr>
                <w:rFonts w:ascii="宋体" w:hint="eastAsia"/>
                <w:sz w:val="20"/>
                <w:szCs w:val="20"/>
              </w:rPr>
              <w:t>粘土</w:t>
            </w:r>
            <w:r w:rsidRPr="003D2F82">
              <w:rPr>
                <w:rFonts w:ascii="宋体" w:hint="eastAsia"/>
                <w:sz w:val="20"/>
                <w:szCs w:val="20"/>
              </w:rPr>
              <w:t>技巧进行</w:t>
            </w:r>
            <w:r w:rsidR="00C4002C">
              <w:rPr>
                <w:rFonts w:ascii="宋体" w:hint="eastAsia"/>
                <w:sz w:val="20"/>
                <w:szCs w:val="20"/>
              </w:rPr>
              <w:t>创作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8FD" w14:textId="1EC9753A" w:rsidR="004C644A" w:rsidRPr="003D2F82" w:rsidRDefault="00C4002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88D2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C452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0559C269" w14:textId="77777777" w:rsidTr="00C63F0F">
        <w:trPr>
          <w:trHeight w:hRule="exact"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4EEB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1E5" w14:textId="51138328" w:rsidR="004C644A" w:rsidRPr="003D2F82" w:rsidRDefault="00C4002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编绳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4B1" w14:textId="254FA0FD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 w:rsidR="00C4002C">
              <w:rPr>
                <w:rFonts w:ascii="宋体" w:hint="eastAsia"/>
                <w:sz w:val="20"/>
                <w:szCs w:val="20"/>
              </w:rPr>
              <w:t>编绳</w:t>
            </w:r>
            <w:r w:rsidRPr="003D2F82">
              <w:rPr>
                <w:rFonts w:ascii="宋体" w:hint="eastAsia"/>
                <w:sz w:val="20"/>
                <w:szCs w:val="20"/>
              </w:rPr>
              <w:t>技巧进行</w:t>
            </w:r>
            <w:r w:rsidR="00C4002C">
              <w:rPr>
                <w:rFonts w:ascii="宋体" w:hint="eastAsia"/>
                <w:sz w:val="20"/>
                <w:szCs w:val="20"/>
              </w:rPr>
              <w:t>创作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6B8" w14:textId="52EDCAC7" w:rsidR="004C644A" w:rsidRPr="003D2F82" w:rsidRDefault="00C4002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6AAD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562C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D67ABB" w14:paraId="66AFB3F0" w14:textId="77777777" w:rsidTr="00C63F0F">
        <w:trPr>
          <w:trHeight w:hRule="exact"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E340" w14:textId="768B98AD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F56D" w14:textId="3B8935C0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</w:t>
            </w:r>
            <w:r w:rsidR="00C4002C">
              <w:rPr>
                <w:rFonts w:ascii="宋体" w:hint="eastAsia"/>
                <w:sz w:val="20"/>
                <w:szCs w:val="20"/>
              </w:rPr>
              <w:t>手工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3503" w14:textId="54A66EAC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>
              <w:rPr>
                <w:rFonts w:ascii="宋体" w:hint="eastAsia"/>
                <w:sz w:val="20"/>
                <w:szCs w:val="20"/>
              </w:rPr>
              <w:t>综合</w:t>
            </w:r>
            <w:r w:rsidR="00C4002C">
              <w:rPr>
                <w:rFonts w:ascii="宋体" w:hint="eastAsia"/>
                <w:sz w:val="20"/>
                <w:szCs w:val="20"/>
              </w:rPr>
              <w:t>手工</w:t>
            </w:r>
            <w:r w:rsidRPr="003D2F82">
              <w:rPr>
                <w:rFonts w:ascii="宋体" w:hint="eastAsia"/>
                <w:sz w:val="20"/>
                <w:szCs w:val="20"/>
              </w:rPr>
              <w:t>技巧进行</w:t>
            </w:r>
            <w:r w:rsidR="00C4002C">
              <w:rPr>
                <w:rFonts w:ascii="宋体" w:hint="eastAsia"/>
                <w:sz w:val="20"/>
                <w:szCs w:val="20"/>
              </w:rPr>
              <w:t>创作</w:t>
            </w:r>
            <w:r w:rsidR="008368FF">
              <w:rPr>
                <w:rFonts w:asci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6279" w14:textId="324E84BD" w:rsidR="00D67ABB" w:rsidRPr="003D2F82" w:rsidRDefault="00C4002C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8024" w14:textId="12768331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E129" w14:textId="77777777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D67ABB" w14:paraId="038F0F12" w14:textId="77777777" w:rsidTr="00C63F0F">
        <w:trPr>
          <w:trHeight w:hRule="exact"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FA6A" w14:textId="66C31229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BADB" w14:textId="1D5526ED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3142" w14:textId="189F5BDB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98AD" w14:textId="6219F380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0DAC" w14:textId="349398AE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5DD1" w14:textId="77777777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4BA8CB7B" w14:textId="77777777" w:rsidR="008B0AEA" w:rsidRDefault="008B0AEA" w:rsidP="008B0AEA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14:paraId="173DB2B4" w14:textId="77777777" w:rsidR="008B0AEA" w:rsidRDefault="008B0AEA" w:rsidP="008B0AEA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14:paraId="79055145" w14:textId="77777777" w:rsidR="008B0AEA" w:rsidRDefault="008B0AEA" w:rsidP="008B0AEA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14:paraId="2241C77C" w14:textId="5C0BBF8C" w:rsidR="004C644A" w:rsidRPr="008B0AEA" w:rsidRDefault="008B0AEA" w:rsidP="008B0AEA">
      <w:pPr>
        <w:snapToGrid w:val="0"/>
        <w:spacing w:line="288" w:lineRule="auto"/>
        <w:ind w:right="2520" w:firstLineChars="200" w:firstLine="480"/>
        <w:rPr>
          <w:rFonts w:hint="eastAsia"/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  <w:r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C644A" w14:paraId="09E23A9F" w14:textId="77777777">
        <w:tc>
          <w:tcPr>
            <w:tcW w:w="1809" w:type="dxa"/>
            <w:shd w:val="clear" w:color="auto" w:fill="auto"/>
          </w:tcPr>
          <w:p w14:paraId="508E9E63" w14:textId="77777777" w:rsidR="004C644A" w:rsidRDefault="007F07A4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A5F1A9A" w14:textId="77777777" w:rsidR="004C644A" w:rsidRDefault="007F07A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D8C493A" w14:textId="77777777" w:rsidR="004C644A" w:rsidRDefault="007F07A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200DF" w14:paraId="3555E387" w14:textId="77777777">
        <w:tc>
          <w:tcPr>
            <w:tcW w:w="1809" w:type="dxa"/>
            <w:shd w:val="clear" w:color="auto" w:fill="auto"/>
          </w:tcPr>
          <w:p w14:paraId="46EFA5AD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2B3B55C" w14:textId="77777777" w:rsidR="00C200DF" w:rsidRPr="00354DC4" w:rsidRDefault="00354DC4" w:rsidP="00354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最终作品</w:t>
            </w:r>
          </w:p>
        </w:tc>
        <w:tc>
          <w:tcPr>
            <w:tcW w:w="1843" w:type="dxa"/>
            <w:shd w:val="clear" w:color="auto" w:fill="auto"/>
          </w:tcPr>
          <w:p w14:paraId="7341909E" w14:textId="3996C855" w:rsidR="00C200DF" w:rsidRPr="00354DC4" w:rsidRDefault="00094A68" w:rsidP="00354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="00354DC4" w:rsidRPr="00354DC4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200DF" w14:paraId="3578DB38" w14:textId="77777777">
        <w:tc>
          <w:tcPr>
            <w:tcW w:w="1809" w:type="dxa"/>
            <w:shd w:val="clear" w:color="auto" w:fill="auto"/>
          </w:tcPr>
          <w:p w14:paraId="3B067BB3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14:paraId="02C44AB6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F72E2F0" w14:textId="7DC64CEA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78F18BAC" w14:textId="77777777">
        <w:tc>
          <w:tcPr>
            <w:tcW w:w="1809" w:type="dxa"/>
            <w:shd w:val="clear" w:color="auto" w:fill="auto"/>
          </w:tcPr>
          <w:p w14:paraId="787ECF81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3EB71BD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A772C76" w14:textId="765ADF54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49BB20AD" w14:textId="77777777">
        <w:tc>
          <w:tcPr>
            <w:tcW w:w="1809" w:type="dxa"/>
            <w:shd w:val="clear" w:color="auto" w:fill="auto"/>
          </w:tcPr>
          <w:p w14:paraId="65883965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60ED7E5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27D3DDC" w14:textId="260A0A4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2BF57DD0" w14:textId="77777777">
        <w:tc>
          <w:tcPr>
            <w:tcW w:w="1809" w:type="dxa"/>
            <w:shd w:val="clear" w:color="auto" w:fill="auto"/>
          </w:tcPr>
          <w:p w14:paraId="2AE15B26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22729387" w14:textId="1824842E" w:rsidR="00C200DF" w:rsidRDefault="00F664DA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209269E7" w14:textId="2A04181B" w:rsidR="00C200DF" w:rsidRDefault="00354DC4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 w14:paraId="058D065B" w14:textId="77777777" w:rsidR="004C644A" w:rsidRDefault="004C64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E3977A6" w14:textId="77777777" w:rsidR="004C644A" w:rsidRDefault="007F07A4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4DAFE3AF" w14:textId="77777777" w:rsidR="004C644A" w:rsidRPr="00CA545A" w:rsidRDefault="007F07A4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CA545A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6FBE9C3E" w14:textId="77777777" w:rsidR="004C644A" w:rsidRPr="00CA545A" w:rsidRDefault="007F07A4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A545A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7E7CF766" w14:textId="77777777" w:rsidR="004C644A" w:rsidRPr="00CA545A" w:rsidRDefault="004C644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1B2BEE15" w14:textId="77777777" w:rsidR="004C644A" w:rsidRDefault="004C644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7F595000" w14:textId="289E16DE" w:rsidR="004C644A" w:rsidRPr="00C63F0F" w:rsidRDefault="007F07A4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C63F0F">
        <w:rPr>
          <w:rFonts w:hint="eastAsia"/>
          <w:sz w:val="28"/>
          <w:szCs w:val="28"/>
        </w:rPr>
        <w:t>冉兴娟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系主任审核签名：</w:t>
      </w:r>
      <w:r w:rsidR="00C63F0F">
        <w:rPr>
          <w:rFonts w:hint="eastAsia"/>
          <w:noProof/>
          <w:sz w:val="28"/>
          <w:szCs w:val="28"/>
        </w:rPr>
        <w:drawing>
          <wp:inline distT="0" distB="0" distL="0" distR="0" wp14:anchorId="53E0124C" wp14:editId="562ACAAB">
            <wp:extent cx="711200" cy="44642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61" cy="46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0EEE" w14:textId="77777777" w:rsidR="004C644A" w:rsidRPr="003C0F88" w:rsidRDefault="007F07A4" w:rsidP="003C0F8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4C644A" w:rsidRPr="003C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7A2F" w14:textId="77777777" w:rsidR="00685DCB" w:rsidRDefault="00685DCB" w:rsidP="00293686">
      <w:r>
        <w:separator/>
      </w:r>
    </w:p>
  </w:endnote>
  <w:endnote w:type="continuationSeparator" w:id="0">
    <w:p w14:paraId="0C3D5627" w14:textId="77777777" w:rsidR="00685DCB" w:rsidRDefault="00685DCB" w:rsidP="002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1353" w14:textId="77777777" w:rsidR="00685DCB" w:rsidRDefault="00685DCB" w:rsidP="00293686">
      <w:r>
        <w:separator/>
      </w:r>
    </w:p>
  </w:footnote>
  <w:footnote w:type="continuationSeparator" w:id="0">
    <w:p w14:paraId="56FDEA42" w14:textId="77777777" w:rsidR="00685DCB" w:rsidRDefault="00685DCB" w:rsidP="0029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754"/>
    <w:multiLevelType w:val="hybridMultilevel"/>
    <w:tmpl w:val="B0E4C9A8"/>
    <w:lvl w:ilvl="0" w:tplc="6BB6A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BD3C88"/>
    <w:multiLevelType w:val="hybridMultilevel"/>
    <w:tmpl w:val="1310D466"/>
    <w:lvl w:ilvl="0" w:tplc="FABCA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B8221B"/>
    <w:multiLevelType w:val="hybridMultilevel"/>
    <w:tmpl w:val="B0E4C9A8"/>
    <w:lvl w:ilvl="0" w:tplc="6BB6A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F63E96"/>
    <w:multiLevelType w:val="hybridMultilevel"/>
    <w:tmpl w:val="1310D466"/>
    <w:lvl w:ilvl="0" w:tplc="FABCA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B26857"/>
    <w:multiLevelType w:val="hybridMultilevel"/>
    <w:tmpl w:val="8F9A8B48"/>
    <w:lvl w:ilvl="0" w:tplc="4BEABC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 w15:restartNumberingAfterBreak="0">
    <w:nsid w:val="7EA72A7E"/>
    <w:multiLevelType w:val="hybridMultilevel"/>
    <w:tmpl w:val="1310D466"/>
    <w:lvl w:ilvl="0" w:tplc="FABCA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2C67"/>
    <w:rsid w:val="00042BAE"/>
    <w:rsid w:val="000877DA"/>
    <w:rsid w:val="00094A68"/>
    <w:rsid w:val="000B44CB"/>
    <w:rsid w:val="000C6B55"/>
    <w:rsid w:val="000C791B"/>
    <w:rsid w:val="000F69D1"/>
    <w:rsid w:val="001025AB"/>
    <w:rsid w:val="00106649"/>
    <w:rsid w:val="001072BC"/>
    <w:rsid w:val="001200E1"/>
    <w:rsid w:val="0012059B"/>
    <w:rsid w:val="00124E8E"/>
    <w:rsid w:val="00136D9F"/>
    <w:rsid w:val="001425F9"/>
    <w:rsid w:val="0014297D"/>
    <w:rsid w:val="001566EC"/>
    <w:rsid w:val="00174F78"/>
    <w:rsid w:val="001960AA"/>
    <w:rsid w:val="001A00B1"/>
    <w:rsid w:val="001A4AB2"/>
    <w:rsid w:val="001E429B"/>
    <w:rsid w:val="001F0827"/>
    <w:rsid w:val="001F5ECD"/>
    <w:rsid w:val="002012D0"/>
    <w:rsid w:val="0020634D"/>
    <w:rsid w:val="002273CE"/>
    <w:rsid w:val="00256B39"/>
    <w:rsid w:val="0026033C"/>
    <w:rsid w:val="00282630"/>
    <w:rsid w:val="0028750D"/>
    <w:rsid w:val="00293686"/>
    <w:rsid w:val="00296359"/>
    <w:rsid w:val="002A312D"/>
    <w:rsid w:val="002B35E6"/>
    <w:rsid w:val="002C1F4A"/>
    <w:rsid w:val="002D0150"/>
    <w:rsid w:val="002D051A"/>
    <w:rsid w:val="002D1861"/>
    <w:rsid w:val="002D4377"/>
    <w:rsid w:val="002E3721"/>
    <w:rsid w:val="002E6D31"/>
    <w:rsid w:val="002F124C"/>
    <w:rsid w:val="002F6E87"/>
    <w:rsid w:val="00301D40"/>
    <w:rsid w:val="00313BBA"/>
    <w:rsid w:val="003169D9"/>
    <w:rsid w:val="00323B22"/>
    <w:rsid w:val="0032602E"/>
    <w:rsid w:val="003348A8"/>
    <w:rsid w:val="003367AE"/>
    <w:rsid w:val="00345847"/>
    <w:rsid w:val="00350190"/>
    <w:rsid w:val="00354DC4"/>
    <w:rsid w:val="0036261B"/>
    <w:rsid w:val="00387ECB"/>
    <w:rsid w:val="003907CA"/>
    <w:rsid w:val="00390D37"/>
    <w:rsid w:val="003B1258"/>
    <w:rsid w:val="003B4033"/>
    <w:rsid w:val="003C0F88"/>
    <w:rsid w:val="003C2B3E"/>
    <w:rsid w:val="003D2F82"/>
    <w:rsid w:val="0040017B"/>
    <w:rsid w:val="0040109D"/>
    <w:rsid w:val="00401949"/>
    <w:rsid w:val="004100B0"/>
    <w:rsid w:val="004133A8"/>
    <w:rsid w:val="004147B4"/>
    <w:rsid w:val="00425303"/>
    <w:rsid w:val="0043437A"/>
    <w:rsid w:val="00440D07"/>
    <w:rsid w:val="00446155"/>
    <w:rsid w:val="00451BB7"/>
    <w:rsid w:val="00493D42"/>
    <w:rsid w:val="004C2C29"/>
    <w:rsid w:val="004C644A"/>
    <w:rsid w:val="004D331D"/>
    <w:rsid w:val="004D37E8"/>
    <w:rsid w:val="005467DC"/>
    <w:rsid w:val="005531DF"/>
    <w:rsid w:val="00553D03"/>
    <w:rsid w:val="005571B0"/>
    <w:rsid w:val="0057558E"/>
    <w:rsid w:val="00577962"/>
    <w:rsid w:val="00585A89"/>
    <w:rsid w:val="005972F5"/>
    <w:rsid w:val="005A5542"/>
    <w:rsid w:val="005B2B6D"/>
    <w:rsid w:val="005B4B4E"/>
    <w:rsid w:val="005C6445"/>
    <w:rsid w:val="00607815"/>
    <w:rsid w:val="00624FE1"/>
    <w:rsid w:val="006364F2"/>
    <w:rsid w:val="00641381"/>
    <w:rsid w:val="00656A88"/>
    <w:rsid w:val="006579C3"/>
    <w:rsid w:val="00661988"/>
    <w:rsid w:val="00676B7B"/>
    <w:rsid w:val="00680681"/>
    <w:rsid w:val="00685DCB"/>
    <w:rsid w:val="006A419D"/>
    <w:rsid w:val="006A62F4"/>
    <w:rsid w:val="006A6AD6"/>
    <w:rsid w:val="006D12B7"/>
    <w:rsid w:val="006D1901"/>
    <w:rsid w:val="006E4289"/>
    <w:rsid w:val="006E4434"/>
    <w:rsid w:val="006E5A6B"/>
    <w:rsid w:val="007208D6"/>
    <w:rsid w:val="00733BB6"/>
    <w:rsid w:val="0073536E"/>
    <w:rsid w:val="00735706"/>
    <w:rsid w:val="007641A2"/>
    <w:rsid w:val="00765FEC"/>
    <w:rsid w:val="00770371"/>
    <w:rsid w:val="00771539"/>
    <w:rsid w:val="007854D9"/>
    <w:rsid w:val="00793C65"/>
    <w:rsid w:val="00797FA3"/>
    <w:rsid w:val="007B1C95"/>
    <w:rsid w:val="007C51E2"/>
    <w:rsid w:val="007E3CFA"/>
    <w:rsid w:val="007E4965"/>
    <w:rsid w:val="007F07A4"/>
    <w:rsid w:val="00802228"/>
    <w:rsid w:val="00803455"/>
    <w:rsid w:val="00805861"/>
    <w:rsid w:val="0081190A"/>
    <w:rsid w:val="008368FF"/>
    <w:rsid w:val="0084140A"/>
    <w:rsid w:val="00894CAF"/>
    <w:rsid w:val="008A5B2E"/>
    <w:rsid w:val="008B0AEA"/>
    <w:rsid w:val="008B397C"/>
    <w:rsid w:val="008B47F4"/>
    <w:rsid w:val="008D69A2"/>
    <w:rsid w:val="008E71DC"/>
    <w:rsid w:val="008F7821"/>
    <w:rsid w:val="00900019"/>
    <w:rsid w:val="0090337C"/>
    <w:rsid w:val="00907F57"/>
    <w:rsid w:val="0092411C"/>
    <w:rsid w:val="00924615"/>
    <w:rsid w:val="00943D8C"/>
    <w:rsid w:val="009718D2"/>
    <w:rsid w:val="00973A0B"/>
    <w:rsid w:val="0097430D"/>
    <w:rsid w:val="00980710"/>
    <w:rsid w:val="0099063E"/>
    <w:rsid w:val="009A0BB8"/>
    <w:rsid w:val="009A116E"/>
    <w:rsid w:val="009B0D4B"/>
    <w:rsid w:val="009B232E"/>
    <w:rsid w:val="009B6C40"/>
    <w:rsid w:val="009D725B"/>
    <w:rsid w:val="009E2F63"/>
    <w:rsid w:val="00A02B26"/>
    <w:rsid w:val="00A04EA4"/>
    <w:rsid w:val="00A15FD0"/>
    <w:rsid w:val="00A21DAC"/>
    <w:rsid w:val="00A433DE"/>
    <w:rsid w:val="00A57949"/>
    <w:rsid w:val="00A602EB"/>
    <w:rsid w:val="00A67BCC"/>
    <w:rsid w:val="00A769B1"/>
    <w:rsid w:val="00A837D5"/>
    <w:rsid w:val="00A91937"/>
    <w:rsid w:val="00AA3197"/>
    <w:rsid w:val="00AC4C45"/>
    <w:rsid w:val="00AF52BD"/>
    <w:rsid w:val="00B01C76"/>
    <w:rsid w:val="00B03BA6"/>
    <w:rsid w:val="00B16439"/>
    <w:rsid w:val="00B166CF"/>
    <w:rsid w:val="00B30CDF"/>
    <w:rsid w:val="00B46A55"/>
    <w:rsid w:val="00B46F21"/>
    <w:rsid w:val="00B511A5"/>
    <w:rsid w:val="00B5183C"/>
    <w:rsid w:val="00B736A7"/>
    <w:rsid w:val="00B7651F"/>
    <w:rsid w:val="00B77EA5"/>
    <w:rsid w:val="00B873A0"/>
    <w:rsid w:val="00B930BF"/>
    <w:rsid w:val="00BA0F0F"/>
    <w:rsid w:val="00BA3821"/>
    <w:rsid w:val="00BB1DC0"/>
    <w:rsid w:val="00BB52E9"/>
    <w:rsid w:val="00BE1D99"/>
    <w:rsid w:val="00BF43B4"/>
    <w:rsid w:val="00BF5B0D"/>
    <w:rsid w:val="00BF6CDE"/>
    <w:rsid w:val="00C02C67"/>
    <w:rsid w:val="00C05092"/>
    <w:rsid w:val="00C200DF"/>
    <w:rsid w:val="00C220F5"/>
    <w:rsid w:val="00C26134"/>
    <w:rsid w:val="00C26DDE"/>
    <w:rsid w:val="00C4002C"/>
    <w:rsid w:val="00C44075"/>
    <w:rsid w:val="00C56E09"/>
    <w:rsid w:val="00C63F0F"/>
    <w:rsid w:val="00C66DAD"/>
    <w:rsid w:val="00C71990"/>
    <w:rsid w:val="00C77545"/>
    <w:rsid w:val="00C83110"/>
    <w:rsid w:val="00C86420"/>
    <w:rsid w:val="00CA264E"/>
    <w:rsid w:val="00CA536A"/>
    <w:rsid w:val="00CA545A"/>
    <w:rsid w:val="00CB63F5"/>
    <w:rsid w:val="00CB7ED0"/>
    <w:rsid w:val="00CD0767"/>
    <w:rsid w:val="00CD102B"/>
    <w:rsid w:val="00CD4B79"/>
    <w:rsid w:val="00CD773C"/>
    <w:rsid w:val="00CF096B"/>
    <w:rsid w:val="00CF1155"/>
    <w:rsid w:val="00D06799"/>
    <w:rsid w:val="00D13A71"/>
    <w:rsid w:val="00D35B38"/>
    <w:rsid w:val="00D434FB"/>
    <w:rsid w:val="00D43DB4"/>
    <w:rsid w:val="00D4435F"/>
    <w:rsid w:val="00D455A8"/>
    <w:rsid w:val="00D5025E"/>
    <w:rsid w:val="00D50B78"/>
    <w:rsid w:val="00D56932"/>
    <w:rsid w:val="00D67ABB"/>
    <w:rsid w:val="00D85BF8"/>
    <w:rsid w:val="00DA4C00"/>
    <w:rsid w:val="00DB4618"/>
    <w:rsid w:val="00DC2BF0"/>
    <w:rsid w:val="00DE7927"/>
    <w:rsid w:val="00E045D9"/>
    <w:rsid w:val="00E140E1"/>
    <w:rsid w:val="00E16D30"/>
    <w:rsid w:val="00E26A0F"/>
    <w:rsid w:val="00E33169"/>
    <w:rsid w:val="00E67EF3"/>
    <w:rsid w:val="00E70904"/>
    <w:rsid w:val="00EA1882"/>
    <w:rsid w:val="00EA2695"/>
    <w:rsid w:val="00EB006F"/>
    <w:rsid w:val="00EC0234"/>
    <w:rsid w:val="00EC072D"/>
    <w:rsid w:val="00EC738C"/>
    <w:rsid w:val="00EE4BF2"/>
    <w:rsid w:val="00EE6458"/>
    <w:rsid w:val="00EF44B1"/>
    <w:rsid w:val="00F01072"/>
    <w:rsid w:val="00F20A48"/>
    <w:rsid w:val="00F22A47"/>
    <w:rsid w:val="00F32499"/>
    <w:rsid w:val="00F333A1"/>
    <w:rsid w:val="00F35AA0"/>
    <w:rsid w:val="00F37E74"/>
    <w:rsid w:val="00F40CA1"/>
    <w:rsid w:val="00F62C39"/>
    <w:rsid w:val="00F664DA"/>
    <w:rsid w:val="00F70184"/>
    <w:rsid w:val="00F75FC5"/>
    <w:rsid w:val="00F87371"/>
    <w:rsid w:val="00FA60FF"/>
    <w:rsid w:val="00FD51CC"/>
    <w:rsid w:val="00FE730E"/>
    <w:rsid w:val="00FF37D2"/>
    <w:rsid w:val="00FF67A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194582"/>
  <w15:docId w15:val="{D190AF65-60C6-4381-A8C6-EB78236B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1F5EC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36261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261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9A0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163.lu/TSYaX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D75CED-581C-4E1D-B58E-7E53974C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13010</cp:lastModifiedBy>
  <cp:revision>71</cp:revision>
  <cp:lastPrinted>2021-04-30T07:27:00Z</cp:lastPrinted>
  <dcterms:created xsi:type="dcterms:W3CDTF">2019-09-06T02:06:00Z</dcterms:created>
  <dcterms:modified xsi:type="dcterms:W3CDTF">2021-04-30T07:30:00Z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