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动漫音乐作品导赏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动漫音乐作品导赏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Appreciation of Anime Music Works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2138235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《影视动画音乐概论》海洋出版社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7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7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《动漫音乐作品导赏》课程简介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这门课程主要以动漫音乐作品为核心，带领学生领略动漫音乐的独特魅力。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通过对不同类型动漫中的音乐进行分析和解读，让学生了解动漫音乐的创作背景、风格特点以及在动漫作品中所起到的作用。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课程中会选取一些具有代表性的动漫音乐作品，如经典动漫的主题曲、插曲等，深入剖析其旋律、节奏、和声等音乐元素。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同时，还会探讨动漫音乐与动漫剧情的关系，以及如何通过音乐来增强动漫的情感表达和氛围营造。</w:t>
            </w:r>
            <w:r>
              <w:rPr>
                <w:rFonts w:hint="default" w:eastAsia="宋体"/>
                <w:lang w:val="en-US" w:eastAsia="zh-CN"/>
              </w:rPr>
              <w:br w:type="textWrapping"/>
            </w:r>
            <w:r>
              <w:rPr>
                <w:rFonts w:hint="default" w:eastAsia="宋体"/>
                <w:lang w:val="en-US" w:eastAsia="zh-CN"/>
              </w:rPr>
              <w:t>- 学生在学习过程中，不仅能够欣赏到优美的动漫音乐，还能提升对音乐的鉴赏能力和对动漫艺术的理解。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7DCC618">
            <w:pPr>
              <w:pStyle w:val="7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动漫音乐</w:t>
            </w:r>
            <w:r>
              <w:rPr>
                <w:rFonts w:hint="eastAsia"/>
              </w:rPr>
              <w:t>，希望提升自己的信心，解放自我天性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并希望通过课程建立一定的</w:t>
            </w:r>
            <w:r>
              <w:rPr>
                <w:rFonts w:hint="eastAsia"/>
                <w:lang w:val="en-US" w:eastAsia="zh-CN"/>
              </w:rPr>
              <w:t>对动漫音乐有一定认知</w:t>
            </w:r>
            <w:r>
              <w:rPr>
                <w:rFonts w:hint="eastAsia"/>
              </w:rPr>
              <w:t>的学生</w:t>
            </w:r>
            <w:r>
              <w:rPr>
                <w:rFonts w:hint="eastAsia"/>
                <w:lang w:eastAsia="zh-CN"/>
              </w:rPr>
              <w:t>。</w:t>
            </w:r>
          </w:p>
          <w:p w14:paraId="0A71B3D6">
            <w:pPr>
              <w:pStyle w:val="7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2：人数不限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520065</wp:posOffset>
                  </wp:positionH>
                  <wp:positionV relativeFrom="page">
                    <wp:posOffset>26035</wp:posOffset>
                  </wp:positionV>
                  <wp:extent cx="1036955" cy="463550"/>
                  <wp:effectExtent l="0" t="0" r="14605" b="8890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2025年2月18日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170305" cy="595630"/>
                  <wp:effectExtent l="0" t="0" r="3175" b="13970"/>
                  <wp:docPr id="1" name="图片 1" descr="微信图片_2025022414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2241433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249045" cy="514350"/>
                  <wp:effectExtent l="0" t="0" r="635" b="3810"/>
                  <wp:docPr id="2" name="图片 2" descr="微信图片_2025022414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2241433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了解动漫音乐的发展历程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7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掌握动漫音乐的类型与特点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分析动漫音乐作品的能力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7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比较不同动漫音乐的差异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提升审美素养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7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7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lang w:val="en-US" w:eastAsia="zh-CN"/>
              </w:rPr>
              <w:t>激发创造力和想象力</w:t>
            </w:r>
          </w:p>
        </w:tc>
      </w:tr>
    </w:tbl>
    <w:p w14:paraId="089BD5FC">
      <w:pPr>
        <w:pStyle w:val="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371F20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4"/>
              </w:rPr>
              <w:t>LO1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4D7054C7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CC013B0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E6C85A2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1BBB758E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5DEAAAFB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6A27BE0A">
      <w:pPr>
        <w:pStyle w:val="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9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top"/>
          </w:tcPr>
          <w:p w14:paraId="61D5CC33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动漫音乐的学习</w:t>
            </w:r>
            <w:r>
              <w:rPr>
                <w:rFonts w:hint="eastAsia" w:asciiTheme="minorEastAsia" w:hAnsiTheme="minorEastAsia" w:eastAsiaTheme="minorEastAsia"/>
              </w:rPr>
              <w:t>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327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EEC27D9">
            <w:pPr>
              <w:pStyle w:val="7"/>
              <w:jc w:val="both"/>
              <w:rPr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top"/>
          </w:tcPr>
          <w:p w14:paraId="74C1998E">
            <w:pPr>
              <w:pStyle w:val="7"/>
              <w:rPr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2CC1D0"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03C300B6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FEFC70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126B2F6">
            <w:pPr>
              <w:ind w:firstLine="21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  <w:p w14:paraId="1CE475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5AF18944">
            <w:pPr>
              <w:pStyle w:val="7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top"/>
          </w:tcPr>
          <w:p w14:paraId="067AA3D9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动漫音乐</w:t>
            </w:r>
            <w:r>
              <w:rPr>
                <w:rFonts w:hint="eastAsia" w:asciiTheme="minorEastAsia" w:hAnsiTheme="minorEastAsia" w:eastAsiaTheme="minorEastAsia"/>
              </w:rPr>
              <w:t>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BB0E7D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26C79895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3BC27F">
            <w:pPr>
              <w:pStyle w:val="7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</w:p>
          <w:p w14:paraId="3DA13A7C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第一单元：外国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学时）</w:t>
            </w:r>
          </w:p>
          <w:p w14:paraId="3BAD8D64">
            <w:pPr>
              <w:pStyle w:val="7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熟悉外国动漫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</w:t>
            </w:r>
          </w:p>
          <w:p w14:paraId="7AEFB8C8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教学内容：1.猫和老鼠</w:t>
            </w:r>
          </w:p>
          <w:p w14:paraId="3A5AA0FE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2.英雄联盟</w:t>
            </w:r>
          </w:p>
          <w:p w14:paraId="2D84CAA6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3.狮子王</w:t>
            </w:r>
          </w:p>
          <w:p w14:paraId="05AEF329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4.冰雪奇缘</w:t>
            </w:r>
          </w:p>
          <w:p w14:paraId="28D81BB9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5.久石让</w:t>
            </w:r>
          </w:p>
          <w:p w14:paraId="1BA6C414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6.1960-2020年代的欧美动漫音乐</w:t>
            </w:r>
          </w:p>
          <w:p w14:paraId="34D6B47A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7.1960-2020年代的日本动漫音乐</w:t>
            </w:r>
          </w:p>
          <w:p w14:paraId="62F7021A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79C65F77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4235022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6D09F27">
            <w:pPr>
              <w:pStyle w:val="7"/>
              <w:widowControl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第二单元：中国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学时)</w:t>
            </w:r>
          </w:p>
          <w:p w14:paraId="5A748782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动漫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</w:t>
            </w:r>
          </w:p>
          <w:p w14:paraId="4C6B6DF8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教学内容：1.宝莲灯</w:t>
            </w:r>
          </w:p>
          <w:p w14:paraId="5B91682B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2.大闹天宫</w:t>
            </w:r>
          </w:p>
          <w:p w14:paraId="32E0F91C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3.大鱼海棠</w:t>
            </w:r>
          </w:p>
          <w:p w14:paraId="7912FF2C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4.秦时明月</w:t>
            </w:r>
          </w:p>
          <w:p w14:paraId="4BD155EF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5.三国演义</w:t>
            </w:r>
          </w:p>
          <w:p w14:paraId="221A49FE">
            <w:pPr>
              <w:pStyle w:val="7"/>
              <w:widowControl w:val="0"/>
              <w:ind w:firstLine="1050" w:firstLineChars="5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6.我为歌狂</w:t>
            </w:r>
          </w:p>
          <w:p w14:paraId="004733B7">
            <w:pPr>
              <w:pStyle w:val="7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7.1960-2020年代的中国动漫音乐</w:t>
            </w:r>
          </w:p>
          <w:p w14:paraId="6A893924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02823EDC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CF59DBC">
            <w:pPr>
              <w:pStyle w:val="7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C2199F0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7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</w:t>
            </w:r>
          </w:p>
          <w:p w14:paraId="682B9468">
            <w:pPr>
              <w:pStyle w:val="7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能力要求：对曲目的风格、音准以及节奏的把握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7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237E8CBB">
            <w:pPr>
              <w:pStyle w:val="7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F40A365">
      <w:pPr>
        <w:pStyle w:val="8"/>
        <w:spacing w:before="81" w:after="163"/>
        <w:rPr>
          <w:rFonts w:hint="eastAsia"/>
        </w:rPr>
      </w:pPr>
    </w:p>
    <w:p w14:paraId="0E84FDBC">
      <w:pPr>
        <w:pStyle w:val="8"/>
        <w:spacing w:before="81" w:after="163"/>
        <w:rPr>
          <w:rFonts w:hint="eastAsia"/>
        </w:rPr>
      </w:pPr>
    </w:p>
    <w:p w14:paraId="27AA7D45">
      <w:pPr>
        <w:pStyle w:val="8"/>
        <w:spacing w:before="81" w:after="163"/>
        <w:rPr>
          <w:rFonts w:hint="eastAsia"/>
        </w:rPr>
      </w:pPr>
    </w:p>
    <w:p w14:paraId="067515DD">
      <w:pPr>
        <w:pStyle w:val="8"/>
        <w:spacing w:before="81" w:after="163"/>
        <w:rPr>
          <w:rFonts w:hint="eastAsia"/>
        </w:rPr>
      </w:pPr>
    </w:p>
    <w:p w14:paraId="0887B47C">
      <w:pPr>
        <w:pStyle w:val="8"/>
        <w:spacing w:before="81" w:after="163"/>
        <w:rPr>
          <w:rFonts w:hint="eastAsia"/>
        </w:rPr>
      </w:pPr>
    </w:p>
    <w:p w14:paraId="52354DC4">
      <w:pPr>
        <w:pStyle w:val="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9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9"/>
              <w:ind w:right="210"/>
              <w:jc w:val="left"/>
              <w:rPr>
                <w:rFonts w:hint="eastAsia"/>
                <w:szCs w:val="16"/>
              </w:rPr>
            </w:pPr>
          </w:p>
          <w:p w14:paraId="7E85CCEC">
            <w:pPr>
              <w:pStyle w:val="9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9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FBDDB88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一：外国动漫音乐</w:t>
            </w:r>
          </w:p>
        </w:tc>
        <w:tc>
          <w:tcPr>
            <w:tcW w:w="1074" w:type="dxa"/>
            <w:vAlign w:val="center"/>
          </w:tcPr>
          <w:p w14:paraId="786ED50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0FC507B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6E43803B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二：中国动漫音乐</w:t>
            </w:r>
          </w:p>
        </w:tc>
        <w:tc>
          <w:tcPr>
            <w:tcW w:w="1074" w:type="dxa"/>
            <w:vAlign w:val="center"/>
          </w:tcPr>
          <w:p w14:paraId="3833F6F2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5B5B84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EA4A96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4FEF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E7FFDC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2B8B7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719AEE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7E8491DB">
      <w:pPr>
        <w:pStyle w:val="8"/>
        <w:spacing w:before="326" w:beforeLines="100" w:after="163"/>
        <w:rPr>
          <w:rFonts w:hint="eastAsia"/>
        </w:rPr>
      </w:pPr>
    </w:p>
    <w:p w14:paraId="5ABFEF30">
      <w:pPr>
        <w:pStyle w:val="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9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一：外国动漫音乐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二：中国动漫音乐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9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3E31B0C">
      <w:pPr>
        <w:pStyle w:val="6"/>
        <w:spacing w:before="326" w:beforeLines="100" w:line="360" w:lineRule="auto"/>
        <w:rPr>
          <w:rFonts w:hint="eastAsia" w:ascii="黑体" w:hAnsi="宋体"/>
        </w:rPr>
      </w:pPr>
      <w:bookmarkStart w:id="2" w:name="OLE_LINK1"/>
      <w:bookmarkStart w:id="3" w:name="OLE_LINK2"/>
    </w:p>
    <w:p w14:paraId="530CEADA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4A6079A1">
      <w:pPr>
        <w:pStyle w:val="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7"/>
              <w:widowControl w:val="0"/>
              <w:jc w:val="left"/>
            </w:pPr>
          </w:p>
          <w:p w14:paraId="6B6D20D1">
            <w:pPr>
              <w:pStyle w:val="7"/>
              <w:widowControl w:val="0"/>
              <w:ind w:firstLine="210" w:firstLineChars="100"/>
              <w:jc w:val="left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对中国动漫音乐的学习</w:t>
            </w:r>
            <w:r>
              <w:rPr>
                <w:rFonts w:hint="eastAsia"/>
              </w:rPr>
              <w:t>，培养学生对党和国家和对人民的热爱，提高思想觉悟水平同时通过音乐对塑造正确的价值观进行导向。</w:t>
            </w:r>
          </w:p>
          <w:p w14:paraId="5A1D022B">
            <w:pPr>
              <w:pStyle w:val="7"/>
              <w:widowControl w:val="0"/>
              <w:jc w:val="left"/>
              <w:rPr>
                <w:rFonts w:hint="eastAsia"/>
              </w:rPr>
            </w:pPr>
          </w:p>
        </w:tc>
      </w:tr>
    </w:tbl>
    <w:p w14:paraId="51625A34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277029E5">
      <w:pPr>
        <w:pStyle w:val="6"/>
        <w:spacing w:before="326" w:beforeLines="100" w:line="360" w:lineRule="auto"/>
        <w:rPr>
          <w:rFonts w:hint="eastAsia" w:ascii="黑体" w:hAnsi="宋体"/>
        </w:rPr>
      </w:pPr>
    </w:p>
    <w:p w14:paraId="13F3A459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top"/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738C857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vAlign w:val="top"/>
          </w:tcPr>
          <w:p w14:paraId="72218CF5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62E91C4C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7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7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7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widowControl w:val="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C21C0D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0F863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59DE9AA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61A033C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7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7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833F605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AE935E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widowControl w:val="0"/>
              <w:jc w:val="both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7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7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课后预习复习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widowControl w:val="0"/>
              <w:jc w:val="both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69878D1A">
            <w:pPr>
              <w:widowControl w:val="0"/>
              <w:jc w:val="both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907A5AF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C96DB77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26E2785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widowControl w:val="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FE6D3A">
      <w:pPr>
        <w:pStyle w:val="6"/>
        <w:rPr>
          <w:rFonts w:hint="eastAsia" w:ascii="黑体" w:hAnsi="宋体"/>
          <w:sz w:val="18"/>
          <w:szCs w:val="16"/>
        </w:rPr>
      </w:pPr>
    </w:p>
    <w:p w14:paraId="4A32A55C"/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NWYxZDcxM2MzOTRlZjczMGNlMWMyMmRjMzE2ODUifQ=="/>
  </w:docVars>
  <w:rsids>
    <w:rsidRoot w:val="43BB266C"/>
    <w:rsid w:val="01A259B5"/>
    <w:rsid w:val="07D57351"/>
    <w:rsid w:val="0BBA2ABC"/>
    <w:rsid w:val="0BE83D74"/>
    <w:rsid w:val="0ED50DF9"/>
    <w:rsid w:val="106022A5"/>
    <w:rsid w:val="11A37A34"/>
    <w:rsid w:val="136C4E31"/>
    <w:rsid w:val="211B54D3"/>
    <w:rsid w:val="2293593A"/>
    <w:rsid w:val="25E53DF4"/>
    <w:rsid w:val="2732756D"/>
    <w:rsid w:val="2AC5699C"/>
    <w:rsid w:val="2E447274"/>
    <w:rsid w:val="2F0F735E"/>
    <w:rsid w:val="2F416D1A"/>
    <w:rsid w:val="314A76C2"/>
    <w:rsid w:val="3756191A"/>
    <w:rsid w:val="39565AB7"/>
    <w:rsid w:val="43324AC2"/>
    <w:rsid w:val="43BB266C"/>
    <w:rsid w:val="46D536D2"/>
    <w:rsid w:val="46E43EA6"/>
    <w:rsid w:val="500656EA"/>
    <w:rsid w:val="50CA0BA6"/>
    <w:rsid w:val="55B575E1"/>
    <w:rsid w:val="58694A68"/>
    <w:rsid w:val="5B3550D5"/>
    <w:rsid w:val="5EB74813"/>
    <w:rsid w:val="5F6D6F75"/>
    <w:rsid w:val="60002B2A"/>
    <w:rsid w:val="634A36E8"/>
    <w:rsid w:val="645200DD"/>
    <w:rsid w:val="6546601E"/>
    <w:rsid w:val="6C253A82"/>
    <w:rsid w:val="6D68133A"/>
    <w:rsid w:val="6EBD5A97"/>
    <w:rsid w:val="73125FD0"/>
    <w:rsid w:val="7713227C"/>
    <w:rsid w:val="7820453B"/>
    <w:rsid w:val="7B5A07EB"/>
    <w:rsid w:val="7B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8">
    <w:name w:val="二级标题DG"/>
    <w:basedOn w:val="2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9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840</Words>
  <Characters>880</Characters>
  <Lines>0</Lines>
  <Paragraphs>0</Paragraphs>
  <TotalTime>0</TotalTime>
  <ScaleCrop>false</ScaleCrop>
  <LinksUpToDate>false</LinksUpToDate>
  <CharactersWithSpaces>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2024-11-22T16:47:00Z</dcterms:created>
  <dc:creator>сыцюань</dc:creator>
  <cp:lastModifiedBy>сыцюань</cp:lastModifiedBy>
  <dcterms:modified xsi:type="dcterms:W3CDTF">2025-02-24T06:37:49Z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2AE6E7C9F0E04B628971430E64315182_11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