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eastAsia="等线"/>
          <w:sz w:val="6"/>
          <w:szCs w:val="6"/>
          <w:lang w:eastAsia="zh-CN"/>
        </w:rPr>
      </w:pPr>
    </w:p>
    <w:p>
      <w:pPr>
        <w:snapToGrid w:val="0"/>
        <w:jc w:val="center"/>
        <w:rPr>
          <w:rFonts w:eastAsia="等线"/>
          <w:sz w:val="6"/>
          <w:szCs w:val="6"/>
          <w:lang w:eastAsia="zh-CN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213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8089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钢琴基础（一）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肖晶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等线"/>
                <w:sz w:val="21"/>
                <w:szCs w:val="21"/>
                <w:lang w:eastAsia="zh-CN"/>
              </w:rPr>
            </w:pPr>
            <w:r>
              <w:fldChar w:fldCharType="begin"/>
            </w:r>
            <w:r>
              <w:instrText xml:space="preserve"> HYPERLINK "mailto:18058@gench.edu.cn" </w:instrText>
            </w:r>
            <w:r>
              <w:fldChar w:fldCharType="separate"/>
            </w:r>
            <w:r>
              <w:rPr>
                <w:rStyle w:val="7"/>
                <w:rFonts w:ascii="等线" w:hAnsi="等线" w:eastAsia="等线"/>
                <w:sz w:val="21"/>
                <w:szCs w:val="21"/>
                <w:lang w:eastAsia="zh-CN"/>
              </w:rPr>
              <w:t>18058@gench.edu.cn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全校学生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等线" w:hAnsi="等线" w:eastAsia="等线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等线" w:hAnsi="等线" w:eastAsia="等线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eastAsia="zh-CN"/>
              </w:rPr>
              <w:t>珠宝大楼（3楼）电钢琴教室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210" w:firstLineChars="100"/>
              <w:rPr>
                <w:rFonts w:ascii="等线" w:hAnsi="等线" w:eastAsia="等线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等线" w:hAnsi="等线"/>
                <w:sz w:val="21"/>
                <w:szCs w:val="21"/>
                <w:lang w:val="en-US" w:eastAsia="zh-CN"/>
              </w:rPr>
              <w:t>11-12</w:t>
            </w:r>
            <w:r>
              <w:rPr>
                <w:rFonts w:hint="eastAsia" w:ascii="等线" w:hAnsi="等线" w:eastAsia="等线"/>
                <w:sz w:val="21"/>
                <w:szCs w:val="21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等线" w:hAnsi="等线" w:eastAsia="等线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/>
                <w:kern w:val="0"/>
                <w:sz w:val="18"/>
                <w:szCs w:val="18"/>
                <w:lang w:eastAsia="zh-CN"/>
              </w:rPr>
              <w:t>《钢琴基础（一）》主编：栾珺 著 上海交通大学出版社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等线" w:hAnsi="等线" w:eastAsia="等线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  <w:lang w:eastAsia="zh-CN"/>
              </w:rPr>
              <w:t>《乐理视唱练耳》 主编：张怡 唐瑭 著 上海交通大学出版社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等线" w:hAnsi="等线" w:eastAsia="等线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/>
                <w:kern w:val="0"/>
                <w:sz w:val="18"/>
                <w:szCs w:val="18"/>
                <w:lang w:eastAsia="zh-CN"/>
              </w:rPr>
              <w:t>《钢琴（一）》主编：蒋薇 郭爱娜 著 出版社：上海音乐学院出版社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等线" w:hAnsi="等线" w:eastAsia="等线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/>
                <w:kern w:val="0"/>
                <w:sz w:val="18"/>
                <w:szCs w:val="18"/>
                <w:lang w:eastAsia="zh-CN"/>
              </w:rPr>
              <w:t>《视唱练耳（上）》主编：李亚伟、廖洪立 著 出版社：上海音乐学院出版社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等线" w:hAnsi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kern w:val="0"/>
                <w:sz w:val="18"/>
                <w:szCs w:val="18"/>
                <w:lang w:eastAsia="zh-CN"/>
              </w:rPr>
              <w:t>《视唱练耳（下）》主编：李亚伟、廖洪立 著 出版社：上海音乐学院出版社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认识教材、教学目标、教学要点</w:t>
            </w:r>
          </w:p>
          <w:p>
            <w:pPr>
              <w:widowControl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第一章第1-2节：“五个手指的非连奏”</w:t>
            </w:r>
          </w:p>
          <w:p>
            <w:pPr>
              <w:widowControl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谱号、音符时值、休止符、拍号、中央C手位,</w:t>
            </w:r>
          </w:p>
          <w:p>
            <w:pPr>
              <w:widowControl/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弹奏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《玛丽有一头小羔羊》《打电话》</w:t>
            </w:r>
          </w:p>
          <w:p>
            <w:pPr>
              <w:widowControl/>
              <w:rPr>
                <w:rFonts w:hint="default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《扬基歌》《新疆舞曲》</w:t>
            </w:r>
          </w:p>
          <w:p>
            <w:pPr>
              <w:widowControl/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弹奏《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亲亲我》《跷跷板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》</w:t>
            </w:r>
          </w:p>
          <w:p>
            <w:pPr>
              <w:widowControl/>
              <w:rPr>
                <w:rFonts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小小手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》《手指歌》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position w:val="-2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ascii="等线" w:hAnsi="等线" w:eastAsia="等线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ascii="等线" w:hAnsi="等线" w:eastAsia="等线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ascii="等线" w:hAnsi="等线" w:eastAsia="等线"/>
                <w:color w:val="000000"/>
                <w:position w:val="-2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等线" w:hAnsi="等线" w:eastAsia="等线"/>
                <w:color w:val="000000"/>
                <w:position w:val="-20"/>
                <w:sz w:val="18"/>
                <w:szCs w:val="18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复习乐理知识和弹奏技法</w:t>
            </w:r>
          </w:p>
          <w:p>
            <w:pPr>
              <w:widowControl/>
              <w:jc w:val="center"/>
              <w:rPr>
                <w:rFonts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弹奏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4首乐曲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，</w:t>
            </w:r>
          </w:p>
          <w:p>
            <w:pPr>
              <w:widowControl/>
              <w:jc w:val="center"/>
              <w:rPr>
                <w:rFonts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弹唱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4首歌曲。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第一章第3节：“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五指的连奏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”</w:t>
            </w:r>
          </w:p>
          <w:p>
            <w:pPr>
              <w:widowControl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连线、八分音符、八分休止符、临时变音记号、弱起小节</w:t>
            </w:r>
          </w:p>
          <w:p>
            <w:pPr>
              <w:widowControl/>
              <w:rPr>
                <w:rFonts w:hint="default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弹奏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《穿过树林》《噢，苏珊娜》</w:t>
            </w:r>
          </w:p>
          <w:p>
            <w:pPr>
              <w:widowControl/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《我有一双小小手》</w:t>
            </w:r>
          </w:p>
          <w:p>
            <w:pPr>
              <w:widowControl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弹唱《十个印第安人》《祝你生日快乐》</w:t>
            </w:r>
          </w:p>
          <w:p>
            <w:pPr>
              <w:widowControl/>
              <w:rPr>
                <w:rFonts w:hint="default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《小纸船》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position w:val="-20"/>
                <w:sz w:val="18"/>
                <w:szCs w:val="18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等线" w:hAnsi="等线" w:eastAsia="等线"/>
                <w:color w:val="000000"/>
                <w:position w:val="-2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/>
                <w:color w:val="000000"/>
                <w:position w:val="-2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等线" w:hAnsi="等线" w:eastAsia="等线"/>
                <w:color w:val="000000"/>
                <w:position w:val="-20"/>
                <w:sz w:val="18"/>
                <w:szCs w:val="18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复习乐理知识和弹奏技法</w:t>
            </w:r>
          </w:p>
          <w:p>
            <w:pPr>
              <w:widowControl/>
              <w:jc w:val="center"/>
              <w:rPr>
                <w:rFonts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弹奏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3首乐曲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，</w:t>
            </w:r>
          </w:p>
          <w:p>
            <w:pPr>
              <w:widowControl/>
              <w:jc w:val="center"/>
              <w:rPr>
                <w:rFonts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弹唱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3首歌曲。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学生课堂展示1-3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节所学内容</w:t>
            </w:r>
          </w:p>
          <w:p>
            <w:pPr>
              <w:widowControl/>
              <w:spacing w:line="240" w:lineRule="auto"/>
              <w:rPr>
                <w:rFonts w:hint="default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240" w:lineRule="auto"/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第一章第4节：</w:t>
            </w:r>
            <w:r>
              <w:rPr>
                <w:rFonts w:hint="default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双手在C音手位的练习（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，</w:t>
            </w:r>
          </w:p>
          <w:p>
            <w:pPr>
              <w:widowControl/>
              <w:spacing w:line="240" w:lineRule="auto"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C音手位，二度与三度音程，力度记号，速度变化记号，八度记号，延音线</w:t>
            </w:r>
          </w:p>
          <w:p>
            <w:pPr>
              <w:widowControl/>
              <w:spacing w:line="240" w:lineRule="auto"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弹奏《小老鼠吃米》《清晨散步》</w:t>
            </w:r>
          </w:p>
          <w:p>
            <w:pPr>
              <w:widowControl/>
              <w:spacing w:line="240" w:lineRule="auto"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弹唱《在小溪旁玩耍》</w:t>
            </w:r>
          </w:p>
          <w:p>
            <w:pPr>
              <w:widowControl/>
              <w:spacing w:line="240" w:lineRule="auto"/>
              <w:rPr>
                <w:rFonts w:hint="default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bookmarkStart w:id="0" w:name="OLE_LINK1"/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考核</w:t>
            </w:r>
          </w:p>
          <w:p>
            <w:pPr>
              <w:widowControl/>
              <w:spacing w:line="240" w:lineRule="auto"/>
              <w:jc w:val="center"/>
              <w:rPr>
                <w:rFonts w:ascii="等线" w:hAnsi="等线" w:eastAsia="等线"/>
                <w:color w:val="000000"/>
                <w:position w:val="-20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等线" w:hAnsi="等线" w:eastAsia="等线"/>
                <w:color w:val="000000"/>
                <w:position w:val="-20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default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等线" w:hAnsi="等线" w:eastAsia="等线"/>
                <w:color w:val="000000"/>
                <w:position w:val="-20"/>
                <w:sz w:val="18"/>
                <w:szCs w:val="18"/>
              </w:rPr>
              <w:t>边讲边练</w:t>
            </w:r>
            <w:bookmarkEnd w:id="0"/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复习乐理知识和弹奏技法</w:t>
            </w:r>
          </w:p>
          <w:p>
            <w:pPr>
              <w:widowControl/>
              <w:jc w:val="center"/>
              <w:rPr>
                <w:rFonts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弹奏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2首乐曲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，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弹唱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1首歌曲。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第一章第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节：</w:t>
            </w:r>
            <w:r>
              <w:rPr>
                <w:rFonts w:hint="default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双手在C音手位的练习（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，</w:t>
            </w:r>
          </w:p>
          <w:p>
            <w:pPr>
              <w:widowControl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音程的度数、附点四分音符、力度变化记号、</w:t>
            </w:r>
          </w:p>
          <w:p>
            <w:pPr>
              <w:widowControl/>
              <w:rPr>
                <w:rFonts w:hint="default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重音、跳音</w:t>
            </w:r>
          </w:p>
          <w:p>
            <w:pPr>
              <w:widowControl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弹奏《欢乐颂》《云雀》</w:t>
            </w:r>
          </w:p>
          <w:p>
            <w:pPr>
              <w:widowControl/>
              <w:rPr>
                <w:rFonts w:hint="default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弹唱《拍手唱歌》《我的小宝宝》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180" w:firstLineChars="100"/>
              <w:rPr>
                <w:rFonts w:ascii="等线" w:hAnsi="等线" w:eastAsia="等线"/>
                <w:color w:val="000000"/>
                <w:position w:val="-20"/>
                <w:sz w:val="18"/>
                <w:szCs w:val="18"/>
                <w:lang w:eastAsia="zh-CN"/>
              </w:rPr>
            </w:pPr>
          </w:p>
          <w:p>
            <w:pPr>
              <w:widowControl/>
              <w:ind w:firstLine="180" w:firstLineChars="100"/>
              <w:rPr>
                <w:rFonts w:ascii="等线" w:hAnsi="等线" w:eastAsia="等线"/>
                <w:color w:val="000000"/>
                <w:position w:val="-20"/>
                <w:sz w:val="18"/>
                <w:szCs w:val="18"/>
                <w:lang w:eastAsia="zh-CN"/>
              </w:rPr>
            </w:pPr>
          </w:p>
          <w:p>
            <w:pPr>
              <w:widowControl/>
              <w:ind w:firstLine="180" w:firstLineChars="100"/>
              <w:rPr>
                <w:rFonts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等线" w:hAnsi="等线" w:eastAsia="等线"/>
                <w:color w:val="000000"/>
                <w:position w:val="-20"/>
                <w:sz w:val="18"/>
                <w:szCs w:val="18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等线" w:hAnsi="等线" w:eastAsia="等线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复习乐理知识和弹奏技法</w:t>
            </w:r>
          </w:p>
          <w:p>
            <w:pPr>
              <w:widowControl/>
              <w:jc w:val="center"/>
              <w:rPr>
                <w:rFonts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bookmarkStart w:id="1" w:name="OLE_LINK2"/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弹奏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2首乐曲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，</w:t>
            </w:r>
          </w:p>
          <w:p>
            <w:pPr>
              <w:widowControl/>
              <w:jc w:val="center"/>
              <w:rPr>
                <w:rFonts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弹唱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2首歌曲。</w:t>
            </w:r>
            <w:bookmarkEnd w:id="1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第一章第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节：</w:t>
            </w:r>
            <w:r>
              <w:rPr>
                <w:rFonts w:hint="default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其他音位上的手指原位练习</w:t>
            </w:r>
            <w:r>
              <w:rPr>
                <w:rFonts w:hint="default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”</w:t>
            </w:r>
          </w:p>
          <w:p>
            <w:pPr>
              <w:widowControl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调，调号，C大调，G大调，F大调，和弦，</w:t>
            </w:r>
          </w:p>
          <w:p>
            <w:pPr>
              <w:widowControl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速递记号</w:t>
            </w:r>
          </w:p>
          <w:p>
            <w:pPr>
              <w:widowControl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弹奏《日出》</w:t>
            </w:r>
          </w:p>
          <w:p>
            <w:pPr>
              <w:widowControl/>
              <w:rPr>
                <w:rFonts w:hint="default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弹唱《拍手舞》《小钟表嘀嗒》《一只青蛙》</w:t>
            </w:r>
          </w:p>
          <w:p>
            <w:pPr>
              <w:widowControl/>
              <w:rPr>
                <w:rFonts w:ascii="等线" w:hAnsi="等线" w:eastAsia="等线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等线" w:hAnsi="等线" w:eastAsia="等线"/>
                <w:color w:val="000000"/>
                <w:position w:val="-20"/>
                <w:sz w:val="18"/>
                <w:szCs w:val="18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等线" w:hAnsi="等线" w:eastAsia="等线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ascii="等线" w:hAnsi="等线" w:eastAsia="等线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bookmarkStart w:id="2" w:name="OLE_LINK3"/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复习所学内容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和弹奏技法</w:t>
            </w:r>
          </w:p>
          <w:p>
            <w:pPr>
              <w:widowControl/>
              <w:jc w:val="center"/>
              <w:rPr>
                <w:rFonts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弹奏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1首乐曲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，</w:t>
            </w:r>
          </w:p>
          <w:p>
            <w:pPr>
              <w:widowControl/>
              <w:jc w:val="center"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弹唱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3首歌曲。</w:t>
            </w:r>
            <w:bookmarkEnd w:id="2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学生展示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4-6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节所学内容</w:t>
            </w:r>
          </w:p>
          <w:p>
            <w:pPr>
              <w:widowControl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第一章第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节：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音位的更换与基本指法</w:t>
            </w:r>
          </w:p>
          <w:p>
            <w:pPr>
              <w:widowControl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顺指、扩指、缩指、转指、同音换指</w:t>
            </w:r>
          </w:p>
          <w:p>
            <w:pPr>
              <w:widowControl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弹奏《烂掉布鲁斯》《小鼓手》《很久以前》</w:t>
            </w:r>
          </w:p>
          <w:p>
            <w:pPr>
              <w:widowControl/>
              <w:rPr>
                <w:rFonts w:hint="default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弹唱《两只老虎》《理发师》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考核</w:t>
            </w:r>
          </w:p>
          <w:p>
            <w:pPr>
              <w:widowControl/>
              <w:spacing w:line="240" w:lineRule="auto"/>
              <w:jc w:val="both"/>
              <w:rPr>
                <w:rFonts w:ascii="等线" w:hAnsi="等线" w:eastAsia="等线"/>
                <w:color w:val="000000"/>
                <w:position w:val="-2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等线" w:hAnsi="等线" w:eastAsia="等线"/>
                <w:color w:val="000000"/>
                <w:position w:val="-20"/>
                <w:sz w:val="18"/>
                <w:szCs w:val="18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复习所学内容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和弹奏技法</w:t>
            </w:r>
          </w:p>
          <w:p>
            <w:pPr>
              <w:widowControl/>
              <w:jc w:val="center"/>
              <w:rPr>
                <w:rFonts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弹奏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3首乐曲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，</w:t>
            </w:r>
          </w:p>
          <w:p>
            <w:pPr>
              <w:widowControl/>
              <w:jc w:val="center"/>
              <w:rPr>
                <w:rFonts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弹唱</w:t>
            </w: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val="en-US" w:eastAsia="zh-CN"/>
              </w:rPr>
              <w:t>1首歌曲。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等线" w:hAnsi="等线" w:eastAsia="等线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/>
                <w:kern w:val="0"/>
                <w:sz w:val="18"/>
                <w:szCs w:val="18"/>
                <w:lang w:val="en-US" w:eastAsia="zh-CN"/>
              </w:rPr>
              <w:t>期末考试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/>
                <w:color w:val="000000"/>
                <w:position w:val="-20"/>
                <w:sz w:val="18"/>
                <w:szCs w:val="18"/>
                <w:lang w:eastAsia="zh-CN"/>
              </w:rPr>
              <w:t>展示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Arial"/>
                <w:kern w:val="0"/>
                <w:sz w:val="18"/>
                <w:szCs w:val="18"/>
                <w:lang w:eastAsia="zh-CN"/>
              </w:rPr>
              <w:t>巩固练习。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XSpec="left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等线" w:hAnsi="等线" w:eastAsia="等线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 w:eastAsia="等线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等线" w:hAnsi="等线" w:eastAsia="等线"/>
                <w:bCs/>
                <w:color w:val="000000"/>
                <w:szCs w:val="20"/>
                <w:lang w:eastAsia="zh-CN"/>
              </w:rPr>
              <w:t>期末展示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等线" w:hAnsi="等线" w:eastAsia="Malgun Gothic"/>
                <w:bCs/>
                <w:color w:val="000000"/>
                <w:szCs w:val="20"/>
                <w:lang w:val="en-US" w:eastAsia="ko-KR"/>
              </w:rPr>
              <w:t>6</w:t>
            </w:r>
            <w:r>
              <w:rPr>
                <w:rFonts w:hint="eastAsia" w:ascii="等线" w:hAnsi="等线" w:eastAsia="等线"/>
                <w:bCs/>
                <w:color w:val="000000"/>
                <w:szCs w:val="20"/>
                <w:lang w:eastAsia="zh-C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等线" w:hAnsi="等线" w:eastAsia="等线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等线" w:hAnsi="等线" w:eastAsia="等线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等线" w:hAnsi="等线" w:eastAsia="等线"/>
                <w:bCs/>
                <w:color w:val="000000"/>
                <w:szCs w:val="20"/>
                <w:lang w:eastAsia="zh-CN"/>
              </w:rPr>
              <w:t>课堂展示1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等线" w:hAnsi="等线" w:eastAsia="Malgun Gothic"/>
                <w:bCs/>
                <w:color w:val="000000"/>
                <w:szCs w:val="20"/>
                <w:lang w:val="en-US" w:eastAsia="ko-KR"/>
              </w:rPr>
              <w:t>2</w:t>
            </w:r>
            <w:r>
              <w:rPr>
                <w:rFonts w:hint="eastAsia" w:ascii="等线" w:hAnsi="等线" w:eastAsia="等线"/>
                <w:bCs/>
                <w:color w:val="000000"/>
                <w:szCs w:val="20"/>
                <w:lang w:eastAsia="zh-C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等线" w:hAnsi="等线" w:eastAsia="等线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等线" w:hAnsi="等线" w:eastAsia="等线"/>
                <w:bCs/>
                <w:color w:val="000000"/>
                <w:szCs w:val="20"/>
                <w:lang w:eastAsia="zh-CN"/>
              </w:rPr>
              <w:t>课堂展示2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等线" w:hAnsi="等线" w:eastAsia="Malgun Gothic"/>
                <w:bCs/>
                <w:color w:val="000000"/>
                <w:szCs w:val="20"/>
                <w:lang w:val="en-US" w:eastAsia="ko-KR"/>
              </w:rPr>
              <w:t>20</w:t>
            </w:r>
            <w:r>
              <w:rPr>
                <w:rFonts w:hint="eastAsia" w:ascii="等线" w:hAnsi="等线" w:eastAsia="等线"/>
                <w:bCs/>
                <w:color w:val="000000"/>
                <w:szCs w:val="20"/>
                <w:lang w:eastAsia="zh-CN"/>
              </w:rPr>
              <w:t>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肖晶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25</w:t>
      </w:r>
    </w:p>
    <w:p>
      <w:bookmarkStart w:id="3" w:name="_GoBack"/>
      <w:bookmarkEnd w:id="3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Microsoft JhengHei UI"/>
    <w:panose1 w:val="020106010000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6"/>
        <w:rFonts w:ascii="ITC Bookman Demi" w:hAnsi="ITC Bookman Demi"/>
        <w:color w:val="FFFFFF"/>
        <w:sz w:val="26"/>
        <w:szCs w:val="26"/>
      </w:rPr>
    </w:pPr>
    <w:r>
      <w:rPr>
        <w:rStyle w:val="6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6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6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6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6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6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6"/>
        <w:rFonts w:ascii="ITC Bookman Demi" w:hAnsi="ITC Bookman Demi" w:eastAsia="華康粗圓體"/>
        <w:color w:val="FFFFFF"/>
        <w:sz w:val="26"/>
        <w:szCs w:val="26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drawing>
        <wp:inline distT="0" distB="0" distL="0" distR="0">
          <wp:extent cx="6619875" cy="247650"/>
          <wp:effectExtent l="19050" t="0" r="9525" b="0"/>
          <wp:docPr id="4099" name="Picture 1" descr="底線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1" descr="底線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72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/jMGdUAAAAJAQAADwAAAAAAAAABACAAAAAiAAAAZHJzL2Rvd25yZXYueG1sUEsBAhQAFAAA&#10;AAgAh07iQH3kzHXyAQAA1wMAAA4AAAAAAAAAAQAgAAAAJAEAAGRycy9lMm9Eb2MueG1sUEsFBgAA&#10;AAAGAAYAWQEAAIg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530" w:firstLineChars="850"/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4097" name="Picture 10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Picture 10" descr="untitled"/>
                  <pic:cNvPicPr/>
                </pic:nvPicPr>
                <pic:blipFill>
                  <a:blip r:embed="rId1" cstate="print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4" cy="3657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yN2VmZGFjOTczZDU2M2YzMzQ2OGQxOWIyNWMzYmYifQ=="/>
  </w:docVars>
  <w:rsids>
    <w:rsidRoot w:val="00000000"/>
    <w:rsid w:val="028B4CF7"/>
    <w:rsid w:val="07221B9E"/>
    <w:rsid w:val="09755910"/>
    <w:rsid w:val="105C1A17"/>
    <w:rsid w:val="14750C20"/>
    <w:rsid w:val="160E21CF"/>
    <w:rsid w:val="1C4C6F08"/>
    <w:rsid w:val="32EF16F0"/>
    <w:rsid w:val="3811176F"/>
    <w:rsid w:val="3BE127BA"/>
    <w:rsid w:val="4164068A"/>
    <w:rsid w:val="509675B7"/>
    <w:rsid w:val="55996F29"/>
    <w:rsid w:val="56865674"/>
    <w:rsid w:val="5DFB5C4E"/>
    <w:rsid w:val="669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rFonts w:ascii="等线" w:hAnsi="等线" w:eastAsia="等线" w:cs="宋体"/>
      <w:sz w:val="18"/>
      <w:szCs w:val="18"/>
      <w:lang w:eastAsia="zh-CN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  <w:lang w:eastAsia="zh-CN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  <w:style w:type="character" w:customStyle="1" w:styleId="10">
    <w:name w:val="nui-addr-email1"/>
    <w:basedOn w:val="5"/>
    <w:uiPriority w:val="0"/>
  </w:style>
  <w:style w:type="character" w:customStyle="1" w:styleId="11">
    <w:name w:val="Unresolved Mention"/>
    <w:basedOn w:val="5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1627</Words>
  <Characters>1715</Characters>
  <Paragraphs>221</Paragraphs>
  <TotalTime>20</TotalTime>
  <ScaleCrop>false</ScaleCrop>
  <LinksUpToDate>false</LinksUpToDate>
  <CharactersWithSpaces>1753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2020-10-22T01:25:00Z</dcterms:created>
  <dc:creator>401752567@qq.com</dc:creator>
  <cp:lastModifiedBy>WPS_1472633697</cp:lastModifiedBy>
  <dcterms:modified xsi:type="dcterms:W3CDTF">2023-05-30T15:01:10Z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227A96B9AA4B448A844B5CCEB562988C</vt:lpwstr>
  </property>
  <property fmtid="{D5CDD505-2E9C-101B-9397-08002B2CF9AE}" pid="3" name="KSOProductBuildVer">
    <vt:lpwstr>2052-11.1.0.14309</vt:lpwstr>
  </property>
</Properties>
</file>