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7DF" w:rsidRDefault="00D0194E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《教育统计与测量》本科课程教学大纲</w:t>
      </w:r>
    </w:p>
    <w:p w:rsidR="003057DF" w:rsidRDefault="00D0194E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c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3057DF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057DF" w:rsidRDefault="00D0194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57DF" w:rsidRDefault="00D0194E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（中文）教育统计与测量</w:t>
            </w:r>
          </w:p>
        </w:tc>
      </w:tr>
      <w:tr w:rsidR="003057DF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057DF" w:rsidRDefault="003057D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3057DF" w:rsidRDefault="00D0194E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（英文）Educational Statistic and Measurement</w:t>
            </w:r>
          </w:p>
        </w:tc>
      </w:tr>
      <w:tr w:rsidR="003057D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057DF" w:rsidRDefault="00D0194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3057DF" w:rsidRDefault="00D0194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1300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2126" w:type="dxa"/>
            <w:gridSpan w:val="2"/>
            <w:vAlign w:val="center"/>
          </w:tcPr>
          <w:p w:rsidR="003057DF" w:rsidRDefault="00D0194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3057DF" w:rsidRDefault="00D0194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3057D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057DF" w:rsidRDefault="00D0194E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3057DF" w:rsidRDefault="00D0194E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2" w:type="dxa"/>
            <w:vAlign w:val="center"/>
          </w:tcPr>
          <w:p w:rsidR="003057DF" w:rsidRDefault="00D0194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3057DF" w:rsidRDefault="00D0194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:rsidR="003057DF" w:rsidRDefault="00D0194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3057DF" w:rsidRDefault="00D0194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3057D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057DF" w:rsidRDefault="00D0194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3057DF" w:rsidRDefault="00D0194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:rsidR="003057DF" w:rsidRDefault="00D0194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3057DF" w:rsidRDefault="00D0194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学前教育专业大三</w:t>
            </w:r>
          </w:p>
        </w:tc>
      </w:tr>
      <w:tr w:rsidR="003057D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057DF" w:rsidRDefault="00D0194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3057DF" w:rsidRDefault="00D0194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:rsidR="003057DF" w:rsidRDefault="00D0194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3057DF" w:rsidRDefault="00D0194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3057D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057DF" w:rsidRDefault="00D0194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3057DF" w:rsidRDefault="00D0194E">
            <w:pPr>
              <w:pStyle w:val="1"/>
              <w:shd w:val="clear" w:color="auto" w:fill="FFFFFF"/>
              <w:spacing w:before="0" w:after="0" w:line="360" w:lineRule="atLeast"/>
              <w:outlineLvl w:val="0"/>
              <w:rPr>
                <w:rFonts w:ascii="Verdana" w:hAnsi="Verdana"/>
                <w:color w:val="323232"/>
                <w:sz w:val="27"/>
                <w:szCs w:val="27"/>
              </w:rPr>
            </w:pPr>
            <w:r>
              <w:rPr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教育统计与测量评价新编教程（第二版）作者:</w:t>
            </w:r>
            <w:hyperlink r:id="rId8" w:tgtFrame="_blank" w:history="1">
              <w:r>
                <w:rPr>
                  <w:b w:val="0"/>
                  <w:bCs w:val="0"/>
                  <w:color w:val="000000" w:themeColor="text1"/>
                  <w:kern w:val="0"/>
                  <w:sz w:val="21"/>
                  <w:szCs w:val="21"/>
                </w:rPr>
                <w:t>黄光扬</w:t>
              </w:r>
            </w:hyperlink>
            <w:r>
              <w:rPr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出版社:</w:t>
            </w:r>
            <w:hyperlink r:id="rId9" w:tgtFrame="_blank" w:history="1">
              <w:r>
                <w:rPr>
                  <w:b w:val="0"/>
                  <w:bCs w:val="0"/>
                  <w:color w:val="000000" w:themeColor="text1"/>
                  <w:kern w:val="0"/>
                  <w:sz w:val="21"/>
                  <w:szCs w:val="21"/>
                </w:rPr>
                <w:t>华东师范大学出版社</w:t>
              </w:r>
            </w:hyperlink>
            <w:r>
              <w:rPr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出版时间:2020年01月 ，ISBN：9787567594449</w:t>
            </w:r>
          </w:p>
        </w:tc>
        <w:tc>
          <w:tcPr>
            <w:tcW w:w="1413" w:type="dxa"/>
            <w:gridSpan w:val="2"/>
            <w:vAlign w:val="center"/>
          </w:tcPr>
          <w:p w:rsidR="003057DF" w:rsidRDefault="00D0194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3057DF" w:rsidRDefault="00D0194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3057DF" w:rsidRDefault="00D0194E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3057DF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057DF" w:rsidRDefault="00D0194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3057DF" w:rsidRDefault="00D0194E">
            <w:pPr>
              <w:pStyle w:val="DG0"/>
              <w:jc w:val="both"/>
            </w:pPr>
            <w:r>
              <w:rPr>
                <w:rFonts w:hint="eastAsia"/>
              </w:rPr>
              <w:t>无</w:t>
            </w:r>
          </w:p>
        </w:tc>
      </w:tr>
      <w:tr w:rsidR="003057DF">
        <w:trPr>
          <w:trHeight w:val="266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057DF" w:rsidRDefault="00D0194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3057DF" w:rsidRDefault="00D0194E">
            <w:pPr>
              <w:snapToGrid w:val="0"/>
              <w:spacing w:line="288" w:lineRule="auto"/>
              <w:ind w:firstLineChars="200" w:firstLine="400"/>
              <w:jc w:val="left"/>
            </w:pPr>
            <w:r>
              <w:rPr>
                <w:rFonts w:hint="eastAsia"/>
                <w:color w:val="000000"/>
                <w:sz w:val="20"/>
                <w:szCs w:val="20"/>
              </w:rPr>
              <w:t>《教育统计与测量》课程针对学前教育专业学生开设，</w:t>
            </w:r>
            <w:r>
              <w:rPr>
                <w:color w:val="000000"/>
                <w:sz w:val="20"/>
                <w:szCs w:val="20"/>
              </w:rPr>
              <w:t>教育统计、测量与评价之间存在非常密切的关系。一方面，教育统计分析所处理的数据资料大多是教育调查、实验、观察、测量或评估所得的数据，教育统计方法包括描述统计与推断统计两部分。另一方面，开展教育测量与评价实践活动，或者从事教育测量与评价研究工作，通常要借助教育统计学的有关方法才能实现教育测量与评价的目的。三者是教育科学的重要分支，虽然彼此各有相对独立的研究内容和方法，但又都是相互联系的。</w:t>
            </w:r>
            <w:r>
              <w:rPr>
                <w:rFonts w:hint="eastAsia"/>
                <w:color w:val="000000"/>
                <w:sz w:val="20"/>
                <w:szCs w:val="20"/>
              </w:rPr>
              <w:t>本课程将教育统计学与测量学中的</w:t>
            </w:r>
            <w:r>
              <w:rPr>
                <w:color w:val="000000"/>
                <w:sz w:val="20"/>
                <w:szCs w:val="20"/>
              </w:rPr>
              <w:t>基础、重要、精华的部分进行了有机整合，</w:t>
            </w:r>
            <w:proofErr w:type="gramStart"/>
            <w:r>
              <w:rPr>
                <w:color w:val="000000"/>
                <w:sz w:val="20"/>
                <w:szCs w:val="20"/>
              </w:rPr>
              <w:t>供从事</w:t>
            </w:r>
            <w:proofErr w:type="gramEnd"/>
            <w:r>
              <w:rPr>
                <w:color w:val="000000"/>
                <w:sz w:val="20"/>
                <w:szCs w:val="20"/>
              </w:rPr>
              <w:t>实际教学和教育管理的工作人员学习与应用。</w:t>
            </w:r>
          </w:p>
        </w:tc>
      </w:tr>
      <w:tr w:rsidR="003057DF">
        <w:trPr>
          <w:trHeight w:val="986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057DF" w:rsidRDefault="00D0194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3057DF" w:rsidRDefault="00D0194E">
            <w:pPr>
              <w:snapToGrid w:val="0"/>
              <w:spacing w:line="288" w:lineRule="auto"/>
              <w:ind w:firstLineChars="200" w:firstLine="400"/>
            </w:pPr>
            <w:r>
              <w:rPr>
                <w:rFonts w:hint="eastAsia"/>
                <w:color w:val="000000"/>
                <w:sz w:val="20"/>
                <w:szCs w:val="20"/>
              </w:rPr>
              <w:t>本课程适合学前教育学、小学教育学专业大三学生学习，</w:t>
            </w:r>
            <w:r>
              <w:rPr>
                <w:color w:val="000000"/>
                <w:sz w:val="20"/>
                <w:szCs w:val="20"/>
              </w:rPr>
              <w:t>针对应用型院校本科学前教育专业学生，通过修读本课程，</w:t>
            </w:r>
            <w:r>
              <w:rPr>
                <w:rFonts w:hint="eastAsia"/>
                <w:color w:val="000000"/>
                <w:sz w:val="20"/>
                <w:szCs w:val="20"/>
              </w:rPr>
              <w:t>在</w:t>
            </w:r>
            <w:r>
              <w:rPr>
                <w:color w:val="000000"/>
                <w:sz w:val="20"/>
                <w:szCs w:val="20"/>
              </w:rPr>
              <w:t>工作中能熟练</w:t>
            </w:r>
            <w:r>
              <w:rPr>
                <w:rFonts w:hint="eastAsia"/>
                <w:color w:val="000000"/>
                <w:sz w:val="20"/>
                <w:szCs w:val="20"/>
              </w:rPr>
              <w:t>运用心理学原理开展各类教学</w:t>
            </w:r>
            <w:r>
              <w:rPr>
                <w:color w:val="000000"/>
                <w:sz w:val="20"/>
                <w:szCs w:val="20"/>
              </w:rPr>
              <w:t>活动。</w:t>
            </w:r>
          </w:p>
        </w:tc>
      </w:tr>
      <w:tr w:rsidR="003057DF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057DF" w:rsidRDefault="00D0194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3057DF" w:rsidRDefault="00182043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15D7AA5" wp14:editId="6A36E8ED">
                  <wp:extent cx="646237" cy="280267"/>
                  <wp:effectExtent l="0" t="0" r="1905" b="571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237" cy="280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0194E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3057DF" w:rsidRDefault="00D0194E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3057DF" w:rsidRDefault="00D0194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5.2</w:t>
            </w:r>
          </w:p>
        </w:tc>
      </w:tr>
      <w:tr w:rsidR="003057DF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057DF" w:rsidRDefault="00D0194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3057DF" w:rsidRDefault="00D0194E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:rsidR="003057DF" w:rsidRDefault="00D0194E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3057DF" w:rsidRDefault="003057D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057DF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057DF" w:rsidRDefault="00D0194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3057DF" w:rsidRDefault="00D0194E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3057DF" w:rsidRDefault="00D0194E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57DF" w:rsidRDefault="003057D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3057DF" w:rsidRDefault="00D0194E">
      <w:pPr>
        <w:rPr>
          <w:rFonts w:ascii="黑体"/>
        </w:rPr>
      </w:pPr>
      <w:bookmarkStart w:id="0" w:name="_GoBack"/>
      <w:bookmarkEnd w:id="0"/>
      <w:r>
        <w:br w:type="page"/>
      </w:r>
      <w:r>
        <w:rPr>
          <w:rFonts w:ascii="黑体" w:hint="eastAsia"/>
        </w:rPr>
        <w:lastRenderedPageBreak/>
        <w:t>二、课程目标与毕业要求</w:t>
      </w:r>
    </w:p>
    <w:p w:rsidR="003057DF" w:rsidRDefault="00D0194E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3057DF">
        <w:trPr>
          <w:trHeight w:val="454"/>
          <w:jc w:val="center"/>
        </w:trPr>
        <w:tc>
          <w:tcPr>
            <w:tcW w:w="1206" w:type="dxa"/>
            <w:vAlign w:val="center"/>
          </w:tcPr>
          <w:p w:rsidR="003057DF" w:rsidRDefault="00D0194E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3057DF" w:rsidRDefault="00D0194E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3057DF" w:rsidRDefault="00D0194E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3057DF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3057DF" w:rsidRDefault="00D0194E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3057DF" w:rsidRDefault="00D0194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3057DF" w:rsidRPr="00144745" w:rsidRDefault="00144745" w:rsidP="00144745">
            <w:pPr>
              <w:pStyle w:val="DG0"/>
              <w:jc w:val="left"/>
            </w:pPr>
            <w:r>
              <w:rPr>
                <w:rFonts w:hint="eastAsia"/>
              </w:rPr>
              <w:t>掌握教育统计与测量的基本概念、原理及方法（如集中量、差异量、相关分析、假设检验等）。</w:t>
            </w:r>
          </w:p>
        </w:tc>
      </w:tr>
      <w:tr w:rsidR="003057DF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3057DF" w:rsidRDefault="003057DF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3057DF" w:rsidRDefault="00D0194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3057DF" w:rsidRDefault="0014474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144745">
              <w:rPr>
                <w:rFonts w:hint="eastAsia"/>
              </w:rPr>
              <w:t>理解教育测量与评价的核心理论（信度、效度、难度、区分度）及实际应用</w:t>
            </w:r>
            <w:r>
              <w:rPr>
                <w:rFonts w:hint="eastAsia"/>
              </w:rPr>
              <w:t>。</w:t>
            </w:r>
          </w:p>
        </w:tc>
      </w:tr>
      <w:tr w:rsidR="003057DF">
        <w:trPr>
          <w:trHeight w:val="340"/>
          <w:jc w:val="center"/>
        </w:trPr>
        <w:tc>
          <w:tcPr>
            <w:tcW w:w="1206" w:type="dxa"/>
            <w:vAlign w:val="center"/>
          </w:tcPr>
          <w:p w:rsidR="003057DF" w:rsidRDefault="00D0194E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3057DF" w:rsidRDefault="00D0194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3057DF" w:rsidRDefault="0014474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144745">
              <w:rPr>
                <w:rFonts w:hint="eastAsia"/>
              </w:rPr>
              <w:t>能够运用统计软件（如</w:t>
            </w:r>
            <w:r w:rsidRPr="00144745">
              <w:t>Excel</w:t>
            </w:r>
            <w:r w:rsidRPr="00144745">
              <w:t>、</w:t>
            </w:r>
            <w:r w:rsidRPr="00144745">
              <w:t>SPSS</w:t>
            </w:r>
            <w:r w:rsidRPr="00144745">
              <w:t>）进行数据整理、分析与可视化</w:t>
            </w:r>
            <w:r>
              <w:rPr>
                <w:rFonts w:hint="eastAsia"/>
              </w:rPr>
              <w:t>；</w:t>
            </w:r>
            <w:r w:rsidRPr="00144745">
              <w:rPr>
                <w:rFonts w:hint="eastAsia"/>
              </w:rPr>
              <w:t>具备编制教育测验、设计评价表及解读评价结果的实践能力</w:t>
            </w:r>
            <w:r>
              <w:rPr>
                <w:rFonts w:hint="eastAsia"/>
              </w:rPr>
              <w:t>。</w:t>
            </w:r>
          </w:p>
        </w:tc>
      </w:tr>
      <w:tr w:rsidR="003057DF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3057DF" w:rsidRDefault="00D0194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3057DF" w:rsidRDefault="00D0194E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3057DF" w:rsidRDefault="00D0194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</w:tcPr>
          <w:p w:rsidR="003057DF" w:rsidRDefault="0014474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144745">
              <w:rPr>
                <w:rFonts w:hint="eastAsia"/>
              </w:rPr>
              <w:t>培养科学的教育研究思维，提升对学前教育现象的量化分析与评价能力</w:t>
            </w:r>
            <w:r>
              <w:rPr>
                <w:rFonts w:hint="eastAsia"/>
              </w:rPr>
              <w:t>。</w:t>
            </w:r>
          </w:p>
        </w:tc>
      </w:tr>
      <w:tr w:rsidR="003057DF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3057DF" w:rsidRDefault="003057DF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3057DF" w:rsidRDefault="00D0194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</w:tcPr>
          <w:p w:rsidR="003057DF" w:rsidRDefault="00D0194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t>能够在学习过程中懂得合作，在探索中获得真知。</w:t>
            </w:r>
          </w:p>
        </w:tc>
      </w:tr>
    </w:tbl>
    <w:p w:rsidR="003057DF" w:rsidRDefault="00D0194E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057DF">
        <w:tc>
          <w:tcPr>
            <w:tcW w:w="8276" w:type="dxa"/>
          </w:tcPr>
          <w:p w:rsidR="003057DF" w:rsidRDefault="00D0194E">
            <w:pPr>
              <w:jc w:val="left"/>
            </w:pPr>
            <w:r>
              <w:rPr>
                <w:b/>
                <w:color w:val="000000"/>
              </w:rPr>
              <w:t>XQ01 师德规范:</w:t>
            </w:r>
            <w:r>
              <w:rPr>
                <w:color w:val="000000"/>
              </w:rPr>
              <w:t>1</w:t>
            </w:r>
          </w:p>
          <w:p w:rsidR="003057DF" w:rsidRDefault="00D0194E">
            <w:pPr>
              <w:jc w:val="left"/>
              <w:rPr>
                <w:bCs/>
              </w:rPr>
            </w:pPr>
            <w:r>
              <w:rPr>
                <w:color w:val="000000"/>
              </w:rPr>
              <w:t>②理解与</w:t>
            </w:r>
            <w:proofErr w:type="gramStart"/>
            <w:r>
              <w:rPr>
                <w:color w:val="000000"/>
              </w:rPr>
              <w:t>践行</w:t>
            </w:r>
            <w:proofErr w:type="gramEnd"/>
            <w:r>
              <w:rPr>
                <w:color w:val="000000"/>
              </w:rPr>
              <w:t>学前教育核心价值，立志成为有理想信念、有道德情操、有扎实学识、有仁爱之心的好老师。</w:t>
            </w:r>
          </w:p>
        </w:tc>
      </w:tr>
      <w:tr w:rsidR="003057DF">
        <w:tc>
          <w:tcPr>
            <w:tcW w:w="8276" w:type="dxa"/>
          </w:tcPr>
          <w:p w:rsidR="003057DF" w:rsidRDefault="00D0194E">
            <w:pPr>
              <w:jc w:val="left"/>
            </w:pPr>
            <w:r>
              <w:rPr>
                <w:b/>
                <w:color w:val="000000"/>
              </w:rPr>
              <w:t>XQ04 保教能力:</w:t>
            </w:r>
            <w:r>
              <w:rPr>
                <w:color w:val="000000"/>
              </w:rPr>
              <w:t>1</w:t>
            </w:r>
          </w:p>
          <w:p w:rsidR="003057DF" w:rsidRDefault="00D0194E">
            <w:pPr>
              <w:jc w:val="left"/>
              <w:rPr>
                <w:rFonts w:hAnsi="楷体"/>
                <w:bCs/>
                <w:color w:val="000000" w:themeColor="text1"/>
              </w:rPr>
            </w:pPr>
            <w:r>
              <w:rPr>
                <w:color w:val="000000"/>
              </w:rPr>
              <w:t>⑤具备对幼儿园一日生活现场的观察、记录、分析的意识和能力，运用观察、谈话、作品分析、家园合作等多种方法，评价幼儿的学习与发展，并运用评价结果，分析、改进下一步教育活动，促进幼儿园活动开展。</w:t>
            </w:r>
          </w:p>
        </w:tc>
      </w:tr>
      <w:tr w:rsidR="003057DF">
        <w:tc>
          <w:tcPr>
            <w:tcW w:w="8276" w:type="dxa"/>
          </w:tcPr>
          <w:p w:rsidR="003057DF" w:rsidRDefault="00D0194E">
            <w:pPr>
              <w:jc w:val="left"/>
            </w:pPr>
            <w:r>
              <w:rPr>
                <w:b/>
                <w:color w:val="000000"/>
              </w:rPr>
              <w:t>XQ07（24） 学会反思:</w:t>
            </w:r>
            <w:r>
              <w:rPr>
                <w:color w:val="000000"/>
              </w:rPr>
              <w:t>1</w:t>
            </w:r>
          </w:p>
          <w:p w:rsidR="003057DF" w:rsidRDefault="00D0194E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①具有终身学习与专业发展意识，养成自主学习习惯，具有自我管理能力。</w:t>
            </w:r>
          </w:p>
          <w:p w:rsidR="003057DF" w:rsidRDefault="00D0194E">
            <w:pPr>
              <w:jc w:val="left"/>
              <w:rPr>
                <w:rFonts w:hAnsi="楷体"/>
                <w:bCs/>
                <w:color w:val="000000" w:themeColor="text1"/>
              </w:rPr>
            </w:pPr>
            <w:r>
              <w:rPr>
                <w:color w:val="000000"/>
              </w:rPr>
              <w:t>④基本掌握教育研究的方法，并用于分析与研究幼儿教育实践问题，结合运用批判性思维与方法，尝试提出解决问题的思路与方法，并具有总结和提升实践经验的能力。</w:t>
            </w:r>
          </w:p>
        </w:tc>
      </w:tr>
      <w:tr w:rsidR="003057DF">
        <w:tc>
          <w:tcPr>
            <w:tcW w:w="8276" w:type="dxa"/>
          </w:tcPr>
          <w:p w:rsidR="003057DF" w:rsidRDefault="00D0194E">
            <w:pPr>
              <w:jc w:val="left"/>
            </w:pPr>
            <w:r>
              <w:rPr>
                <w:b/>
                <w:color w:val="000000"/>
              </w:rPr>
              <w:t>XQ08（24） 沟通合作:</w:t>
            </w:r>
            <w:r>
              <w:rPr>
                <w:color w:val="000000"/>
              </w:rPr>
              <w:t>1</w:t>
            </w:r>
          </w:p>
          <w:p w:rsidR="003057DF" w:rsidRDefault="00D0194E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①具有阅读理解能力、语言与文字表达能力、交流沟通能力、信息获取和处理能力，能够运用沟通的知识技能与方法，与学习共同体中的他人及幼儿教育情境中的个体进行有效沟通交流，建立良好的关系。</w:t>
            </w:r>
          </w:p>
        </w:tc>
      </w:tr>
    </w:tbl>
    <w:p w:rsidR="003057DF" w:rsidRDefault="003057DF">
      <w:pPr>
        <w:rPr>
          <w:rFonts w:ascii="Times New Roman" w:hAnsi="Times New Roman"/>
          <w:b/>
        </w:rPr>
      </w:pPr>
    </w:p>
    <w:p w:rsidR="003057DF" w:rsidRDefault="00D0194E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778"/>
        <w:gridCol w:w="778"/>
        <w:gridCol w:w="4641"/>
        <w:gridCol w:w="1317"/>
      </w:tblGrid>
      <w:tr w:rsidR="003057DF">
        <w:trPr>
          <w:trHeight w:val="391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DF" w:rsidRDefault="00D0194E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057DF" w:rsidRDefault="00D0194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7DF" w:rsidRDefault="00D0194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sz="12" w:space="0" w:color="auto"/>
            </w:tcBorders>
            <w:vAlign w:val="center"/>
          </w:tcPr>
          <w:p w:rsidR="003057DF" w:rsidRDefault="00D0194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57DF" w:rsidRDefault="00D0194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3057DF">
        <w:trPr>
          <w:trHeight w:val="34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DF" w:rsidRDefault="00D0194E">
            <w:pPr>
              <w:pStyle w:val="DG0"/>
            </w:pPr>
            <w:r>
              <w:rPr>
                <w:rFonts w:ascii="宋体" w:hAnsi="宋体"/>
                <w:b/>
                <w:sz w:val="24"/>
              </w:rPr>
              <w:lastRenderedPageBreak/>
              <w:t>XQ01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:rsidR="003057DF" w:rsidRDefault="00D0194E">
            <w:pPr>
              <w:pStyle w:val="DG0"/>
              <w:rPr>
                <w:rFonts w:cs="Times New Roman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>= 1 \* GB3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>
              <w:rPr>
                <w:rFonts w:hint="eastAsia"/>
                <w:bCs/>
              </w:rPr>
              <w:t>①</w:t>
            </w:r>
            <w:r>
              <w:rPr>
                <w:bCs/>
              </w:rPr>
              <w:fldChar w:fldCharType="end"/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057DF" w:rsidRDefault="00D0194E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</w:t>
            </w:r>
          </w:p>
        </w:tc>
        <w:tc>
          <w:tcPr>
            <w:tcW w:w="4763" w:type="dxa"/>
            <w:vAlign w:val="center"/>
          </w:tcPr>
          <w:p w:rsidR="003057DF" w:rsidRDefault="00D0194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1</w:t>
            </w:r>
            <w:r>
              <w:t>能够通过练习、思考、讨论等方式理解掌握</w:t>
            </w:r>
            <w:r>
              <w:rPr>
                <w:rFonts w:hint="eastAsia"/>
              </w:rPr>
              <w:t>教育统计与测量</w:t>
            </w:r>
            <w:r w:rsidR="00144745">
              <w:rPr>
                <w:rFonts w:hint="eastAsia"/>
              </w:rPr>
              <w:t>评价</w:t>
            </w:r>
            <w:r>
              <w:t>的基本概念、理论和</w:t>
            </w:r>
            <w:r>
              <w:rPr>
                <w:rFonts w:hint="eastAsia"/>
              </w:rPr>
              <w:t>研究</w:t>
            </w:r>
            <w:r>
              <w:t>方法。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3057DF" w:rsidRDefault="00D0194E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70</w:t>
            </w:r>
            <w:r>
              <w:rPr>
                <w:rFonts w:ascii="宋体" w:hAnsi="宋体" w:hint="eastAsia"/>
                <w:bCs/>
              </w:rPr>
              <w:t>%</w:t>
            </w:r>
          </w:p>
        </w:tc>
      </w:tr>
      <w:tr w:rsidR="003057DF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DF" w:rsidRDefault="003057DF">
            <w:pPr>
              <w:pStyle w:val="DG0"/>
              <w:rPr>
                <w:b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:rsidR="003057DF" w:rsidRDefault="003057DF">
            <w:pPr>
              <w:pStyle w:val="DG0"/>
              <w:rPr>
                <w:bCs/>
              </w:rPr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057DF" w:rsidRDefault="003057DF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:rsidR="003057DF" w:rsidRDefault="00D0194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2</w:t>
            </w:r>
            <w:r>
              <w:t>能够用书面或者口头的方式，</w:t>
            </w:r>
            <w:r>
              <w:rPr>
                <w:rFonts w:hint="eastAsia"/>
              </w:rPr>
              <w:t>使用统计学方法表</w:t>
            </w:r>
            <w:r>
              <w:t>达自己的观点，对不同的观点在充分尊重的前提下勇于质疑和论证。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3057DF" w:rsidRDefault="00D0194E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ascii="宋体" w:hAnsi="宋体" w:hint="eastAsia"/>
                <w:bCs/>
              </w:rPr>
              <w:t>%</w:t>
            </w:r>
          </w:p>
        </w:tc>
      </w:tr>
      <w:tr w:rsidR="003057DF">
        <w:trPr>
          <w:trHeight w:val="34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DF" w:rsidRDefault="003057DF">
            <w:pPr>
              <w:pStyle w:val="DG0"/>
            </w:pPr>
          </w:p>
          <w:p w:rsidR="003057DF" w:rsidRDefault="00D0194E">
            <w:pPr>
              <w:pStyle w:val="DG0"/>
            </w:pPr>
            <w:r>
              <w:rPr>
                <w:rFonts w:ascii="宋体" w:hAnsi="宋体"/>
                <w:b/>
                <w:sz w:val="24"/>
              </w:rPr>
              <w:t>XQ0</w:t>
            </w:r>
            <w:r>
              <w:rPr>
                <w:rFonts w:ascii="宋体" w:hAnsi="宋体" w:hint="eastAsia"/>
                <w:b/>
                <w:sz w:val="24"/>
              </w:rPr>
              <w:t>4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:rsidR="003057DF" w:rsidRDefault="003057DF">
            <w:pPr>
              <w:pStyle w:val="DG0"/>
              <w:rPr>
                <w:rFonts w:cs="Times New Roman"/>
                <w:bCs/>
              </w:rPr>
            </w:pPr>
          </w:p>
          <w:p w:rsidR="003057DF" w:rsidRDefault="00D0194E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PingFang SC" w:eastAsia="PingFang SC" w:hAnsi="PingFang SC" w:cs="PingFang SC" w:hint="eastAsia"/>
                <w:bCs/>
              </w:rPr>
              <w:t>⑤</w:t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057DF" w:rsidRDefault="003057DF">
            <w:pPr>
              <w:pStyle w:val="DG0"/>
              <w:rPr>
                <w:rFonts w:ascii="宋体" w:hAnsi="宋体"/>
              </w:rPr>
            </w:pPr>
          </w:p>
          <w:p w:rsidR="003057DF" w:rsidRDefault="00D0194E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763" w:type="dxa"/>
            <w:vAlign w:val="center"/>
          </w:tcPr>
          <w:p w:rsidR="003057DF" w:rsidRDefault="00D0194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1</w:t>
            </w:r>
            <w:r>
              <w:t>能够通过练习、思考、讨论等方式理解掌握</w:t>
            </w:r>
            <w:r>
              <w:rPr>
                <w:rFonts w:hint="eastAsia"/>
              </w:rPr>
              <w:t>教育统计与测量</w:t>
            </w:r>
            <w:r w:rsidR="00144745">
              <w:rPr>
                <w:rFonts w:hint="eastAsia"/>
              </w:rPr>
              <w:t>评价</w:t>
            </w:r>
            <w:r>
              <w:t>的基本概念、理论和</w:t>
            </w:r>
            <w:r>
              <w:rPr>
                <w:rFonts w:hint="eastAsia"/>
              </w:rPr>
              <w:t>研究</w:t>
            </w:r>
            <w:r>
              <w:t>方法。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3057DF" w:rsidRDefault="00D0194E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ascii="宋体" w:hAnsi="宋体" w:hint="eastAsia"/>
                <w:bCs/>
              </w:rPr>
              <w:t>%</w:t>
            </w:r>
          </w:p>
        </w:tc>
      </w:tr>
      <w:tr w:rsidR="003057DF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DF" w:rsidRDefault="003057DF">
            <w:pPr>
              <w:pStyle w:val="DG0"/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:rsidR="003057DF" w:rsidRDefault="003057DF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057DF" w:rsidRDefault="003057DF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:rsidR="003057DF" w:rsidRDefault="00D0194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2</w:t>
            </w:r>
            <w:r>
              <w:t>能够用书面或者口头的方式，</w:t>
            </w:r>
            <w:r>
              <w:rPr>
                <w:rFonts w:hint="eastAsia"/>
              </w:rPr>
              <w:t>使用统计学方法表</w:t>
            </w:r>
            <w:r>
              <w:t>达自己的观点，对不同的观点在充分尊重的前提下勇于质疑和论证。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3057DF" w:rsidRDefault="00D0194E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40</w:t>
            </w:r>
            <w:r>
              <w:rPr>
                <w:rFonts w:ascii="宋体" w:hAnsi="宋体" w:hint="eastAsia"/>
                <w:bCs/>
              </w:rPr>
              <w:t>%</w:t>
            </w:r>
          </w:p>
        </w:tc>
      </w:tr>
      <w:tr w:rsidR="003057DF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DF" w:rsidRDefault="003057DF">
            <w:pPr>
              <w:pStyle w:val="DG0"/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:rsidR="003057DF" w:rsidRDefault="003057DF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057DF" w:rsidRDefault="003057DF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:rsidR="003057DF" w:rsidRDefault="00D0194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3</w:t>
            </w:r>
            <w:r>
              <w:t>能够熟练使用</w:t>
            </w:r>
            <w:r>
              <w:rPr>
                <w:rFonts w:hint="eastAsia"/>
              </w:rPr>
              <w:t>心理统计</w:t>
            </w:r>
            <w:r>
              <w:t>方法分析</w:t>
            </w:r>
            <w:r>
              <w:rPr>
                <w:rFonts w:hint="eastAsia"/>
              </w:rPr>
              <w:t>学前儿童教育</w:t>
            </w:r>
            <w:r>
              <w:t>情境中的问题。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3057DF" w:rsidRDefault="00D0194E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ascii="宋体" w:hAnsi="宋体" w:hint="eastAsia"/>
                <w:bCs/>
              </w:rPr>
              <w:t>%</w:t>
            </w:r>
          </w:p>
        </w:tc>
      </w:tr>
      <w:tr w:rsidR="003057DF">
        <w:trPr>
          <w:trHeight w:val="34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DF" w:rsidRDefault="00D0194E">
            <w:pPr>
              <w:pStyle w:val="DG0"/>
            </w:pPr>
            <w:r>
              <w:rPr>
                <w:rFonts w:ascii="宋体" w:hAnsi="宋体"/>
                <w:b/>
                <w:sz w:val="24"/>
              </w:rPr>
              <w:t>XQ0</w:t>
            </w:r>
            <w:r>
              <w:rPr>
                <w:rFonts w:ascii="宋体" w:hAnsi="宋体" w:hint="eastAsia"/>
                <w:b/>
                <w:sz w:val="24"/>
              </w:rPr>
              <w:t>7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:rsidR="003057DF" w:rsidRDefault="00D0194E">
            <w:pPr>
              <w:pStyle w:val="DG0"/>
              <w:ind w:firstLineChars="100" w:firstLine="220"/>
              <w:jc w:val="both"/>
              <w:rPr>
                <w:rFonts w:ascii="宋体" w:hAnsi="宋体"/>
                <w:bCs/>
              </w:rPr>
            </w:pPr>
            <w:r>
              <w:rPr>
                <w:rFonts w:ascii="PingFang SC" w:eastAsia="PingFang SC" w:hAnsi="PingFang SC" w:cs="PingFang SC" w:hint="eastAsia"/>
                <w:bCs/>
              </w:rPr>
              <w:t>④</w:t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057DF" w:rsidRDefault="00D0194E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763" w:type="dxa"/>
            <w:vAlign w:val="center"/>
          </w:tcPr>
          <w:p w:rsidR="003057DF" w:rsidRDefault="00D0194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2</w:t>
            </w:r>
            <w:r>
              <w:t>能够用书面或者口头的方式，</w:t>
            </w:r>
            <w:r>
              <w:rPr>
                <w:rFonts w:hint="eastAsia"/>
              </w:rPr>
              <w:t>使用统计学方法表</w:t>
            </w:r>
            <w:r>
              <w:t>达自己的观点，对不同的观点在充分尊重的前提下勇于质疑和论证。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3057DF" w:rsidRDefault="00D0194E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ascii="宋体" w:hAnsi="宋体" w:hint="eastAsia"/>
                <w:bCs/>
              </w:rPr>
              <w:t>%</w:t>
            </w:r>
          </w:p>
        </w:tc>
      </w:tr>
      <w:tr w:rsidR="003057DF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057DF" w:rsidRDefault="003057DF">
            <w:pPr>
              <w:pStyle w:val="DG0"/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:rsidR="003057DF" w:rsidRDefault="003057DF">
            <w:pPr>
              <w:pStyle w:val="DG0"/>
              <w:rPr>
                <w:bCs/>
              </w:rPr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057DF" w:rsidRDefault="003057DF">
            <w:pPr>
              <w:pStyle w:val="DG0"/>
              <w:rPr>
                <w:rFonts w:ascii="宋体" w:hAnsi="宋体"/>
                <w:bCs/>
              </w:rPr>
            </w:pPr>
          </w:p>
        </w:tc>
        <w:tc>
          <w:tcPr>
            <w:tcW w:w="4763" w:type="dxa"/>
            <w:vAlign w:val="center"/>
          </w:tcPr>
          <w:p w:rsidR="003057DF" w:rsidRDefault="00D0194E">
            <w:pPr>
              <w:pStyle w:val="DG0"/>
              <w:jc w:val="left"/>
            </w:pPr>
            <w:r>
              <w:rPr>
                <w:rFonts w:hint="eastAsia"/>
              </w:rPr>
              <w:t>3</w:t>
            </w:r>
            <w:r>
              <w:t>能够熟练使用</w:t>
            </w:r>
            <w:r>
              <w:rPr>
                <w:rFonts w:hint="eastAsia"/>
              </w:rPr>
              <w:t>心理统计</w:t>
            </w:r>
            <w:r>
              <w:t>方法分析</w:t>
            </w:r>
            <w:r>
              <w:rPr>
                <w:rFonts w:hint="eastAsia"/>
              </w:rPr>
              <w:t>学前儿童教育</w:t>
            </w:r>
            <w:r>
              <w:t>情境中的问题。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3057DF" w:rsidRDefault="00D0194E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ascii="宋体" w:hAnsi="宋体" w:hint="eastAsia"/>
                <w:bCs/>
              </w:rPr>
              <w:t>%</w:t>
            </w:r>
          </w:p>
        </w:tc>
      </w:tr>
      <w:tr w:rsidR="003057DF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057DF" w:rsidRDefault="003057DF">
            <w:pPr>
              <w:pStyle w:val="DG0"/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:rsidR="003057DF" w:rsidRDefault="003057DF">
            <w:pPr>
              <w:pStyle w:val="DG0"/>
              <w:rPr>
                <w:bCs/>
              </w:rPr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057DF" w:rsidRDefault="003057DF">
            <w:pPr>
              <w:pStyle w:val="DG0"/>
              <w:rPr>
                <w:rFonts w:ascii="宋体" w:hAnsi="宋体"/>
                <w:bCs/>
              </w:rPr>
            </w:pPr>
          </w:p>
        </w:tc>
        <w:tc>
          <w:tcPr>
            <w:tcW w:w="4763" w:type="dxa"/>
            <w:vAlign w:val="center"/>
          </w:tcPr>
          <w:p w:rsidR="003057DF" w:rsidRDefault="00D0194E">
            <w:pPr>
              <w:pStyle w:val="DG0"/>
              <w:jc w:val="left"/>
            </w:pPr>
            <w:r>
              <w:t>4</w:t>
            </w:r>
            <w:r>
              <w:t>能够理解</w:t>
            </w:r>
            <w:r>
              <w:rPr>
                <w:rFonts w:hint="eastAsia"/>
              </w:rPr>
              <w:t>心理统计学</w:t>
            </w:r>
            <w:r>
              <w:t>对于</w:t>
            </w:r>
            <w:r>
              <w:rPr>
                <w:rFonts w:hint="eastAsia"/>
              </w:rPr>
              <w:t>学前教育</w:t>
            </w:r>
            <w:r>
              <w:t>的重要</w:t>
            </w:r>
            <w:r>
              <w:rPr>
                <w:rFonts w:hint="eastAsia"/>
              </w:rPr>
              <w:t>性。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3057DF" w:rsidRDefault="00D0194E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</w:t>
            </w:r>
            <w:r>
              <w:rPr>
                <w:rFonts w:ascii="宋体" w:hAnsi="宋体" w:hint="eastAsia"/>
                <w:bCs/>
              </w:rPr>
              <w:t>%</w:t>
            </w:r>
          </w:p>
        </w:tc>
      </w:tr>
      <w:tr w:rsidR="003057DF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057DF" w:rsidRDefault="003057DF">
            <w:pPr>
              <w:pStyle w:val="DG0"/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:rsidR="003057DF" w:rsidRDefault="003057DF">
            <w:pPr>
              <w:pStyle w:val="DG0"/>
              <w:rPr>
                <w:bCs/>
              </w:rPr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057DF" w:rsidRDefault="003057DF">
            <w:pPr>
              <w:pStyle w:val="DG0"/>
              <w:rPr>
                <w:rFonts w:ascii="宋体" w:hAnsi="宋体"/>
                <w:bCs/>
              </w:rPr>
            </w:pPr>
          </w:p>
        </w:tc>
        <w:tc>
          <w:tcPr>
            <w:tcW w:w="4763" w:type="dxa"/>
            <w:vAlign w:val="center"/>
          </w:tcPr>
          <w:p w:rsidR="003057DF" w:rsidRDefault="00D0194E">
            <w:pPr>
              <w:pStyle w:val="DG0"/>
              <w:jc w:val="left"/>
            </w:pPr>
            <w:r>
              <w:rPr>
                <w:rFonts w:hint="eastAsia"/>
              </w:rPr>
              <w:t>5</w:t>
            </w:r>
            <w:r>
              <w:t>能够在学习过程中懂得合作，在探索中获得真知。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3057DF" w:rsidRDefault="00D0194E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ascii="宋体" w:hAnsi="宋体" w:hint="eastAsia"/>
                <w:bCs/>
              </w:rPr>
              <w:t>%</w:t>
            </w:r>
          </w:p>
        </w:tc>
      </w:tr>
      <w:tr w:rsidR="003057DF">
        <w:trPr>
          <w:trHeight w:val="34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057DF" w:rsidRDefault="00D0194E">
            <w:pPr>
              <w:pStyle w:val="DG0"/>
            </w:pPr>
            <w:r>
              <w:rPr>
                <w:rFonts w:ascii="宋体" w:hAnsi="宋体"/>
                <w:b/>
                <w:sz w:val="24"/>
              </w:rPr>
              <w:t>XQ0</w:t>
            </w:r>
            <w:r>
              <w:rPr>
                <w:rFonts w:ascii="宋体" w:hAnsi="宋体" w:hint="eastAsia"/>
                <w:b/>
                <w:sz w:val="24"/>
              </w:rPr>
              <w:t>8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:rsidR="003057DF" w:rsidRDefault="00D0194E">
            <w:pPr>
              <w:pStyle w:val="DG0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>= 1 \* GB3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>
              <w:rPr>
                <w:rFonts w:hint="eastAsia"/>
                <w:bCs/>
              </w:rPr>
              <w:t>①</w:t>
            </w:r>
            <w:r>
              <w:rPr>
                <w:bCs/>
              </w:rPr>
              <w:fldChar w:fldCharType="end"/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057DF" w:rsidRDefault="00D0194E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M</w:t>
            </w:r>
          </w:p>
        </w:tc>
        <w:tc>
          <w:tcPr>
            <w:tcW w:w="4763" w:type="dxa"/>
            <w:tcBorders>
              <w:bottom w:val="single" w:sz="12" w:space="0" w:color="auto"/>
            </w:tcBorders>
            <w:vAlign w:val="center"/>
          </w:tcPr>
          <w:p w:rsidR="003057DF" w:rsidRDefault="00D0194E">
            <w:pPr>
              <w:pStyle w:val="DG0"/>
              <w:jc w:val="left"/>
            </w:pPr>
            <w:r>
              <w:t>4</w:t>
            </w:r>
            <w:r>
              <w:t>能够理解</w:t>
            </w:r>
            <w:r>
              <w:rPr>
                <w:rFonts w:hint="eastAsia"/>
              </w:rPr>
              <w:t>心理统计学</w:t>
            </w:r>
            <w:r>
              <w:t>对于</w:t>
            </w:r>
            <w:r>
              <w:rPr>
                <w:rFonts w:hint="eastAsia"/>
              </w:rPr>
              <w:t>学前教育</w:t>
            </w:r>
            <w:r>
              <w:t>的重要</w:t>
            </w:r>
            <w:r>
              <w:rPr>
                <w:rFonts w:hint="eastAsia"/>
              </w:rPr>
              <w:t>性。</w:t>
            </w:r>
          </w:p>
        </w:tc>
        <w:tc>
          <w:tcPr>
            <w:tcW w:w="13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57DF" w:rsidRDefault="00D0194E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50%</w:t>
            </w:r>
          </w:p>
        </w:tc>
      </w:tr>
      <w:tr w:rsidR="003057DF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057DF" w:rsidRDefault="003057DF">
            <w:pPr>
              <w:pStyle w:val="DG0"/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</w:tcPr>
          <w:p w:rsidR="003057DF" w:rsidRDefault="003057DF">
            <w:pPr>
              <w:pStyle w:val="DG0"/>
              <w:rPr>
                <w:bCs/>
              </w:rPr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</w:tcPr>
          <w:p w:rsidR="003057DF" w:rsidRDefault="003057DF">
            <w:pPr>
              <w:pStyle w:val="DG0"/>
              <w:rPr>
                <w:rFonts w:ascii="宋体" w:hAnsi="宋体"/>
                <w:bCs/>
              </w:rPr>
            </w:pPr>
          </w:p>
        </w:tc>
        <w:tc>
          <w:tcPr>
            <w:tcW w:w="4763" w:type="dxa"/>
            <w:vAlign w:val="center"/>
          </w:tcPr>
          <w:p w:rsidR="003057DF" w:rsidRDefault="00D0194E">
            <w:pPr>
              <w:pStyle w:val="DG0"/>
              <w:jc w:val="left"/>
            </w:pPr>
            <w:r>
              <w:rPr>
                <w:rFonts w:hint="eastAsia"/>
              </w:rPr>
              <w:t>5</w:t>
            </w:r>
            <w:r>
              <w:t>能够在学习过程中懂得合作，在探索中获得真知。</w:t>
            </w:r>
          </w:p>
        </w:tc>
        <w:tc>
          <w:tcPr>
            <w:tcW w:w="1348" w:type="dxa"/>
          </w:tcPr>
          <w:p w:rsidR="003057DF" w:rsidRDefault="00D0194E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50</w:t>
            </w:r>
          </w:p>
        </w:tc>
      </w:tr>
    </w:tbl>
    <w:p w:rsidR="003057DF" w:rsidRDefault="00D0194E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3057DF" w:rsidRDefault="00D0194E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057DF">
        <w:tc>
          <w:tcPr>
            <w:tcW w:w="8296" w:type="dxa"/>
          </w:tcPr>
          <w:p w:rsidR="003057DF" w:rsidRDefault="00D0194E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bookmarkStart w:id="1" w:name="OLE_LINK5"/>
            <w:bookmarkStart w:id="2" w:name="OLE_LINK6"/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第</w:t>
            </w:r>
            <w:r w:rsidR="00663E6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一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单元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描述统计</w:t>
            </w:r>
          </w:p>
          <w:p w:rsidR="003057DF" w:rsidRDefault="00D0194E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重点教学内容：</w:t>
            </w:r>
            <w:r w:rsidR="00663E6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  <w:r w:rsidR="00663E6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.</w:t>
            </w:r>
            <w:r w:rsidR="00663E6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统计概念。2</w:t>
            </w:r>
            <w:r w:rsidR="00663E6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.</w:t>
            </w:r>
            <w:r w:rsidR="00663E6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数据整理。3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.制作图表。</w:t>
            </w:r>
            <w:r w:rsidR="00663E6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.数据可视化。</w:t>
            </w:r>
          </w:p>
          <w:p w:rsidR="003057DF" w:rsidRDefault="00D0194E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难点：图表制作方法。</w:t>
            </w:r>
          </w:p>
          <w:p w:rsidR="003057DF" w:rsidRDefault="00D0194E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预期目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标</w:t>
            </w:r>
          </w:p>
          <w:p w:rsidR="00663E6E" w:rsidRDefault="00663E6E" w:rsidP="00663E6E">
            <w:pPr>
              <w:pStyle w:val="af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掌握</w:t>
            </w:r>
            <w:r w:rsidRPr="00663E6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数据集的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建立与</w:t>
            </w:r>
            <w:r w:rsidRPr="00663E6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整理方法。</w:t>
            </w:r>
          </w:p>
          <w:p w:rsidR="003057DF" w:rsidRDefault="00D0194E">
            <w:pPr>
              <w:pStyle w:val="af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能够掌握数据可视化方法。</w:t>
            </w:r>
          </w:p>
          <w:p w:rsidR="003057DF" w:rsidRDefault="00D0194E">
            <w:pPr>
              <w:pStyle w:val="af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能够掌握图表制作方法。</w:t>
            </w:r>
          </w:p>
          <w:p w:rsidR="003057DF" w:rsidRDefault="00D0194E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第</w:t>
            </w:r>
            <w:r w:rsidR="00663E6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二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单元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统计推</w:t>
            </w:r>
            <w:r w:rsidR="007C58B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断</w:t>
            </w:r>
            <w:r w:rsidR="0067424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与相关分析</w:t>
            </w:r>
          </w:p>
          <w:p w:rsidR="003057DF" w:rsidRDefault="00D0194E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lastRenderedPageBreak/>
              <w:t>重点教学内容：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1.</w:t>
            </w:r>
            <w:r w:rsidR="00663E6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假设检验的基本原理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。</w:t>
            </w:r>
            <w:r w:rsidR="00663E6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.</w:t>
            </w:r>
            <w:r w:rsidR="00663E6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T检验、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卡方检验和非参数检验。</w:t>
            </w:r>
            <w:r w:rsidR="00663E6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</w:t>
            </w:r>
            <w:r w:rsidR="00663E6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.相关分析。</w:t>
            </w:r>
          </w:p>
          <w:p w:rsidR="003057DF" w:rsidRDefault="00D0194E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难点：</w:t>
            </w:r>
            <w:r w:rsidR="00663E6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假设检验、相关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分析。</w:t>
            </w:r>
          </w:p>
          <w:p w:rsidR="003057DF" w:rsidRDefault="00D0194E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预期目标</w:t>
            </w:r>
          </w:p>
          <w:p w:rsidR="003057DF" w:rsidRDefault="00663E6E">
            <w:pPr>
              <w:pStyle w:val="af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能够理解掌握假设检验的基本原理。</w:t>
            </w:r>
          </w:p>
          <w:p w:rsidR="003057DF" w:rsidRDefault="00663E6E">
            <w:pPr>
              <w:pStyle w:val="af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能够掌握T检验、</w:t>
            </w:r>
            <w:r w:rsidR="00D0194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卡方检验方法。</w:t>
            </w:r>
          </w:p>
          <w:p w:rsidR="003057DF" w:rsidRDefault="00D0194E">
            <w:pPr>
              <w:pStyle w:val="af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能够掌握其它非参数检验方法。</w:t>
            </w:r>
          </w:p>
          <w:p w:rsidR="003057DF" w:rsidRDefault="00D0194E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第</w:t>
            </w:r>
            <w:r w:rsidR="00663E6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三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单元</w:t>
            </w:r>
            <w:r w:rsidR="0067424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  <w:r w:rsidR="00674242" w:rsidRPr="0067424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教育测量与评价</w:t>
            </w:r>
          </w:p>
          <w:p w:rsidR="003057DF" w:rsidRDefault="00D0194E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bookmarkStart w:id="3" w:name="OLE_LINK7"/>
            <w:bookmarkStart w:id="4" w:name="OLE_LINK8"/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重点教学内容：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掌握</w:t>
            </w:r>
            <w:r w:rsidR="0067424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教育测量的基本理论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。2.</w:t>
            </w:r>
            <w:r w:rsidR="0067424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掌握学前教育评价工具的设计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。</w:t>
            </w:r>
          </w:p>
          <w:p w:rsidR="003057DF" w:rsidRDefault="00D0194E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难点：</w:t>
            </w:r>
            <w:r w:rsidR="0067424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评价表的设计与优化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。</w:t>
            </w:r>
          </w:p>
          <w:p w:rsidR="003057DF" w:rsidRDefault="00D0194E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预期目标</w:t>
            </w:r>
          </w:p>
          <w:p w:rsidR="003057DF" w:rsidRPr="00674242" w:rsidRDefault="00674242" w:rsidP="00903069">
            <w:pPr>
              <w:pStyle w:val="af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7424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理解信度、效度、难度与区分度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等概念</w:t>
            </w:r>
            <w:r w:rsidRPr="0067424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及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测量评价</w:t>
            </w:r>
            <w:r w:rsidRPr="0067424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的优化</w:t>
            </w:r>
            <w:r w:rsidR="00D0194E" w:rsidRPr="0067424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。</w:t>
            </w:r>
          </w:p>
          <w:p w:rsidR="00674242" w:rsidRPr="00674242" w:rsidRDefault="00674242" w:rsidP="00674242">
            <w:pPr>
              <w:pStyle w:val="af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掌握</w:t>
            </w:r>
            <w:r w:rsidRPr="0067424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教育评价表的编制原则与步骤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。</w:t>
            </w:r>
          </w:p>
          <w:p w:rsidR="003057DF" w:rsidRDefault="00674242" w:rsidP="00674242">
            <w:pPr>
              <w:pStyle w:val="af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掌握幼儿</w:t>
            </w:r>
            <w:r w:rsidRPr="0067424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发展的测量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评价</w:t>
            </w:r>
            <w:r w:rsidRPr="0067424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方法</w:t>
            </w:r>
            <w:r w:rsidR="00D0194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。</w:t>
            </w:r>
          </w:p>
          <w:bookmarkEnd w:id="3"/>
          <w:bookmarkEnd w:id="4"/>
          <w:p w:rsidR="003057DF" w:rsidRDefault="00663E6E" w:rsidP="001341C7">
            <w:pPr>
              <w:snapToGrid w:val="0"/>
              <w:spacing w:line="288" w:lineRule="auto"/>
              <w:ind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第四单元</w:t>
            </w:r>
            <w:r w:rsidR="001341C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  <w:r w:rsidR="001341C7" w:rsidRPr="001341C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实践与综合应用</w:t>
            </w:r>
          </w:p>
          <w:p w:rsidR="001341C7" w:rsidRPr="001341C7" w:rsidRDefault="001341C7" w:rsidP="001341C7">
            <w:pPr>
              <w:snapToGrid w:val="0"/>
              <w:spacing w:line="288" w:lineRule="auto"/>
              <w:ind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341C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重点教学内容：</w:t>
            </w:r>
            <w:r w:rsidRPr="001341C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1.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数据分析实践</w:t>
            </w:r>
            <w:r w:rsidRPr="001341C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。2.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评价工具</w:t>
            </w:r>
            <w:r w:rsidRPr="001341C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设计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实践</w:t>
            </w:r>
            <w:r w:rsidRPr="001341C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。</w:t>
            </w:r>
          </w:p>
          <w:p w:rsidR="001341C7" w:rsidRPr="001341C7" w:rsidRDefault="001341C7" w:rsidP="001341C7">
            <w:pPr>
              <w:snapToGrid w:val="0"/>
              <w:spacing w:line="288" w:lineRule="auto"/>
              <w:ind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341C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难点：</w:t>
            </w:r>
            <w:r w:rsidR="007C58B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使用S</w:t>
            </w:r>
            <w:r w:rsidR="007C58B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PSS</w:t>
            </w:r>
            <w:r w:rsidR="007C58B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进行推断分析</w:t>
            </w:r>
            <w:r w:rsidRPr="001341C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。</w:t>
            </w:r>
          </w:p>
          <w:p w:rsidR="001341C7" w:rsidRPr="001341C7" w:rsidRDefault="001341C7" w:rsidP="001341C7">
            <w:pPr>
              <w:snapToGrid w:val="0"/>
              <w:spacing w:line="288" w:lineRule="auto"/>
              <w:ind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341C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预期目标</w:t>
            </w:r>
          </w:p>
          <w:p w:rsidR="001341C7" w:rsidRPr="001341C7" w:rsidRDefault="001341C7" w:rsidP="001341C7">
            <w:pPr>
              <w:snapToGrid w:val="0"/>
              <w:spacing w:line="288" w:lineRule="auto"/>
              <w:ind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341C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1.</w:t>
            </w:r>
            <w:r w:rsidRPr="001341C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ab/>
            </w:r>
            <w:r w:rsidR="007C58B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能够</w:t>
            </w:r>
            <w:r w:rsidR="007C58BF" w:rsidRPr="007C58B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使用</w:t>
            </w:r>
            <w:r w:rsidR="007C58BF" w:rsidRPr="007C58B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Excel或SPSS完成数据录入、描述统计及推断分析</w:t>
            </w:r>
            <w:r w:rsidR="007C58B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。</w:t>
            </w:r>
          </w:p>
          <w:p w:rsidR="001341C7" w:rsidRPr="001341C7" w:rsidRDefault="001341C7" w:rsidP="007C58BF">
            <w:pPr>
              <w:snapToGrid w:val="0"/>
              <w:spacing w:line="288" w:lineRule="auto"/>
              <w:ind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341C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2.</w:t>
            </w:r>
            <w:r w:rsidRPr="001341C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ab/>
            </w:r>
            <w:r w:rsidR="007C58B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能够</w:t>
            </w:r>
            <w:r w:rsidR="007C58BF" w:rsidRPr="007C58B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合作编制教育评价表并汇报</w:t>
            </w:r>
            <w:r w:rsidRPr="001341C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。</w:t>
            </w:r>
          </w:p>
        </w:tc>
      </w:tr>
    </w:tbl>
    <w:bookmarkEnd w:id="1"/>
    <w:bookmarkEnd w:id="2"/>
    <w:p w:rsidR="003057DF" w:rsidRDefault="00D0194E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10"/>
        <w:gridCol w:w="1236"/>
        <w:gridCol w:w="1236"/>
        <w:gridCol w:w="1236"/>
        <w:gridCol w:w="1235"/>
        <w:gridCol w:w="1233"/>
      </w:tblGrid>
      <w:tr w:rsidR="003057DF">
        <w:trPr>
          <w:trHeight w:val="794"/>
          <w:jc w:val="center"/>
        </w:trPr>
        <w:tc>
          <w:tcPr>
            <w:tcW w:w="1273" w:type="pc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3057DF" w:rsidRDefault="00D0194E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3057DF" w:rsidRDefault="003057DF">
            <w:pPr>
              <w:pStyle w:val="DG"/>
              <w:ind w:right="210"/>
              <w:jc w:val="left"/>
              <w:rPr>
                <w:szCs w:val="16"/>
              </w:rPr>
            </w:pPr>
          </w:p>
          <w:p w:rsidR="003057DF" w:rsidRDefault="00D0194E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746" w:type="pct"/>
            <w:tcBorders>
              <w:top w:val="single" w:sz="12" w:space="0" w:color="auto"/>
            </w:tcBorders>
            <w:vAlign w:val="center"/>
          </w:tcPr>
          <w:p w:rsidR="003057DF" w:rsidRDefault="00D0194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746" w:type="pct"/>
            <w:tcBorders>
              <w:top w:val="single" w:sz="12" w:space="0" w:color="auto"/>
            </w:tcBorders>
            <w:vAlign w:val="center"/>
          </w:tcPr>
          <w:p w:rsidR="003057DF" w:rsidRDefault="00D0194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746" w:type="pct"/>
            <w:tcBorders>
              <w:top w:val="single" w:sz="12" w:space="0" w:color="auto"/>
            </w:tcBorders>
            <w:vAlign w:val="center"/>
          </w:tcPr>
          <w:p w:rsidR="003057DF" w:rsidRDefault="00D0194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745" w:type="pct"/>
            <w:tcBorders>
              <w:top w:val="single" w:sz="12" w:space="0" w:color="auto"/>
            </w:tcBorders>
            <w:vAlign w:val="center"/>
          </w:tcPr>
          <w:p w:rsidR="003057DF" w:rsidRDefault="00D0194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744" w:type="pct"/>
            <w:tcBorders>
              <w:top w:val="single" w:sz="12" w:space="0" w:color="auto"/>
            </w:tcBorders>
            <w:vAlign w:val="center"/>
          </w:tcPr>
          <w:p w:rsidR="003057DF" w:rsidRDefault="00D0194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:rsidR="003057DF">
        <w:trPr>
          <w:trHeight w:val="340"/>
          <w:jc w:val="center"/>
        </w:trPr>
        <w:tc>
          <w:tcPr>
            <w:tcW w:w="1273" w:type="pct"/>
            <w:tcBorders>
              <w:left w:val="single" w:sz="12" w:space="0" w:color="auto"/>
            </w:tcBorders>
            <w:vAlign w:val="center"/>
          </w:tcPr>
          <w:p w:rsidR="003057DF" w:rsidRDefault="00D0194E">
            <w:pPr>
              <w:pStyle w:val="DG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第一单元 </w:t>
            </w:r>
            <w:r w:rsidR="007C58BF">
              <w:rPr>
                <w:rFonts w:asciiTheme="minorEastAsia" w:eastAsiaTheme="minorEastAsia" w:hAnsiTheme="minorEastAsia" w:hint="eastAsia"/>
              </w:rPr>
              <w:t>描述统计</w:t>
            </w:r>
          </w:p>
        </w:tc>
        <w:tc>
          <w:tcPr>
            <w:tcW w:w="746" w:type="pct"/>
            <w:vAlign w:val="center"/>
          </w:tcPr>
          <w:p w:rsidR="003057DF" w:rsidRDefault="00D0194E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746" w:type="pct"/>
            <w:vAlign w:val="center"/>
          </w:tcPr>
          <w:p w:rsidR="003057DF" w:rsidRDefault="00D0194E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746" w:type="pct"/>
            <w:vAlign w:val="center"/>
          </w:tcPr>
          <w:p w:rsidR="003057DF" w:rsidRDefault="003057DF">
            <w:pPr>
              <w:pStyle w:val="DG0"/>
            </w:pPr>
          </w:p>
        </w:tc>
        <w:tc>
          <w:tcPr>
            <w:tcW w:w="745" w:type="pct"/>
            <w:vAlign w:val="center"/>
          </w:tcPr>
          <w:p w:rsidR="003057DF" w:rsidRDefault="003057DF">
            <w:pPr>
              <w:pStyle w:val="DG0"/>
            </w:pPr>
          </w:p>
        </w:tc>
        <w:tc>
          <w:tcPr>
            <w:tcW w:w="744" w:type="pct"/>
            <w:vAlign w:val="center"/>
          </w:tcPr>
          <w:p w:rsidR="003057DF" w:rsidRDefault="003057DF">
            <w:pPr>
              <w:pStyle w:val="DG0"/>
            </w:pPr>
          </w:p>
        </w:tc>
      </w:tr>
      <w:tr w:rsidR="003057DF">
        <w:trPr>
          <w:trHeight w:val="340"/>
          <w:jc w:val="center"/>
        </w:trPr>
        <w:tc>
          <w:tcPr>
            <w:tcW w:w="1273" w:type="pct"/>
            <w:tcBorders>
              <w:left w:val="single" w:sz="12" w:space="0" w:color="auto"/>
            </w:tcBorders>
            <w:vAlign w:val="center"/>
          </w:tcPr>
          <w:p w:rsidR="003057DF" w:rsidRDefault="00D0194E" w:rsidP="007C58BF">
            <w:pPr>
              <w:pStyle w:val="DG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第二单元</w:t>
            </w:r>
            <w:r w:rsidR="007C58BF">
              <w:rPr>
                <w:rFonts w:asciiTheme="minorEastAsia" w:eastAsiaTheme="minorEastAsia" w:hAnsiTheme="minorEastAsia" w:hint="eastAsia"/>
              </w:rPr>
              <w:t xml:space="preserve"> 统计推断及相关分析</w:t>
            </w:r>
          </w:p>
        </w:tc>
        <w:tc>
          <w:tcPr>
            <w:tcW w:w="746" w:type="pct"/>
            <w:vAlign w:val="center"/>
          </w:tcPr>
          <w:p w:rsidR="003057DF" w:rsidRDefault="00D0194E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746" w:type="pct"/>
            <w:vAlign w:val="center"/>
          </w:tcPr>
          <w:p w:rsidR="003057DF" w:rsidRDefault="00D0194E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746" w:type="pct"/>
            <w:vAlign w:val="center"/>
          </w:tcPr>
          <w:p w:rsidR="003057DF" w:rsidRDefault="00D0194E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745" w:type="pct"/>
            <w:vAlign w:val="center"/>
          </w:tcPr>
          <w:p w:rsidR="003057DF" w:rsidRDefault="003057DF">
            <w:pPr>
              <w:pStyle w:val="DG0"/>
            </w:pPr>
          </w:p>
        </w:tc>
        <w:tc>
          <w:tcPr>
            <w:tcW w:w="744" w:type="pct"/>
            <w:vAlign w:val="center"/>
          </w:tcPr>
          <w:p w:rsidR="003057DF" w:rsidRDefault="003057DF">
            <w:pPr>
              <w:pStyle w:val="DG0"/>
            </w:pPr>
          </w:p>
        </w:tc>
      </w:tr>
      <w:tr w:rsidR="003057DF">
        <w:trPr>
          <w:trHeight w:val="340"/>
          <w:jc w:val="center"/>
        </w:trPr>
        <w:tc>
          <w:tcPr>
            <w:tcW w:w="1273" w:type="pct"/>
            <w:tcBorders>
              <w:left w:val="single" w:sz="12" w:space="0" w:color="auto"/>
            </w:tcBorders>
            <w:vAlign w:val="center"/>
          </w:tcPr>
          <w:p w:rsidR="003057DF" w:rsidRDefault="00D0194E" w:rsidP="007C58BF">
            <w:pPr>
              <w:pStyle w:val="DG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第三单元 </w:t>
            </w:r>
            <w:r w:rsidR="007C58BF">
              <w:rPr>
                <w:rFonts w:asciiTheme="minorEastAsia" w:eastAsiaTheme="minorEastAsia" w:hAnsiTheme="minorEastAsia" w:hint="eastAsia"/>
              </w:rPr>
              <w:t>教育测量与评价</w:t>
            </w:r>
          </w:p>
        </w:tc>
        <w:tc>
          <w:tcPr>
            <w:tcW w:w="746" w:type="pct"/>
            <w:vAlign w:val="center"/>
          </w:tcPr>
          <w:p w:rsidR="003057DF" w:rsidRDefault="003057DF">
            <w:pPr>
              <w:pStyle w:val="DG0"/>
            </w:pPr>
          </w:p>
        </w:tc>
        <w:tc>
          <w:tcPr>
            <w:tcW w:w="746" w:type="pct"/>
            <w:vAlign w:val="center"/>
          </w:tcPr>
          <w:p w:rsidR="003057DF" w:rsidRDefault="00D0194E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746" w:type="pct"/>
            <w:vAlign w:val="center"/>
          </w:tcPr>
          <w:p w:rsidR="003057DF" w:rsidRDefault="00D0194E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745" w:type="pct"/>
            <w:vAlign w:val="center"/>
          </w:tcPr>
          <w:p w:rsidR="003057DF" w:rsidRDefault="003057DF">
            <w:pPr>
              <w:pStyle w:val="DG0"/>
            </w:pPr>
          </w:p>
        </w:tc>
        <w:tc>
          <w:tcPr>
            <w:tcW w:w="744" w:type="pct"/>
            <w:vAlign w:val="center"/>
          </w:tcPr>
          <w:p w:rsidR="003057DF" w:rsidRDefault="003057DF">
            <w:pPr>
              <w:pStyle w:val="DG0"/>
            </w:pPr>
          </w:p>
        </w:tc>
      </w:tr>
      <w:tr w:rsidR="003057DF">
        <w:trPr>
          <w:trHeight w:val="340"/>
          <w:jc w:val="center"/>
        </w:trPr>
        <w:tc>
          <w:tcPr>
            <w:tcW w:w="1273" w:type="pct"/>
            <w:tcBorders>
              <w:left w:val="single" w:sz="12" w:space="0" w:color="auto"/>
            </w:tcBorders>
            <w:vAlign w:val="center"/>
          </w:tcPr>
          <w:p w:rsidR="003057DF" w:rsidRDefault="00D0194E">
            <w:pPr>
              <w:pStyle w:val="DG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第四单元 </w:t>
            </w:r>
            <w:r w:rsidR="007C58BF">
              <w:rPr>
                <w:rFonts w:asciiTheme="minorEastAsia" w:eastAsiaTheme="minorEastAsia" w:hAnsiTheme="minorEastAsia" w:hint="eastAsia"/>
              </w:rPr>
              <w:t>实践与综合应用</w:t>
            </w:r>
          </w:p>
        </w:tc>
        <w:tc>
          <w:tcPr>
            <w:tcW w:w="746" w:type="pct"/>
            <w:vAlign w:val="center"/>
          </w:tcPr>
          <w:p w:rsidR="003057DF" w:rsidRDefault="003057DF">
            <w:pPr>
              <w:pStyle w:val="DG0"/>
            </w:pPr>
          </w:p>
        </w:tc>
        <w:tc>
          <w:tcPr>
            <w:tcW w:w="746" w:type="pct"/>
            <w:vAlign w:val="center"/>
          </w:tcPr>
          <w:p w:rsidR="003057DF" w:rsidRDefault="00D0194E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746" w:type="pct"/>
            <w:vAlign w:val="center"/>
          </w:tcPr>
          <w:p w:rsidR="003057DF" w:rsidRDefault="003057DF">
            <w:pPr>
              <w:pStyle w:val="DG0"/>
            </w:pPr>
          </w:p>
        </w:tc>
        <w:tc>
          <w:tcPr>
            <w:tcW w:w="745" w:type="pct"/>
            <w:vAlign w:val="center"/>
          </w:tcPr>
          <w:p w:rsidR="003057DF" w:rsidRDefault="00D0194E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744" w:type="pct"/>
            <w:vAlign w:val="center"/>
          </w:tcPr>
          <w:p w:rsidR="003057DF" w:rsidRDefault="00D0194E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</w:tbl>
    <w:p w:rsidR="003057DF" w:rsidRDefault="00D0194E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c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12"/>
        <w:gridCol w:w="2406"/>
        <w:gridCol w:w="1697"/>
        <w:gridCol w:w="708"/>
        <w:gridCol w:w="653"/>
        <w:gridCol w:w="700"/>
      </w:tblGrid>
      <w:tr w:rsidR="003057DF" w:rsidTr="007C58BF">
        <w:trPr>
          <w:trHeight w:val="340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57DF" w:rsidRDefault="00D0194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406" w:type="dxa"/>
            <w:vMerge w:val="restart"/>
            <w:tcBorders>
              <w:top w:val="single" w:sz="12" w:space="0" w:color="auto"/>
            </w:tcBorders>
            <w:vAlign w:val="center"/>
          </w:tcPr>
          <w:p w:rsidR="003057DF" w:rsidRDefault="00D0194E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:rsidR="003057DF" w:rsidRDefault="00D0194E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57DF" w:rsidRDefault="00D0194E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3057DF" w:rsidTr="007C58BF">
        <w:trPr>
          <w:trHeight w:val="340"/>
          <w:jc w:val="center"/>
        </w:trPr>
        <w:tc>
          <w:tcPr>
            <w:tcW w:w="2112" w:type="dxa"/>
            <w:vMerge/>
            <w:tcBorders>
              <w:left w:val="single" w:sz="12" w:space="0" w:color="auto"/>
            </w:tcBorders>
          </w:tcPr>
          <w:p w:rsidR="003057DF" w:rsidRDefault="003057D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406" w:type="dxa"/>
            <w:vMerge/>
          </w:tcPr>
          <w:p w:rsidR="003057DF" w:rsidRDefault="003057D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:rsidR="003057DF" w:rsidRDefault="003057D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057DF" w:rsidRDefault="00D0194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:rsidR="003057DF" w:rsidRDefault="00D0194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3057DF" w:rsidRDefault="00D0194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3057DF" w:rsidTr="007C58BF">
        <w:trPr>
          <w:trHeight w:val="454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:rsidR="003057DF" w:rsidRDefault="00D0194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第一单元</w:t>
            </w:r>
            <w:r w:rsidR="007C58BF" w:rsidRPr="007C58B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描述统计</w:t>
            </w:r>
          </w:p>
        </w:tc>
        <w:tc>
          <w:tcPr>
            <w:tcW w:w="2406" w:type="dxa"/>
          </w:tcPr>
          <w:p w:rsidR="003057DF" w:rsidRDefault="00D0194E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3057DF" w:rsidRDefault="00D0194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:rsidR="003057DF" w:rsidRDefault="0048219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:rsidR="003057DF" w:rsidRDefault="00D0194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3057DF" w:rsidRDefault="0048219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:rsidR="003057DF" w:rsidTr="007C58BF">
        <w:trPr>
          <w:trHeight w:val="454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:rsidR="003057DF" w:rsidRDefault="00D0194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第二单元 </w:t>
            </w:r>
            <w:r w:rsidR="007C58B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推断统计与相关分析</w:t>
            </w:r>
          </w:p>
        </w:tc>
        <w:tc>
          <w:tcPr>
            <w:tcW w:w="2406" w:type="dxa"/>
          </w:tcPr>
          <w:p w:rsidR="003057DF" w:rsidRDefault="00D0194E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3057DF" w:rsidRDefault="00D0194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:rsidR="003057DF" w:rsidRDefault="0048219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:rsidR="003057DF" w:rsidRDefault="00D0194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3057DF" w:rsidRDefault="00D0194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3057DF" w:rsidTr="007C58BF">
        <w:trPr>
          <w:trHeight w:val="454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:rsidR="003057DF" w:rsidRDefault="00D0194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lastRenderedPageBreak/>
              <w:t xml:space="preserve">第三单元 </w:t>
            </w:r>
            <w:r w:rsidR="007C58B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教育测量与评价</w:t>
            </w:r>
          </w:p>
        </w:tc>
        <w:tc>
          <w:tcPr>
            <w:tcW w:w="2406" w:type="dxa"/>
          </w:tcPr>
          <w:p w:rsidR="003057DF" w:rsidRDefault="00D0194E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3057DF" w:rsidRDefault="00D0194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:rsidR="003057DF" w:rsidRDefault="00D0194E" w:rsidP="0048219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 w:rsidR="00482198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:rsidR="003057DF" w:rsidRDefault="00D0194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3057DF" w:rsidRDefault="00D0194E" w:rsidP="0048219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 w:rsidR="00482198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</w:tr>
      <w:tr w:rsidR="003057DF" w:rsidTr="007C58BF">
        <w:trPr>
          <w:trHeight w:val="454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:rsidR="003057DF" w:rsidRDefault="00D0194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第四单元 </w:t>
            </w:r>
            <w:r w:rsidR="007C58B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实践与综合应用</w:t>
            </w:r>
          </w:p>
        </w:tc>
        <w:tc>
          <w:tcPr>
            <w:tcW w:w="2406" w:type="dxa"/>
          </w:tcPr>
          <w:p w:rsidR="003057DF" w:rsidRDefault="00D0194E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3057DF" w:rsidRDefault="00D0194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:rsidR="003057DF" w:rsidRDefault="0048219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:rsidR="003057DF" w:rsidRDefault="0048219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3057DF" w:rsidRDefault="00D0194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3057DF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57DF" w:rsidRDefault="00D0194E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3057DF" w:rsidRDefault="0048219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26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:rsidR="003057DF" w:rsidRDefault="0048219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57DF" w:rsidRDefault="00D0194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:rsidR="003057DF" w:rsidRDefault="003057DF">
      <w:pPr>
        <w:pStyle w:val="DG2"/>
        <w:spacing w:beforeLines="100" w:before="326" w:after="163"/>
      </w:pPr>
    </w:p>
    <w:p w:rsidR="003057DF" w:rsidRDefault="00D0194E">
      <w:pPr>
        <w:rPr>
          <w:rFonts w:ascii="Times New Roman" w:hAnsi="Times New Roman"/>
          <w:b/>
        </w:rPr>
      </w:pPr>
      <w:r>
        <w:br w:type="page"/>
      </w:r>
    </w:p>
    <w:p w:rsidR="003057DF" w:rsidRDefault="00D0194E">
      <w:pPr>
        <w:pStyle w:val="DG2"/>
        <w:spacing w:beforeLines="100" w:before="326" w:after="163"/>
      </w:pPr>
      <w:r>
        <w:rPr>
          <w:rFonts w:hint="eastAsia"/>
        </w:rPr>
        <w:lastRenderedPageBreak/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3057DF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DF" w:rsidRDefault="00D0194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DF" w:rsidRDefault="00D0194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DF" w:rsidRDefault="00D0194E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DF" w:rsidRDefault="00D0194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:rsidR="003057DF" w:rsidRDefault="00D0194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57DF" w:rsidRDefault="00D0194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:rsidR="003057DF" w:rsidRDefault="00D0194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3057DF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DF" w:rsidRDefault="003057DF">
            <w:pPr>
              <w:pStyle w:val="DG0"/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DF" w:rsidRDefault="003057DF">
            <w:pPr>
              <w:pStyle w:val="DG0"/>
              <w:jc w:val="left"/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DF" w:rsidRDefault="003057DF">
            <w:pPr>
              <w:pStyle w:val="DG0"/>
            </w:pP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57DF" w:rsidRDefault="003057DF">
            <w:pPr>
              <w:pStyle w:val="DG0"/>
            </w:pPr>
          </w:p>
        </w:tc>
      </w:tr>
      <w:tr w:rsidR="003057DF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DF" w:rsidRDefault="003057DF">
            <w:pPr>
              <w:pStyle w:val="DG0"/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DF" w:rsidRDefault="003057DF">
            <w:pPr>
              <w:pStyle w:val="DG0"/>
              <w:jc w:val="left"/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DF" w:rsidRDefault="003057DF">
            <w:pPr>
              <w:pStyle w:val="DG0"/>
            </w:pP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57DF" w:rsidRDefault="003057DF">
            <w:pPr>
              <w:pStyle w:val="DG0"/>
            </w:pPr>
          </w:p>
        </w:tc>
      </w:tr>
      <w:tr w:rsidR="003057DF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DF" w:rsidRDefault="003057DF">
            <w:pPr>
              <w:pStyle w:val="DG0"/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DF" w:rsidRDefault="003057DF">
            <w:pPr>
              <w:pStyle w:val="DG0"/>
              <w:jc w:val="left"/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DF" w:rsidRDefault="003057DF">
            <w:pPr>
              <w:pStyle w:val="DG0"/>
            </w:pP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57DF" w:rsidRDefault="003057DF">
            <w:pPr>
              <w:pStyle w:val="DG0"/>
            </w:pPr>
          </w:p>
        </w:tc>
      </w:tr>
      <w:tr w:rsidR="003057DF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57DF" w:rsidRDefault="00D0194E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:rsidR="003057DF" w:rsidRDefault="00D0194E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5" w:name="OLE_LINK2"/>
      <w:bookmarkStart w:id="6" w:name="OLE_LINK1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c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3057DF">
        <w:trPr>
          <w:trHeight w:val="1128"/>
        </w:trPr>
        <w:tc>
          <w:tcPr>
            <w:tcW w:w="8276" w:type="dxa"/>
            <w:vAlign w:val="center"/>
          </w:tcPr>
          <w:bookmarkEnd w:id="5"/>
          <w:bookmarkEnd w:id="6"/>
          <w:p w:rsidR="003057DF" w:rsidRDefault="00D0194E">
            <w:pPr>
              <w:spacing w:line="440" w:lineRule="exact"/>
              <w:jc w:val="left"/>
            </w:pPr>
            <w:r>
              <w:rPr>
                <w:b/>
                <w:color w:val="000000"/>
              </w:rPr>
              <w:t>XQ02 教育情怀:</w:t>
            </w:r>
            <w:r>
              <w:rPr>
                <w:color w:val="000000"/>
              </w:rPr>
              <w:t>1</w:t>
            </w:r>
          </w:p>
          <w:p w:rsidR="003057DF" w:rsidRDefault="00D0194E">
            <w:pPr>
              <w:spacing w:line="44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①增强专业认同感和使命感，认同教师工作的意义和专业性，具有积极的情感、端正的态度、正确的价值观。</w:t>
            </w:r>
          </w:p>
          <w:p w:rsidR="003057DF" w:rsidRDefault="00D0194E">
            <w:pPr>
              <w:spacing w:line="440" w:lineRule="exact"/>
              <w:jc w:val="left"/>
            </w:pPr>
            <w:r>
              <w:rPr>
                <w:b/>
                <w:color w:val="000000"/>
              </w:rPr>
              <w:t>XQ07（24） 学会反思:</w:t>
            </w:r>
            <w:r>
              <w:rPr>
                <w:color w:val="000000"/>
              </w:rPr>
              <w:t>1</w:t>
            </w:r>
          </w:p>
          <w:p w:rsidR="003057DF" w:rsidRDefault="00D0194E">
            <w:pPr>
              <w:spacing w:line="44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④基本掌握教育研究的方法，并用于分析与研究幼儿教育实践问题，结合运用批判性思维与方法，尝试提出解决问题的思路与方法，并具有总结和提升实践经验的能力。</w:t>
            </w:r>
          </w:p>
          <w:p w:rsidR="003057DF" w:rsidRDefault="00D0194E">
            <w:pPr>
              <w:pStyle w:val="DG0"/>
              <w:jc w:val="left"/>
              <w:rPr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auto"/>
                <w:sz w:val="24"/>
                <w:szCs w:val="24"/>
              </w:rPr>
              <w:t>具体实施：</w:t>
            </w:r>
          </w:p>
          <w:p w:rsidR="003057DF" w:rsidRDefault="00D0194E">
            <w:pPr>
              <w:pStyle w:val="DG0"/>
              <w:ind w:firstLineChars="200" w:firstLine="480"/>
              <w:jc w:val="left"/>
            </w:pPr>
            <w:r>
              <w:rPr>
                <w:rFonts w:ascii="宋体" w:hAnsi="宋体" w:hint="eastAsia"/>
                <w:bCs/>
                <w:color w:val="auto"/>
                <w:sz w:val="24"/>
                <w:szCs w:val="24"/>
              </w:rPr>
              <w:t>在授课过程中，挖掘数学与日常生活、科学技术、高精尖产业相关的内容，帮助学生理解心理学在学前教育过程中的重要作用。同时站在学前教育专业的角度出发，培养学生从</w:t>
            </w:r>
            <w:proofErr w:type="gramStart"/>
            <w:r>
              <w:rPr>
                <w:rFonts w:ascii="宋体" w:hAnsi="宋体" w:hint="eastAsia"/>
                <w:bCs/>
                <w:color w:val="auto"/>
                <w:sz w:val="24"/>
                <w:szCs w:val="24"/>
              </w:rPr>
              <w:t>高观点</w:t>
            </w:r>
            <w:proofErr w:type="gramEnd"/>
            <w:r>
              <w:rPr>
                <w:rFonts w:ascii="宋体" w:hAnsi="宋体" w:hint="eastAsia"/>
                <w:bCs/>
                <w:color w:val="auto"/>
                <w:sz w:val="24"/>
                <w:szCs w:val="24"/>
              </w:rPr>
              <w:t>的视角分析心理学问题，提升学生对心理学的理解，培养学生的职业技能和专业知识。</w:t>
            </w:r>
          </w:p>
        </w:tc>
      </w:tr>
    </w:tbl>
    <w:p w:rsidR="003057DF" w:rsidRDefault="00D0194E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  <w:bookmarkStart w:id="7" w:name="OLE_LINK4"/>
      <w:bookmarkStart w:id="8" w:name="OLE_LINK3"/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501"/>
        <w:gridCol w:w="904"/>
        <w:gridCol w:w="2691"/>
        <w:gridCol w:w="455"/>
        <w:gridCol w:w="455"/>
        <w:gridCol w:w="455"/>
        <w:gridCol w:w="455"/>
        <w:gridCol w:w="458"/>
        <w:gridCol w:w="902"/>
      </w:tblGrid>
      <w:tr w:rsidR="003057DF">
        <w:trPr>
          <w:trHeight w:val="454"/>
        </w:trPr>
        <w:tc>
          <w:tcPr>
            <w:tcW w:w="906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7"/>
          <w:bookmarkEnd w:id="8"/>
          <w:p w:rsidR="003057DF" w:rsidRDefault="00D0194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546" w:type="pct"/>
            <w:vMerge w:val="restart"/>
            <w:tcBorders>
              <w:top w:val="single" w:sz="12" w:space="0" w:color="auto"/>
            </w:tcBorders>
            <w:vAlign w:val="center"/>
          </w:tcPr>
          <w:p w:rsidR="003057DF" w:rsidRDefault="00D0194E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626" w:type="pct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3057DF" w:rsidRDefault="00D0194E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1377" w:type="pct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3057DF" w:rsidRDefault="00D0194E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546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57DF" w:rsidRDefault="00D0194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3057DF">
        <w:trPr>
          <w:trHeight w:val="454"/>
        </w:trPr>
        <w:tc>
          <w:tcPr>
            <w:tcW w:w="906" w:type="pct"/>
            <w:vMerge/>
            <w:tcBorders>
              <w:left w:val="single" w:sz="12" w:space="0" w:color="auto"/>
            </w:tcBorders>
          </w:tcPr>
          <w:p w:rsidR="003057DF" w:rsidRDefault="003057D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546" w:type="pct"/>
            <w:vMerge/>
          </w:tcPr>
          <w:p w:rsidR="003057DF" w:rsidRDefault="003057DF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626" w:type="pct"/>
            <w:vMerge/>
            <w:tcBorders>
              <w:right w:val="double" w:sz="4" w:space="0" w:color="auto"/>
            </w:tcBorders>
          </w:tcPr>
          <w:p w:rsidR="003057DF" w:rsidRDefault="003057DF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75" w:type="pct"/>
            <w:tcBorders>
              <w:left w:val="double" w:sz="4" w:space="0" w:color="auto"/>
            </w:tcBorders>
            <w:vAlign w:val="center"/>
          </w:tcPr>
          <w:p w:rsidR="003057DF" w:rsidRDefault="00D0194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275" w:type="pct"/>
            <w:vAlign w:val="center"/>
          </w:tcPr>
          <w:p w:rsidR="003057DF" w:rsidRDefault="00D0194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275" w:type="pct"/>
            <w:vAlign w:val="center"/>
          </w:tcPr>
          <w:p w:rsidR="003057DF" w:rsidRDefault="00D0194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275" w:type="pct"/>
            <w:vAlign w:val="center"/>
          </w:tcPr>
          <w:p w:rsidR="003057DF" w:rsidRDefault="00D0194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275" w:type="pct"/>
            <w:vAlign w:val="center"/>
          </w:tcPr>
          <w:p w:rsidR="003057DF" w:rsidRDefault="00D0194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546" w:type="pct"/>
            <w:vMerge/>
            <w:tcBorders>
              <w:right w:val="single" w:sz="12" w:space="0" w:color="auto"/>
            </w:tcBorders>
          </w:tcPr>
          <w:p w:rsidR="003057DF" w:rsidRDefault="003057DF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3057DF">
        <w:trPr>
          <w:trHeight w:val="454"/>
        </w:trPr>
        <w:tc>
          <w:tcPr>
            <w:tcW w:w="906" w:type="pct"/>
            <w:tcBorders>
              <w:left w:val="single" w:sz="12" w:space="0" w:color="auto"/>
            </w:tcBorders>
            <w:vAlign w:val="center"/>
          </w:tcPr>
          <w:p w:rsidR="003057DF" w:rsidRDefault="00D0194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546" w:type="pct"/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7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1626" w:type="pct"/>
            <w:tcBorders>
              <w:right w:val="double" w:sz="4" w:space="0" w:color="auto"/>
            </w:tcBorders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期末大作业</w:t>
            </w:r>
          </w:p>
        </w:tc>
        <w:tc>
          <w:tcPr>
            <w:tcW w:w="275" w:type="pct"/>
            <w:tcBorders>
              <w:left w:val="double" w:sz="4" w:space="0" w:color="auto"/>
            </w:tcBorders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275" w:type="pct"/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275" w:type="pct"/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275" w:type="pct"/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75" w:type="pct"/>
            <w:vAlign w:val="center"/>
          </w:tcPr>
          <w:p w:rsidR="003057DF" w:rsidRDefault="003057DF">
            <w:pPr>
              <w:pStyle w:val="DG0"/>
            </w:pPr>
          </w:p>
        </w:tc>
        <w:tc>
          <w:tcPr>
            <w:tcW w:w="546" w:type="pct"/>
            <w:tcBorders>
              <w:right w:val="single" w:sz="12" w:space="0" w:color="auto"/>
            </w:tcBorders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3057DF">
        <w:trPr>
          <w:trHeight w:val="454"/>
        </w:trPr>
        <w:tc>
          <w:tcPr>
            <w:tcW w:w="906" w:type="pct"/>
            <w:tcBorders>
              <w:left w:val="single" w:sz="12" w:space="0" w:color="auto"/>
            </w:tcBorders>
            <w:vAlign w:val="center"/>
          </w:tcPr>
          <w:p w:rsidR="003057DF" w:rsidRDefault="00D0194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546" w:type="pct"/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1626" w:type="pct"/>
            <w:tcBorders>
              <w:right w:val="double" w:sz="4" w:space="0" w:color="auto"/>
            </w:tcBorders>
            <w:vAlign w:val="center"/>
          </w:tcPr>
          <w:p w:rsidR="003057DF" w:rsidRDefault="007C58BF">
            <w:pPr>
              <w:pStyle w:val="DG0"/>
            </w:pPr>
            <w:r>
              <w:rPr>
                <w:rFonts w:hint="eastAsia"/>
              </w:rPr>
              <w:t>心理测量</w:t>
            </w:r>
          </w:p>
        </w:tc>
        <w:tc>
          <w:tcPr>
            <w:tcW w:w="275" w:type="pct"/>
            <w:tcBorders>
              <w:left w:val="double" w:sz="4" w:space="0" w:color="auto"/>
            </w:tcBorders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275" w:type="pct"/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275" w:type="pct"/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275" w:type="pct"/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75" w:type="pct"/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546" w:type="pct"/>
            <w:tcBorders>
              <w:right w:val="single" w:sz="12" w:space="0" w:color="auto"/>
            </w:tcBorders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3057DF">
        <w:trPr>
          <w:trHeight w:val="454"/>
        </w:trPr>
        <w:tc>
          <w:tcPr>
            <w:tcW w:w="906" w:type="pct"/>
            <w:tcBorders>
              <w:left w:val="single" w:sz="12" w:space="0" w:color="auto"/>
            </w:tcBorders>
            <w:vAlign w:val="center"/>
          </w:tcPr>
          <w:p w:rsidR="003057DF" w:rsidRDefault="00D0194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546" w:type="pct"/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1626" w:type="pct"/>
            <w:tcBorders>
              <w:right w:val="double" w:sz="4" w:space="0" w:color="auto"/>
            </w:tcBorders>
            <w:vAlign w:val="center"/>
          </w:tcPr>
          <w:p w:rsidR="003057DF" w:rsidRDefault="007C58BF">
            <w:pPr>
              <w:pStyle w:val="DG0"/>
            </w:pPr>
            <w:r>
              <w:rPr>
                <w:rFonts w:hint="eastAsia"/>
              </w:rPr>
              <w:t>统计软件使用</w:t>
            </w:r>
          </w:p>
        </w:tc>
        <w:tc>
          <w:tcPr>
            <w:tcW w:w="275" w:type="pct"/>
            <w:tcBorders>
              <w:left w:val="double" w:sz="4" w:space="0" w:color="auto"/>
            </w:tcBorders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275" w:type="pct"/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275" w:type="pct"/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275" w:type="pct"/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275" w:type="pct"/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46" w:type="pct"/>
            <w:tcBorders>
              <w:right w:val="single" w:sz="12" w:space="0" w:color="auto"/>
            </w:tcBorders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3057DF">
        <w:trPr>
          <w:trHeight w:val="454"/>
        </w:trPr>
        <w:tc>
          <w:tcPr>
            <w:tcW w:w="906" w:type="pct"/>
            <w:tcBorders>
              <w:left w:val="single" w:sz="12" w:space="0" w:color="auto"/>
            </w:tcBorders>
            <w:vAlign w:val="center"/>
          </w:tcPr>
          <w:p w:rsidR="003057DF" w:rsidRDefault="00D0194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4</w:t>
            </w:r>
          </w:p>
        </w:tc>
        <w:tc>
          <w:tcPr>
            <w:tcW w:w="546" w:type="pct"/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1626" w:type="pct"/>
            <w:tcBorders>
              <w:right w:val="double" w:sz="4" w:space="0" w:color="auto"/>
            </w:tcBorders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平时表现</w:t>
            </w:r>
          </w:p>
        </w:tc>
        <w:tc>
          <w:tcPr>
            <w:tcW w:w="275" w:type="pct"/>
            <w:tcBorders>
              <w:left w:val="double" w:sz="4" w:space="0" w:color="auto"/>
            </w:tcBorders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75" w:type="pct"/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75" w:type="pct"/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275" w:type="pct"/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275" w:type="pct"/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546" w:type="pct"/>
            <w:tcBorders>
              <w:right w:val="single" w:sz="12" w:space="0" w:color="auto"/>
            </w:tcBorders>
            <w:vAlign w:val="center"/>
          </w:tcPr>
          <w:p w:rsidR="003057DF" w:rsidRDefault="00D0194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3057DF" w:rsidRDefault="00D0194E">
      <w:pPr>
        <w:rPr>
          <w:rFonts w:ascii="Times New Roman" w:hAnsi="Times New Roman"/>
          <w:b/>
        </w:rPr>
      </w:pPr>
      <w:r>
        <w:br w:type="page"/>
      </w:r>
    </w:p>
    <w:p w:rsidR="003057DF" w:rsidRDefault="00D0194E">
      <w:pPr>
        <w:pStyle w:val="DG2"/>
        <w:spacing w:beforeLines="100" w:before="326" w:after="163"/>
        <w:jc w:val="center"/>
      </w:pPr>
      <w:r>
        <w:rPr>
          <w:rFonts w:hint="eastAsia"/>
        </w:rPr>
        <w:lastRenderedPageBreak/>
        <w:t>评价标准细则（选填）</w:t>
      </w:r>
    </w:p>
    <w:tbl>
      <w:tblPr>
        <w:tblStyle w:val="ac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3"/>
        <w:gridCol w:w="648"/>
        <w:gridCol w:w="1403"/>
        <w:gridCol w:w="1403"/>
        <w:gridCol w:w="1403"/>
        <w:gridCol w:w="1403"/>
        <w:gridCol w:w="1403"/>
      </w:tblGrid>
      <w:tr w:rsidR="003057DF">
        <w:trPr>
          <w:trHeight w:val="283"/>
        </w:trPr>
        <w:tc>
          <w:tcPr>
            <w:tcW w:w="613" w:type="dxa"/>
            <w:vMerge w:val="restart"/>
            <w:vAlign w:val="center"/>
          </w:tcPr>
          <w:p w:rsidR="003057DF" w:rsidRDefault="00D0194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:rsidR="003057DF" w:rsidRDefault="00D0194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:rsidR="003057DF" w:rsidRDefault="00D0194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:rsidR="003057DF" w:rsidRDefault="00D0194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:rsidR="003057DF" w:rsidRDefault="00D0194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:rsidR="003057DF" w:rsidRDefault="00D0194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 w:rsidR="003057DF" w:rsidRDefault="00D0194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3057DF">
        <w:trPr>
          <w:trHeight w:val="283"/>
        </w:trPr>
        <w:tc>
          <w:tcPr>
            <w:tcW w:w="613" w:type="dxa"/>
            <w:vMerge/>
          </w:tcPr>
          <w:p w:rsidR="003057DF" w:rsidRDefault="003057D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648" w:type="dxa"/>
            <w:vMerge/>
          </w:tcPr>
          <w:p w:rsidR="003057DF" w:rsidRDefault="003057DF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Merge/>
          </w:tcPr>
          <w:p w:rsidR="003057DF" w:rsidRDefault="003057DF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3057DF" w:rsidRDefault="00D0194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:rsidR="003057DF" w:rsidRDefault="00D0194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:rsidR="003057DF" w:rsidRDefault="00D0194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:rsidR="003057DF" w:rsidRDefault="00D0194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:rsidR="003057DF" w:rsidRDefault="00D0194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:rsidR="003057DF" w:rsidRDefault="00D0194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:rsidR="003057DF" w:rsidRDefault="00D0194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:rsidR="003057DF" w:rsidRDefault="00D0194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3057DF">
        <w:trPr>
          <w:trHeight w:val="454"/>
        </w:trPr>
        <w:tc>
          <w:tcPr>
            <w:tcW w:w="613" w:type="dxa"/>
            <w:vAlign w:val="center"/>
          </w:tcPr>
          <w:p w:rsidR="003057DF" w:rsidRDefault="00D0194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:rsidR="003057DF" w:rsidRDefault="003057D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</w:tcPr>
          <w:p w:rsidR="003057DF" w:rsidRDefault="003057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</w:tcPr>
          <w:p w:rsidR="003057DF" w:rsidRDefault="003057DF">
            <w:pPr>
              <w:pStyle w:val="DG0"/>
              <w:jc w:val="both"/>
            </w:pPr>
          </w:p>
        </w:tc>
        <w:tc>
          <w:tcPr>
            <w:tcW w:w="1403" w:type="dxa"/>
          </w:tcPr>
          <w:p w:rsidR="003057DF" w:rsidRDefault="003057DF">
            <w:pPr>
              <w:pStyle w:val="DG0"/>
              <w:jc w:val="both"/>
            </w:pPr>
          </w:p>
        </w:tc>
        <w:tc>
          <w:tcPr>
            <w:tcW w:w="1403" w:type="dxa"/>
          </w:tcPr>
          <w:p w:rsidR="003057DF" w:rsidRDefault="003057DF">
            <w:pPr>
              <w:pStyle w:val="DG0"/>
              <w:jc w:val="both"/>
            </w:pPr>
          </w:p>
        </w:tc>
        <w:tc>
          <w:tcPr>
            <w:tcW w:w="1403" w:type="dxa"/>
          </w:tcPr>
          <w:p w:rsidR="003057DF" w:rsidRDefault="003057DF">
            <w:pPr>
              <w:pStyle w:val="ab"/>
              <w:widowControl/>
              <w:shd w:val="clear" w:color="auto" w:fill="FFFFFF"/>
            </w:pPr>
          </w:p>
        </w:tc>
      </w:tr>
      <w:tr w:rsidR="003057DF">
        <w:trPr>
          <w:trHeight w:val="454"/>
        </w:trPr>
        <w:tc>
          <w:tcPr>
            <w:tcW w:w="613" w:type="dxa"/>
            <w:vAlign w:val="center"/>
          </w:tcPr>
          <w:p w:rsidR="003057DF" w:rsidRDefault="00D0194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:rsidR="003057DF" w:rsidRDefault="003057D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3057DF" w:rsidRDefault="003057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3057DF" w:rsidRDefault="003057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3057DF" w:rsidRDefault="003057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3057DF" w:rsidRDefault="003057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3057DF" w:rsidRDefault="003057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3057DF">
        <w:trPr>
          <w:trHeight w:val="454"/>
        </w:trPr>
        <w:tc>
          <w:tcPr>
            <w:tcW w:w="613" w:type="dxa"/>
            <w:vAlign w:val="center"/>
          </w:tcPr>
          <w:p w:rsidR="003057DF" w:rsidRDefault="00D0194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:rsidR="003057DF" w:rsidRDefault="003057D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3057DF" w:rsidRDefault="003057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3057DF" w:rsidRDefault="003057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3057DF" w:rsidRDefault="003057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3057DF" w:rsidRDefault="003057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3057DF" w:rsidRDefault="003057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3057DF">
        <w:trPr>
          <w:trHeight w:val="454"/>
        </w:trPr>
        <w:tc>
          <w:tcPr>
            <w:tcW w:w="613" w:type="dxa"/>
            <w:vAlign w:val="center"/>
          </w:tcPr>
          <w:p w:rsidR="003057DF" w:rsidRDefault="00D0194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 w:rsidR="003057DF" w:rsidRDefault="003057D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3057DF" w:rsidRDefault="003057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3057DF" w:rsidRDefault="003057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3057DF" w:rsidRDefault="003057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3057DF" w:rsidRDefault="003057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3057DF" w:rsidRDefault="003057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3057DF">
        <w:trPr>
          <w:trHeight w:val="454"/>
        </w:trPr>
        <w:tc>
          <w:tcPr>
            <w:tcW w:w="613" w:type="dxa"/>
            <w:vAlign w:val="center"/>
          </w:tcPr>
          <w:p w:rsidR="003057DF" w:rsidRDefault="00D0194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:rsidR="003057DF" w:rsidRDefault="003057D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3057DF" w:rsidRDefault="003057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3057DF" w:rsidRDefault="003057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3057DF" w:rsidRDefault="003057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3057DF" w:rsidRDefault="003057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3057DF" w:rsidRDefault="003057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3057DF">
        <w:trPr>
          <w:trHeight w:val="454"/>
        </w:trPr>
        <w:tc>
          <w:tcPr>
            <w:tcW w:w="613" w:type="dxa"/>
            <w:vAlign w:val="center"/>
          </w:tcPr>
          <w:p w:rsidR="003057DF" w:rsidRDefault="00D0194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:rsidR="003057DF" w:rsidRDefault="003057D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3057DF" w:rsidRDefault="003057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3057DF" w:rsidRDefault="003057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3057DF" w:rsidRDefault="003057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3057DF" w:rsidRDefault="003057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:rsidR="003057DF" w:rsidRDefault="003057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</w:tbl>
    <w:p w:rsidR="003057DF" w:rsidRDefault="00D0194E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057DF">
        <w:tc>
          <w:tcPr>
            <w:tcW w:w="8296" w:type="dxa"/>
          </w:tcPr>
          <w:p w:rsidR="003057DF" w:rsidRDefault="003057DF">
            <w:pPr>
              <w:pStyle w:val="DG0"/>
              <w:jc w:val="left"/>
              <w:rPr>
                <w:rFonts w:ascii="仿宋" w:eastAsia="仿宋" w:hAnsi="仿宋" w:cs="仿宋"/>
              </w:rPr>
            </w:pPr>
          </w:p>
          <w:p w:rsidR="003057DF" w:rsidRDefault="003057DF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:rsidR="003057DF" w:rsidRDefault="003057DF">
            <w:pPr>
              <w:pStyle w:val="DG0"/>
              <w:jc w:val="left"/>
              <w:rPr>
                <w:rFonts w:ascii="黑体"/>
              </w:rPr>
            </w:pPr>
          </w:p>
        </w:tc>
      </w:tr>
    </w:tbl>
    <w:p w:rsidR="003057DF" w:rsidRDefault="003057DF">
      <w:pPr>
        <w:pStyle w:val="DG1"/>
        <w:rPr>
          <w:rFonts w:ascii="黑体" w:hAnsi="宋体"/>
          <w:sz w:val="18"/>
          <w:szCs w:val="16"/>
        </w:rPr>
      </w:pPr>
    </w:p>
    <w:sectPr w:rsidR="003057DF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F0F" w:rsidRDefault="005C0F0F">
      <w:r>
        <w:separator/>
      </w:r>
    </w:p>
  </w:endnote>
  <w:endnote w:type="continuationSeparator" w:id="0">
    <w:p w:rsidR="005C0F0F" w:rsidRDefault="005C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">
    <w:altName w:val="Malgun Gothic Semilight"/>
    <w:charset w:val="86"/>
    <w:family w:val="auto"/>
    <w:pitch w:val="default"/>
    <w:sig w:usb0="00000000" w:usb1="7ACFFDFB" w:usb2="00000017" w:usb3="00000000" w:csb0="00040001" w:csb1="00000000"/>
  </w:font>
  <w:font w:name="Helvetica">
    <w:panose1 w:val="020B0604020202020204"/>
    <w:charset w:val="00"/>
    <w:family w:val="auto"/>
    <w:pitch w:val="default"/>
    <w:sig w:usb0="E00002FF" w:usb1="5000785B" w:usb2="00000000" w:usb3="00000000" w:csb0="2000019F" w:csb1="4F01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F0F" w:rsidRDefault="005C0F0F">
      <w:r>
        <w:separator/>
      </w:r>
    </w:p>
  </w:footnote>
  <w:footnote w:type="continuationSeparator" w:id="0">
    <w:p w:rsidR="005C0F0F" w:rsidRDefault="005C0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DF" w:rsidRDefault="00D0194E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057DF" w:rsidRDefault="00D0194E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L7hkpnUAAAACQEAAA8AAABkcnMvZG93bnJldi54bWxNj8tOwzAQRfdI/IM1&#10;SOyonZbwCHG6QGKLRFu6duMhjrDHke0+v55hBcs7c3TnTLs8BS8OmPIYSUM1UyCQ+mhHGjRs1m93&#10;TyByMWSNj4Qazphh2V1ftaax8UgfeFiVQXAJ5cZocKVMjZS5dxhMnsUJiXdfMQVTOKZB2mSOXB68&#10;nCv1IIMZiS84M+Grw/57tQ8atkO4bD+rKTkb/D29X87rTRy1vr2p1AuIgqfyB8OvPqtDx067uCeb&#10;heesVMWohvnzAgQDdVXzYKfhcVGD7Fr5/4PuB1BLAwQUAAAACACHTuJAE483810CAAClBAAADgAA&#10;AGRycy9lMm9Eb2MueG1srVTBbhMxEL0j8Q+W73Q3oU3aqJsqtApCqmilgjg7Xm92Ja/H2E52ywfA&#10;H3Diwp3v6nfw7E3aUjj0QA7OjGf8ZubNzJ6e9a1mW+V8Q6bgo4OcM2UklY1ZF/zjh+WrY858EKYU&#10;mowq+K3y/Gz+8sVpZ2dqTDXpUjkGEONnnS14HYKdZZmXtWqFPyCrDIwVuVYEqG6dlU50QG91Ns7z&#10;SdaRK60jqbzH7cVg5DtE9xxAqqpGqguSm1aZMKA6pUVASb5urOfzlG1VKRmuqsqrwHTBUWlIJ4JA&#10;XsUzm5+K2doJWzdyl4J4TgpPampFYxD0HupCBME2rvkLqm2kI09VOJDUZkMhiRFUMcqfcHNTC6tS&#10;LaDa23vS/f+Dle+31441ZcEPD/NpfjKdjDgzokXj775/u/vx6+7nVzaKNHXWz+B9Y+Ef+jfUY3j2&#10;9x6Xsfq+cm38R10MdpB8e0+y6gOTuBxPXh+Nj2CSsI2P88k0dSF7eG2dD28VtSwKBXdoYuJWbC99&#10;QCZw3bvEYJ50Uy4brZPi1qtz7dhWoOHL9ItJ4skfbtqwruDIJE/IhuL7wU+biKPS7OzixdKHEqMU&#10;+lW/42NF5S3ocDTMlbdy2SDnS+HDtXAYJJSJVQtXOCpNCEk7ibOa3Jd/3Ud/9BdWzjoMZsH9541w&#10;ijP9zqDzJyN0CpOclMOj6RiKe2xZPbaYTXtOoAJdRXZJjP5B78XKUfsJG7mIUWESRiJ2wcNePA/D&#10;umCjpVoskhNm14pwaW6sjNCRMEOLTaCqSQ2KNA3cgPqoYHpTE3abFtfjsZ68Hr4u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+4ZKZ1AAAAAkBAAAPAAAAAAAAAAEAIAAAADgAAABkcnMvZG93bnJl&#10;di54bWxQSwECFAAUAAAACACHTuJAE483810CAAClBAAADgAAAAAAAAABACAAAAA5AQAAZHJzL2Uy&#10;b0RvYy54bWxQSwUGAAAAAAYABgBZAQAACAY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B06D4"/>
    <w:multiLevelType w:val="multilevel"/>
    <w:tmpl w:val="159B06D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26C175EB"/>
    <w:multiLevelType w:val="multilevel"/>
    <w:tmpl w:val="26C175EB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2D5F3F5F"/>
    <w:multiLevelType w:val="multilevel"/>
    <w:tmpl w:val="2D5F3F5F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6E725065"/>
    <w:multiLevelType w:val="multilevel"/>
    <w:tmpl w:val="6E725065"/>
    <w:lvl w:ilvl="0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hint="default"/>
        <w:color w:val="000000"/>
        <w:sz w:val="21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D7BE8DAD"/>
    <w:rsid w:val="DF88D6E3"/>
    <w:rsid w:val="FDFFA784"/>
    <w:rsid w:val="FFFCE4A8"/>
    <w:rsid w:val="000203E0"/>
    <w:rsid w:val="000210E0"/>
    <w:rsid w:val="000246A1"/>
    <w:rsid w:val="00033082"/>
    <w:rsid w:val="00044088"/>
    <w:rsid w:val="00051359"/>
    <w:rsid w:val="00053590"/>
    <w:rsid w:val="0006001D"/>
    <w:rsid w:val="000628F9"/>
    <w:rsid w:val="00064F88"/>
    <w:rsid w:val="00066041"/>
    <w:rsid w:val="0007057F"/>
    <w:rsid w:val="00076794"/>
    <w:rsid w:val="0008122A"/>
    <w:rsid w:val="00087488"/>
    <w:rsid w:val="0009050A"/>
    <w:rsid w:val="00092FAD"/>
    <w:rsid w:val="0009721F"/>
    <w:rsid w:val="000A4E73"/>
    <w:rsid w:val="000B1BD2"/>
    <w:rsid w:val="000C0F0D"/>
    <w:rsid w:val="000C13BC"/>
    <w:rsid w:val="000C321C"/>
    <w:rsid w:val="000C3D0A"/>
    <w:rsid w:val="000D28E5"/>
    <w:rsid w:val="000D34D7"/>
    <w:rsid w:val="000E7F68"/>
    <w:rsid w:val="000F287C"/>
    <w:rsid w:val="000F5D5A"/>
    <w:rsid w:val="00100633"/>
    <w:rsid w:val="001072BC"/>
    <w:rsid w:val="00114BD6"/>
    <w:rsid w:val="00130F6D"/>
    <w:rsid w:val="00133554"/>
    <w:rsid w:val="001341C7"/>
    <w:rsid w:val="00144082"/>
    <w:rsid w:val="00144745"/>
    <w:rsid w:val="0016381F"/>
    <w:rsid w:val="00163A48"/>
    <w:rsid w:val="00163B61"/>
    <w:rsid w:val="001646F5"/>
    <w:rsid w:val="00164E36"/>
    <w:rsid w:val="001678A2"/>
    <w:rsid w:val="00175431"/>
    <w:rsid w:val="00182043"/>
    <w:rsid w:val="00183AA1"/>
    <w:rsid w:val="0018767C"/>
    <w:rsid w:val="001A135C"/>
    <w:rsid w:val="001B0D49"/>
    <w:rsid w:val="001B1DFC"/>
    <w:rsid w:val="001B546F"/>
    <w:rsid w:val="001B5780"/>
    <w:rsid w:val="001B5CC8"/>
    <w:rsid w:val="001C16FC"/>
    <w:rsid w:val="001C2E3E"/>
    <w:rsid w:val="001C388D"/>
    <w:rsid w:val="001E0494"/>
    <w:rsid w:val="001E1D2D"/>
    <w:rsid w:val="001E5A17"/>
    <w:rsid w:val="001F0E42"/>
    <w:rsid w:val="001F284E"/>
    <w:rsid w:val="001F332E"/>
    <w:rsid w:val="001F6D10"/>
    <w:rsid w:val="001F73A7"/>
    <w:rsid w:val="00213C3C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5E3A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3508"/>
    <w:rsid w:val="003057DF"/>
    <w:rsid w:val="00305F23"/>
    <w:rsid w:val="003129E1"/>
    <w:rsid w:val="00313BBA"/>
    <w:rsid w:val="00317E29"/>
    <w:rsid w:val="003213F6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0071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0E5D"/>
    <w:rsid w:val="003D1968"/>
    <w:rsid w:val="003D4994"/>
    <w:rsid w:val="003E10A5"/>
    <w:rsid w:val="003E7D72"/>
    <w:rsid w:val="003F0951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12AA8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15C8"/>
    <w:rsid w:val="00461E46"/>
    <w:rsid w:val="00462CD2"/>
    <w:rsid w:val="00464CA2"/>
    <w:rsid w:val="0046549D"/>
    <w:rsid w:val="00471668"/>
    <w:rsid w:val="00481F98"/>
    <w:rsid w:val="00482198"/>
    <w:rsid w:val="0048520F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37F64"/>
    <w:rsid w:val="00541F72"/>
    <w:rsid w:val="00542388"/>
    <w:rsid w:val="00544523"/>
    <w:rsid w:val="005467DC"/>
    <w:rsid w:val="00546A82"/>
    <w:rsid w:val="005478D5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1B4B"/>
    <w:rsid w:val="00597EC2"/>
    <w:rsid w:val="005A13AB"/>
    <w:rsid w:val="005A2959"/>
    <w:rsid w:val="005B1150"/>
    <w:rsid w:val="005B1FFC"/>
    <w:rsid w:val="005B2B6D"/>
    <w:rsid w:val="005B4B4E"/>
    <w:rsid w:val="005C0F0F"/>
    <w:rsid w:val="005C3A76"/>
    <w:rsid w:val="005D5B6F"/>
    <w:rsid w:val="005E38A5"/>
    <w:rsid w:val="005F5185"/>
    <w:rsid w:val="0062115C"/>
    <w:rsid w:val="0062265B"/>
    <w:rsid w:val="00623DA4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56E9D"/>
    <w:rsid w:val="00663E6E"/>
    <w:rsid w:val="0066595A"/>
    <w:rsid w:val="00666206"/>
    <w:rsid w:val="00672788"/>
    <w:rsid w:val="00673D38"/>
    <w:rsid w:val="00674242"/>
    <w:rsid w:val="00676183"/>
    <w:rsid w:val="00680DA3"/>
    <w:rsid w:val="0068377F"/>
    <w:rsid w:val="00691B24"/>
    <w:rsid w:val="00695B93"/>
    <w:rsid w:val="0069677F"/>
    <w:rsid w:val="00697C16"/>
    <w:rsid w:val="006A5A89"/>
    <w:rsid w:val="006A744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6F3E1F"/>
    <w:rsid w:val="006F4ACB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53EC8"/>
    <w:rsid w:val="0076090D"/>
    <w:rsid w:val="00764FD9"/>
    <w:rsid w:val="007740B2"/>
    <w:rsid w:val="00774C1F"/>
    <w:rsid w:val="007776F8"/>
    <w:rsid w:val="0078194F"/>
    <w:rsid w:val="007934A4"/>
    <w:rsid w:val="007A0AC9"/>
    <w:rsid w:val="007A1B70"/>
    <w:rsid w:val="007A57F6"/>
    <w:rsid w:val="007A6C9B"/>
    <w:rsid w:val="007A78E0"/>
    <w:rsid w:val="007B4FFB"/>
    <w:rsid w:val="007C0BCE"/>
    <w:rsid w:val="007C1D1B"/>
    <w:rsid w:val="007C3566"/>
    <w:rsid w:val="007C58BF"/>
    <w:rsid w:val="007C794A"/>
    <w:rsid w:val="007D1542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4972"/>
    <w:rsid w:val="008256B9"/>
    <w:rsid w:val="0083705D"/>
    <w:rsid w:val="0084242F"/>
    <w:rsid w:val="00845795"/>
    <w:rsid w:val="00847437"/>
    <w:rsid w:val="0087706C"/>
    <w:rsid w:val="00882E15"/>
    <w:rsid w:val="00883C73"/>
    <w:rsid w:val="008901A2"/>
    <w:rsid w:val="00896567"/>
    <w:rsid w:val="008A0280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60BA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533"/>
    <w:rsid w:val="00941B89"/>
    <w:rsid w:val="00941DEA"/>
    <w:rsid w:val="00944638"/>
    <w:rsid w:val="009526DD"/>
    <w:rsid w:val="00960364"/>
    <w:rsid w:val="009656CC"/>
    <w:rsid w:val="00970E8C"/>
    <w:rsid w:val="00971671"/>
    <w:rsid w:val="0097746C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1D2D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35704"/>
    <w:rsid w:val="00A40645"/>
    <w:rsid w:val="00A6016C"/>
    <w:rsid w:val="00A74577"/>
    <w:rsid w:val="00A769B1"/>
    <w:rsid w:val="00A774D0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0659A"/>
    <w:rsid w:val="00B11109"/>
    <w:rsid w:val="00B12D31"/>
    <w:rsid w:val="00B15F6E"/>
    <w:rsid w:val="00B21BEE"/>
    <w:rsid w:val="00B23284"/>
    <w:rsid w:val="00B2782A"/>
    <w:rsid w:val="00B37D43"/>
    <w:rsid w:val="00B46F21"/>
    <w:rsid w:val="00B511A5"/>
    <w:rsid w:val="00B51CDE"/>
    <w:rsid w:val="00B56541"/>
    <w:rsid w:val="00B569DA"/>
    <w:rsid w:val="00B605ED"/>
    <w:rsid w:val="00B71F97"/>
    <w:rsid w:val="00B72538"/>
    <w:rsid w:val="00B736A7"/>
    <w:rsid w:val="00B7651F"/>
    <w:rsid w:val="00B86356"/>
    <w:rsid w:val="00B919FA"/>
    <w:rsid w:val="00B94A16"/>
    <w:rsid w:val="00BA098B"/>
    <w:rsid w:val="00BA6044"/>
    <w:rsid w:val="00BB1A93"/>
    <w:rsid w:val="00BC14BF"/>
    <w:rsid w:val="00BC2625"/>
    <w:rsid w:val="00BC3200"/>
    <w:rsid w:val="00BC338A"/>
    <w:rsid w:val="00BD7AB0"/>
    <w:rsid w:val="00BE472E"/>
    <w:rsid w:val="00BF3C20"/>
    <w:rsid w:val="00C011BC"/>
    <w:rsid w:val="00C019B0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054D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578E"/>
    <w:rsid w:val="00CA6928"/>
    <w:rsid w:val="00CB0997"/>
    <w:rsid w:val="00CB3D3F"/>
    <w:rsid w:val="00CB5A1A"/>
    <w:rsid w:val="00CC59E6"/>
    <w:rsid w:val="00CC6E28"/>
    <w:rsid w:val="00CC7630"/>
    <w:rsid w:val="00CD4DBF"/>
    <w:rsid w:val="00CD5BDD"/>
    <w:rsid w:val="00CD6B72"/>
    <w:rsid w:val="00CF096B"/>
    <w:rsid w:val="00CF10F7"/>
    <w:rsid w:val="00CF4130"/>
    <w:rsid w:val="00CF55AC"/>
    <w:rsid w:val="00CF5EE3"/>
    <w:rsid w:val="00CF691F"/>
    <w:rsid w:val="00D00D99"/>
    <w:rsid w:val="00D013A4"/>
    <w:rsid w:val="00D0194E"/>
    <w:rsid w:val="00D026DC"/>
    <w:rsid w:val="00D15595"/>
    <w:rsid w:val="00D343A8"/>
    <w:rsid w:val="00D35A26"/>
    <w:rsid w:val="00D37832"/>
    <w:rsid w:val="00D41DCD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57A"/>
    <w:rsid w:val="00D93E7C"/>
    <w:rsid w:val="00DA39F2"/>
    <w:rsid w:val="00DB2BE6"/>
    <w:rsid w:val="00DB76B3"/>
    <w:rsid w:val="00DC3839"/>
    <w:rsid w:val="00DD1052"/>
    <w:rsid w:val="00DD3C7B"/>
    <w:rsid w:val="00DE2B21"/>
    <w:rsid w:val="00DE48DE"/>
    <w:rsid w:val="00DE5D71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3A50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463E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071E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7CEEEC7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453061-C690-48B9-94E8-D7F8683B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Balloon Text"/>
    <w:basedOn w:val="a"/>
    <w:link w:val="a6"/>
    <w:uiPriority w:val="99"/>
    <w:semiHidden/>
    <w:unhideWhenUsed/>
    <w:qFormat/>
    <w:pPr>
      <w:widowControl w:val="0"/>
      <w:jc w:val="both"/>
    </w:pPr>
    <w:rPr>
      <w:rFonts w:ascii="Calibri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c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b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f0">
    <w:name w:val="Placeholder Text"/>
    <w:basedOn w:val="a0"/>
    <w:uiPriority w:val="99"/>
    <w:unhideWhenUsed/>
    <w:qFormat/>
    <w:rPr>
      <w:color w:val="80808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t1">
    <w:name w:val="t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?key2=%BB%C6%B9%E2%D1%EF&amp;medium=01&amp;category_path=01.00.00.00.00.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search.dangdang.com/?key3=%BB%AA%B6%AB%CA%A6%B7%B6%B4%F3%D1%A7%B3%F6%B0%E6%C9%E7&amp;medium=01&amp;category_path=01.00.00.00.00.0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572</Words>
  <Characters>3266</Characters>
  <Application>Microsoft Office Word</Application>
  <DocSecurity>0</DocSecurity>
  <Lines>27</Lines>
  <Paragraphs>7</Paragraphs>
  <ScaleCrop>false</ScaleCrop>
  <Company>P R C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Windows User</cp:lastModifiedBy>
  <cp:revision>5</cp:revision>
  <cp:lastPrinted>2023-11-22T16:52:00Z</cp:lastPrinted>
  <dcterms:created xsi:type="dcterms:W3CDTF">2025-09-12T01:04:00Z</dcterms:created>
  <dcterms:modified xsi:type="dcterms:W3CDTF">2025-09-12T07:08:00Z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79358A9B7F4707ED3A0EA66778232C69_43</vt:lpwstr>
  </property>
</Properties>
</file>