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A49ED" w:rsidRDefault="0054060F" w:rsidP="00E710BB">
      <w:pPr>
        <w:snapToGrid w:val="0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 xml:space="preserve"> </w:t>
      </w:r>
    </w:p>
    <w:p w:rsidR="006A49ED" w:rsidRDefault="006A49ED">
      <w:pPr>
        <w:snapToGrid w:val="0"/>
        <w:jc w:val="center"/>
        <w:rPr>
          <w:sz w:val="6"/>
          <w:szCs w:val="6"/>
        </w:rPr>
      </w:pPr>
    </w:p>
    <w:p w:rsidR="006A49ED" w:rsidRDefault="003255A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6A49ED" w:rsidRDefault="006A49ED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6A49ED" w:rsidRDefault="003255A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18"/>
        <w:gridCol w:w="1605"/>
        <w:gridCol w:w="1105"/>
        <w:gridCol w:w="1317"/>
        <w:gridCol w:w="1613"/>
        <w:gridCol w:w="1602"/>
      </w:tblGrid>
      <w:tr w:rsidR="006A49ED">
        <w:trPr>
          <w:trHeight w:val="454"/>
          <w:jc w:val="center"/>
        </w:trPr>
        <w:tc>
          <w:tcPr>
            <w:tcW w:w="1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9ED" w:rsidRDefault="003255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4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A49ED" w:rsidRDefault="003255A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匹克球1</w:t>
            </w:r>
          </w:p>
        </w:tc>
      </w:tr>
      <w:tr w:rsidR="006A49ED">
        <w:trPr>
          <w:trHeight w:val="454"/>
          <w:jc w:val="center"/>
        </w:trPr>
        <w:tc>
          <w:tcPr>
            <w:tcW w:w="1818" w:type="dxa"/>
            <w:tcBorders>
              <w:left w:val="single" w:sz="12" w:space="0" w:color="auto"/>
            </w:tcBorders>
            <w:vAlign w:val="center"/>
          </w:tcPr>
          <w:p w:rsidR="006A49ED" w:rsidRDefault="003255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05" w:type="dxa"/>
            <w:vAlign w:val="center"/>
          </w:tcPr>
          <w:p w:rsidR="006A49ED" w:rsidRDefault="003255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21000</w:t>
            </w:r>
            <w:r>
              <w:rPr>
                <w:rFonts w:ascii="宋体" w:cs="宋体" w:hint="eastAsia"/>
                <w:color w:val="000000"/>
                <w:sz w:val="20"/>
                <w:szCs w:val="20"/>
                <w:lang w:eastAsia="zh-CN"/>
              </w:rPr>
              <w:t>63</w:t>
            </w:r>
          </w:p>
        </w:tc>
        <w:tc>
          <w:tcPr>
            <w:tcW w:w="1105" w:type="dxa"/>
            <w:vAlign w:val="center"/>
          </w:tcPr>
          <w:p w:rsidR="006A49ED" w:rsidRDefault="003255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17" w:type="dxa"/>
            <w:vAlign w:val="center"/>
          </w:tcPr>
          <w:p w:rsidR="006A49ED" w:rsidRDefault="00354D85" w:rsidP="00E710BB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2142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sz w:val="21"/>
                <w:szCs w:val="21"/>
                <w:lang w:eastAsia="zh-CN"/>
              </w:rPr>
              <w:t>2089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E710BB">
              <w:rPr>
                <w:rFonts w:eastAsia="宋体"/>
                <w:sz w:val="21"/>
                <w:szCs w:val="21"/>
                <w:lang w:eastAsia="zh-CN"/>
              </w:rPr>
              <w:t>2141</w:t>
            </w:r>
          </w:p>
        </w:tc>
        <w:tc>
          <w:tcPr>
            <w:tcW w:w="1613" w:type="dxa"/>
            <w:vAlign w:val="center"/>
          </w:tcPr>
          <w:p w:rsidR="006A49ED" w:rsidRDefault="003255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02" w:type="dxa"/>
            <w:tcBorders>
              <w:right w:val="single" w:sz="12" w:space="0" w:color="auto"/>
            </w:tcBorders>
            <w:vAlign w:val="center"/>
          </w:tcPr>
          <w:p w:rsidR="006A49ED" w:rsidRDefault="003255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6A49ED">
        <w:trPr>
          <w:trHeight w:val="454"/>
          <w:jc w:val="center"/>
        </w:trPr>
        <w:tc>
          <w:tcPr>
            <w:tcW w:w="1818" w:type="dxa"/>
            <w:tcBorders>
              <w:left w:val="single" w:sz="12" w:space="0" w:color="auto"/>
            </w:tcBorders>
            <w:vAlign w:val="center"/>
          </w:tcPr>
          <w:p w:rsidR="006A49ED" w:rsidRDefault="003255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05" w:type="dxa"/>
            <w:vAlign w:val="center"/>
          </w:tcPr>
          <w:p w:rsidR="006A49ED" w:rsidRDefault="00E710B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张云瑞</w:t>
            </w:r>
          </w:p>
        </w:tc>
        <w:tc>
          <w:tcPr>
            <w:tcW w:w="1105" w:type="dxa"/>
            <w:vAlign w:val="center"/>
          </w:tcPr>
          <w:p w:rsidR="006A49ED" w:rsidRDefault="003255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17" w:type="dxa"/>
            <w:vAlign w:val="center"/>
          </w:tcPr>
          <w:p w:rsidR="006A49ED" w:rsidRDefault="00E710B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26016</w:t>
            </w:r>
          </w:p>
        </w:tc>
        <w:tc>
          <w:tcPr>
            <w:tcW w:w="1613" w:type="dxa"/>
            <w:vAlign w:val="center"/>
          </w:tcPr>
          <w:p w:rsidR="006A49ED" w:rsidRDefault="003255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02" w:type="dxa"/>
            <w:tcBorders>
              <w:right w:val="single" w:sz="12" w:space="0" w:color="auto"/>
            </w:tcBorders>
            <w:vAlign w:val="center"/>
          </w:tcPr>
          <w:p w:rsidR="006A49ED" w:rsidRDefault="00E710B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r w:rsidR="003255AC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6A49ED">
        <w:trPr>
          <w:trHeight w:val="454"/>
          <w:jc w:val="center"/>
        </w:trPr>
        <w:tc>
          <w:tcPr>
            <w:tcW w:w="1818" w:type="dxa"/>
            <w:tcBorders>
              <w:left w:val="single" w:sz="12" w:space="0" w:color="auto"/>
            </w:tcBorders>
            <w:vAlign w:val="center"/>
          </w:tcPr>
          <w:p w:rsidR="006A49ED" w:rsidRDefault="003255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605" w:type="dxa"/>
            <w:vAlign w:val="center"/>
          </w:tcPr>
          <w:p w:rsidR="006A49ED" w:rsidRDefault="003255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匹克球1选项班</w:t>
            </w:r>
          </w:p>
        </w:tc>
        <w:tc>
          <w:tcPr>
            <w:tcW w:w="1105" w:type="dxa"/>
            <w:vAlign w:val="center"/>
          </w:tcPr>
          <w:p w:rsidR="006A49ED" w:rsidRDefault="003255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17" w:type="dxa"/>
            <w:vAlign w:val="center"/>
          </w:tcPr>
          <w:p w:rsidR="006A49ED" w:rsidRDefault="003255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1613" w:type="dxa"/>
            <w:vAlign w:val="center"/>
          </w:tcPr>
          <w:p w:rsidR="006A49ED" w:rsidRDefault="003255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02" w:type="dxa"/>
            <w:tcBorders>
              <w:right w:val="single" w:sz="12" w:space="0" w:color="auto"/>
            </w:tcBorders>
            <w:vAlign w:val="center"/>
          </w:tcPr>
          <w:p w:rsidR="006A49ED" w:rsidRDefault="003255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匹克球场</w:t>
            </w:r>
          </w:p>
        </w:tc>
      </w:tr>
      <w:tr w:rsidR="006A49ED">
        <w:trPr>
          <w:trHeight w:val="454"/>
          <w:jc w:val="center"/>
        </w:trPr>
        <w:tc>
          <w:tcPr>
            <w:tcW w:w="1818" w:type="dxa"/>
            <w:tcBorders>
              <w:left w:val="single" w:sz="12" w:space="0" w:color="auto"/>
            </w:tcBorders>
            <w:vAlign w:val="center"/>
          </w:tcPr>
          <w:p w:rsidR="006A49ED" w:rsidRDefault="003255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42" w:type="dxa"/>
            <w:gridSpan w:val="5"/>
            <w:tcBorders>
              <w:right w:val="single" w:sz="12" w:space="0" w:color="auto"/>
            </w:tcBorders>
            <w:vAlign w:val="center"/>
          </w:tcPr>
          <w:p w:rsidR="006A49ED" w:rsidRDefault="00354D85">
            <w:pP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 w:rsidRPr="00354D8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周四：</w:t>
            </w:r>
            <w:r w:rsidRPr="00354D85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14</w:t>
            </w:r>
            <w:r w:rsidRPr="00354D8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：3</w:t>
            </w:r>
            <w:r w:rsidRPr="00354D85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0-16</w:t>
            </w:r>
            <w:r w:rsidRPr="00354D8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:0</w:t>
            </w:r>
            <w:r w:rsidRPr="00354D85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eastAsia="zh-CN"/>
              </w:rPr>
              <w:t xml:space="preserve">0    </w:t>
            </w:r>
            <w:r w:rsidRPr="00354D8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地点：体育馆1</w:t>
            </w:r>
            <w:r w:rsidRPr="00354D85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46</w:t>
            </w:r>
            <w:r w:rsidRPr="00354D8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或匹克球场</w:t>
            </w:r>
            <w:bookmarkStart w:id="0" w:name="_GoBack"/>
            <w:bookmarkEnd w:id="0"/>
          </w:p>
        </w:tc>
      </w:tr>
      <w:tr w:rsidR="006A49ED">
        <w:trPr>
          <w:trHeight w:val="454"/>
          <w:jc w:val="center"/>
        </w:trPr>
        <w:tc>
          <w:tcPr>
            <w:tcW w:w="1818" w:type="dxa"/>
            <w:tcBorders>
              <w:left w:val="single" w:sz="12" w:space="0" w:color="auto"/>
            </w:tcBorders>
            <w:vAlign w:val="center"/>
          </w:tcPr>
          <w:p w:rsidR="006A49ED" w:rsidRDefault="003255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42" w:type="dxa"/>
            <w:gridSpan w:val="5"/>
            <w:tcBorders>
              <w:right w:val="single" w:sz="12" w:space="0" w:color="auto"/>
            </w:tcBorders>
            <w:vAlign w:val="center"/>
          </w:tcPr>
          <w:p w:rsidR="006A49ED" w:rsidRDefault="006A49ED">
            <w:pP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6A49ED">
        <w:trPr>
          <w:trHeight w:val="454"/>
          <w:jc w:val="center"/>
        </w:trPr>
        <w:tc>
          <w:tcPr>
            <w:tcW w:w="1818" w:type="dxa"/>
            <w:tcBorders>
              <w:left w:val="single" w:sz="12" w:space="0" w:color="auto"/>
            </w:tcBorders>
            <w:vAlign w:val="center"/>
          </w:tcPr>
          <w:p w:rsidR="006A49ED" w:rsidRDefault="003255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42" w:type="dxa"/>
            <w:gridSpan w:val="5"/>
            <w:tcBorders>
              <w:right w:val="single" w:sz="12" w:space="0" w:color="auto"/>
            </w:tcBorders>
            <w:vAlign w:val="center"/>
          </w:tcPr>
          <w:p w:rsidR="006A49ED" w:rsidRDefault="003255AC">
            <w:pP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王慧 刘彬主编 《新编大学体育与健康教程》  中国纺织出版社  2023.8</w:t>
            </w:r>
          </w:p>
        </w:tc>
      </w:tr>
      <w:tr w:rsidR="006A49ED">
        <w:trPr>
          <w:trHeight w:val="454"/>
          <w:jc w:val="center"/>
        </w:trPr>
        <w:tc>
          <w:tcPr>
            <w:tcW w:w="18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49ED" w:rsidRDefault="003255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4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卢三妹 张晓萍 吕立</w:t>
            </w: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《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匹克球运动</w:t>
            </w: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教程》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广东高等教育</w:t>
            </w: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 xml:space="preserve">出版社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2022-07</w:t>
            </w: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版</w:t>
            </w:r>
          </w:p>
          <w:p w:rsidR="006A49ED" w:rsidRDefault="003255AC">
            <w:pPr>
              <w:tabs>
                <w:tab w:val="left" w:pos="532"/>
              </w:tabs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黄昆仑 赖启忠主编 《匹克球教学与训练》  人民体育出版社  2021.12</w:t>
            </w:r>
          </w:p>
        </w:tc>
      </w:tr>
    </w:tbl>
    <w:p w:rsidR="006A49ED" w:rsidRDefault="003255A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955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95"/>
        <w:gridCol w:w="3705"/>
        <w:gridCol w:w="2010"/>
        <w:gridCol w:w="1725"/>
      </w:tblGrid>
      <w:tr w:rsidR="006A49ED">
        <w:trPr>
          <w:trHeight w:val="52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spacing w:line="240" w:lineRule="exact"/>
              <w:jc w:val="both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A49ED">
        <w:trPr>
          <w:trHeight w:val="52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、匹克球运动的历史与发展</w:t>
            </w:r>
          </w:p>
          <w:p w:rsidR="006A49ED" w:rsidRDefault="003255AC">
            <w:pPr>
              <w:widowControl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2、恢复体能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讲课 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观看匹克球比赛</w:t>
            </w:r>
          </w:p>
        </w:tc>
      </w:tr>
      <w:tr w:rsidR="006A49ED">
        <w:trPr>
          <w:trHeight w:val="52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D" w:rsidRDefault="003255AC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1、熟悉球性</w:t>
            </w:r>
          </w:p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、学习握拍法、熟悉球性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正手击球动作练习</w:t>
            </w:r>
          </w:p>
        </w:tc>
      </w:tr>
      <w:tr w:rsidR="006A49ED">
        <w:trPr>
          <w:trHeight w:val="52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D" w:rsidRDefault="003255AC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1、熟悉球性</w:t>
            </w:r>
          </w:p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、学习发球技术</w:t>
            </w:r>
          </w:p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3、弹跳练习（立定跳远）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对墙击球练习</w:t>
            </w:r>
          </w:p>
        </w:tc>
      </w:tr>
      <w:tr w:rsidR="006A49ED">
        <w:trPr>
          <w:trHeight w:val="52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D" w:rsidRDefault="003255AC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、熟悉球性，复习发球技术</w:t>
            </w:r>
          </w:p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、学习正拍击落地球技术</w:t>
            </w:r>
          </w:p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3、短跑练习（50米）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反手练习</w:t>
            </w:r>
          </w:p>
        </w:tc>
      </w:tr>
      <w:tr w:rsidR="006A49ED">
        <w:trPr>
          <w:trHeight w:val="52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D" w:rsidRDefault="003255AC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、复习正拍击落地球技术</w:t>
            </w:r>
          </w:p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、学习反拍击落地球技术</w:t>
            </w:r>
          </w:p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体质测试（50米</w:t>
            </w: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立定跳远）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反手击球练习</w:t>
            </w:r>
          </w:p>
        </w:tc>
      </w:tr>
      <w:tr w:rsidR="006A49ED">
        <w:trPr>
          <w:trHeight w:val="52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D" w:rsidRDefault="003255AC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、复习反拍击落地球技术</w:t>
            </w:r>
          </w:p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、学习正反拍基本步法</w:t>
            </w:r>
          </w:p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lastRenderedPageBreak/>
              <w:t>3、柔韧性练习（坐位体前屈）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lastRenderedPageBreak/>
              <w:t>边讲边练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手抛球练习</w:t>
            </w:r>
          </w:p>
        </w:tc>
      </w:tr>
      <w:tr w:rsidR="006A49ED">
        <w:trPr>
          <w:trHeight w:val="52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D" w:rsidRDefault="003255AC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、复习正反拍基本步法</w:t>
            </w:r>
          </w:p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、学习丁克球</w:t>
            </w:r>
          </w:p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、耐力跑</w:t>
            </w: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练习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（800米接力跑）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发球练习</w:t>
            </w:r>
          </w:p>
        </w:tc>
      </w:tr>
      <w:tr w:rsidR="006A49ED">
        <w:trPr>
          <w:trHeight w:val="52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D" w:rsidRDefault="003255AC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、复习丁克球</w:t>
            </w:r>
          </w:p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、介绍匹克球竞赛规则</w:t>
            </w:r>
          </w:p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3、体质测试（</w:t>
            </w: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00米</w:t>
            </w: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坐位体前屈）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1"/>
                <w:sz w:val="21"/>
                <w:szCs w:val="21"/>
              </w:rPr>
              <w:t>边讲边练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校园APP运动世界跑</w:t>
            </w:r>
          </w:p>
        </w:tc>
      </w:tr>
      <w:tr w:rsidR="006A49ED">
        <w:trPr>
          <w:trHeight w:val="52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、复习下手发球</w:t>
            </w:r>
          </w:p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、介绍截击球技术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校园APP运动世界跑</w:t>
            </w:r>
          </w:p>
        </w:tc>
      </w:tr>
      <w:tr w:rsidR="006A49ED">
        <w:trPr>
          <w:trHeight w:val="52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D" w:rsidRDefault="003255AC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、复习发球，正、反拍击球</w:t>
            </w:r>
          </w:p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、介绍高压球</w:t>
            </w:r>
          </w:p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3、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体质测试（引体向上/仰卧起坐）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校园APP运动世界跑</w:t>
            </w:r>
          </w:p>
        </w:tc>
      </w:tr>
      <w:tr w:rsidR="006A49ED">
        <w:trPr>
          <w:trHeight w:val="52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D" w:rsidRDefault="003255AC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numPr>
                <w:ilvl w:val="0"/>
                <w:numId w:val="1"/>
              </w:numPr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考核对拉回合球技术</w:t>
            </w:r>
          </w:p>
          <w:p w:rsidR="006A49ED" w:rsidRDefault="003255AC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素质练习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（基本脚步练习）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考核/边讲边练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校园APP运动世界跑</w:t>
            </w:r>
          </w:p>
        </w:tc>
      </w:tr>
      <w:tr w:rsidR="006A49ED">
        <w:trPr>
          <w:trHeight w:val="52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D" w:rsidRDefault="003255AC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numPr>
                <w:ilvl w:val="0"/>
                <w:numId w:val="2"/>
              </w:numPr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考核对拉回合球技术</w:t>
            </w:r>
          </w:p>
          <w:p w:rsidR="006A49ED" w:rsidRDefault="003255AC">
            <w:pPr>
              <w:widowControl/>
              <w:numPr>
                <w:ilvl w:val="0"/>
                <w:numId w:val="2"/>
              </w:numPr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教学比赛进行分组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考核/边讲边练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校园APP运动世界跑</w:t>
            </w:r>
          </w:p>
        </w:tc>
      </w:tr>
      <w:tr w:rsidR="006A49ED">
        <w:trPr>
          <w:trHeight w:val="52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D" w:rsidRDefault="003255AC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、单、双打技战术</w:t>
            </w:r>
          </w:p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、教学比赛</w:t>
            </w:r>
          </w:p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、体质测试（身高、体重、肺活量）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校园APP运动世界跑</w:t>
            </w:r>
          </w:p>
        </w:tc>
      </w:tr>
      <w:tr w:rsidR="006A49ED">
        <w:trPr>
          <w:trHeight w:val="52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49ED" w:rsidRDefault="003255AC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1、比赛考核</w:t>
            </w:r>
          </w:p>
          <w:p w:rsidR="006A49ED" w:rsidRDefault="003255AC">
            <w:pPr>
              <w:widowControl/>
              <w:numPr>
                <w:ilvl w:val="0"/>
                <w:numId w:val="3"/>
              </w:numPr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体质测试补测（核对折算成绩）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考核/边讲边练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jc w:val="center"/>
              <w:rPr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校园APP运动世界跑</w:t>
            </w:r>
          </w:p>
        </w:tc>
      </w:tr>
      <w:tr w:rsidR="006A49ED">
        <w:trPr>
          <w:trHeight w:val="52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、匹克球专项补考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6A49ED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</w:p>
        </w:tc>
      </w:tr>
      <w:tr w:rsidR="006A49ED">
        <w:trPr>
          <w:trHeight w:val="52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补考、核对各项分数、总结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3255AC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49ED" w:rsidRDefault="006A49ED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</w:tbl>
    <w:p w:rsidR="006A49ED" w:rsidRDefault="003255AC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6A49ED">
        <w:trPr>
          <w:trHeight w:val="454"/>
        </w:trPr>
        <w:tc>
          <w:tcPr>
            <w:tcW w:w="1809" w:type="dxa"/>
            <w:vAlign w:val="center"/>
          </w:tcPr>
          <w:p w:rsidR="006A49ED" w:rsidRDefault="003255A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:rsidR="006A49ED" w:rsidRDefault="003255A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:rsidR="006A49ED" w:rsidRDefault="003255A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A49ED">
        <w:trPr>
          <w:trHeight w:val="340"/>
        </w:trPr>
        <w:tc>
          <w:tcPr>
            <w:tcW w:w="1809" w:type="dxa"/>
            <w:vAlign w:val="center"/>
          </w:tcPr>
          <w:p w:rsidR="006A49ED" w:rsidRDefault="003255A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:rsidR="006A49ED" w:rsidRDefault="003255AC">
            <w:pPr>
              <w:snapToGrid w:val="0"/>
              <w:spacing w:line="340" w:lineRule="exact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40</w:t>
            </w: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</w:tcPr>
          <w:p w:rsidR="006A49ED" w:rsidRDefault="003255AC">
            <w:pPr>
              <w:snapToGrid w:val="0"/>
              <w:spacing w:line="340" w:lineRule="exact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专项考核</w:t>
            </w:r>
          </w:p>
        </w:tc>
      </w:tr>
      <w:tr w:rsidR="006A49ED">
        <w:trPr>
          <w:trHeight w:val="340"/>
        </w:trPr>
        <w:tc>
          <w:tcPr>
            <w:tcW w:w="1809" w:type="dxa"/>
            <w:vAlign w:val="center"/>
          </w:tcPr>
          <w:p w:rsidR="006A49ED" w:rsidRDefault="003255A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:rsidR="006A49ED" w:rsidRDefault="003255AC">
            <w:pPr>
              <w:snapToGrid w:val="0"/>
              <w:spacing w:line="340" w:lineRule="exact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:rsidR="006A49ED" w:rsidRDefault="003255AC">
            <w:pPr>
              <w:snapToGrid w:val="0"/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考勤、检查着装、课堂练习评价</w:t>
            </w:r>
          </w:p>
        </w:tc>
      </w:tr>
      <w:tr w:rsidR="006A49ED">
        <w:trPr>
          <w:trHeight w:val="340"/>
        </w:trPr>
        <w:tc>
          <w:tcPr>
            <w:tcW w:w="1809" w:type="dxa"/>
            <w:vAlign w:val="center"/>
          </w:tcPr>
          <w:p w:rsidR="006A49ED" w:rsidRDefault="003255A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:rsidR="006A49ED" w:rsidRDefault="003255AC">
            <w:pPr>
              <w:snapToGrid w:val="0"/>
              <w:spacing w:line="340" w:lineRule="exact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:rsidR="006A49ED" w:rsidRDefault="003255AC">
            <w:pPr>
              <w:snapToGrid w:val="0"/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&lt;&lt;</w:t>
            </w: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国家学生体质健康标准</w:t>
            </w: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&gt;&gt;</w:t>
            </w: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测试</w:t>
            </w:r>
          </w:p>
        </w:tc>
      </w:tr>
      <w:tr w:rsidR="006A49ED">
        <w:trPr>
          <w:trHeight w:val="340"/>
        </w:trPr>
        <w:tc>
          <w:tcPr>
            <w:tcW w:w="1809" w:type="dxa"/>
            <w:vAlign w:val="center"/>
          </w:tcPr>
          <w:p w:rsidR="006A49ED" w:rsidRDefault="003255A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</w:tcPr>
          <w:p w:rsidR="006A49ED" w:rsidRDefault="003255AC">
            <w:pPr>
              <w:snapToGrid w:val="0"/>
              <w:spacing w:line="340" w:lineRule="exact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:rsidR="006A49ED" w:rsidRDefault="003255AC">
            <w:pPr>
              <w:snapToGrid w:val="0"/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“运动世界校园”</w:t>
            </w: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APP</w:t>
            </w: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完成评价</w:t>
            </w:r>
          </w:p>
        </w:tc>
      </w:tr>
    </w:tbl>
    <w:p w:rsidR="006A49ED" w:rsidRDefault="006A49E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6A49ED" w:rsidRDefault="00BE79A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宋体" w:eastAsia="宋体" w:hAnsi="宋体" w:cs="宋体"/>
          <w:noProof/>
          <w:kern w:val="0"/>
          <w:lang w:eastAsia="zh-CN"/>
        </w:rPr>
        <w:drawing>
          <wp:anchor distT="0" distB="0" distL="114300" distR="114300" simplePos="0" relativeHeight="251658752" behindDoc="0" locked="0" layoutInCell="1" allowOverlap="1" wp14:anchorId="24D4B845" wp14:editId="0FADF367">
            <wp:simplePos x="0" y="0"/>
            <wp:positionH relativeFrom="column">
              <wp:posOffset>763085</wp:posOffset>
            </wp:positionH>
            <wp:positionV relativeFrom="paragraph">
              <wp:posOffset>139700</wp:posOffset>
            </wp:positionV>
            <wp:extent cx="607245" cy="379068"/>
            <wp:effectExtent l="0" t="0" r="2540" b="254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57" cy="38456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5AC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3255A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</w:t>
      </w:r>
      <w:r w:rsidR="003255AC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3255A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3255AC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3255AC"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108585</wp:posOffset>
            </wp:positionV>
            <wp:extent cx="583565" cy="370205"/>
            <wp:effectExtent l="0" t="0" r="0" b="11430"/>
            <wp:wrapNone/>
            <wp:docPr id="4" name="图片 1" descr="78f30cb45d6edc7a9d1038ddd080a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78f30cb45d6edc7a9d1038ddd080ac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55AC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</w:t>
      </w:r>
      <w:r w:rsidR="003255A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</w:t>
      </w:r>
      <w:r w:rsidR="003255AC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3255A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2026年3月</w:t>
      </w:r>
    </w:p>
    <w:sectPr w:rsidR="006A49E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EF5" w:rsidRDefault="00747EF5">
      <w:r>
        <w:separator/>
      </w:r>
    </w:p>
  </w:endnote>
  <w:endnote w:type="continuationSeparator" w:id="0">
    <w:p w:rsidR="00747EF5" w:rsidRDefault="0074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9ED" w:rsidRDefault="003255AC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6A49ED" w:rsidRDefault="003255AC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9ED" w:rsidRDefault="003255AC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47EF5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6A49ED" w:rsidRDefault="003255AC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EF5" w:rsidRDefault="00747EF5">
      <w:r>
        <w:separator/>
      </w:r>
    </w:p>
  </w:footnote>
  <w:footnote w:type="continuationSeparator" w:id="0">
    <w:p w:rsidR="00747EF5" w:rsidRDefault="00747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9ED" w:rsidRDefault="003255A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9ED" w:rsidRDefault="003255A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A49ED" w:rsidRDefault="003255AC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6A49ED" w:rsidRDefault="003255AC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22A7E"/>
    <w:multiLevelType w:val="multilevel"/>
    <w:tmpl w:val="34222A7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CD2198B"/>
    <w:multiLevelType w:val="singleLevel"/>
    <w:tmpl w:val="3CD2198B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58451BB5"/>
    <w:multiLevelType w:val="multilevel"/>
    <w:tmpl w:val="58451BB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savePreviewPicture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YTlkOWQyODA2NjJlNWQyYjcwM2MzZTQzNzA5YjQifQ=="/>
    <w:docVar w:name="KSO_WPS_MARK_KEY" w:val="45cc82aa-52dd-46bf-9948-459241543476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6741B"/>
    <w:rsid w:val="000708DA"/>
    <w:rsid w:val="000712C1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0311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43D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5AC"/>
    <w:rsid w:val="00325BFB"/>
    <w:rsid w:val="00326D1F"/>
    <w:rsid w:val="00331EC3"/>
    <w:rsid w:val="0033691C"/>
    <w:rsid w:val="00340792"/>
    <w:rsid w:val="00344C4C"/>
    <w:rsid w:val="00345D55"/>
    <w:rsid w:val="00345ED6"/>
    <w:rsid w:val="00346279"/>
    <w:rsid w:val="003475AA"/>
    <w:rsid w:val="00350091"/>
    <w:rsid w:val="00353979"/>
    <w:rsid w:val="00354D85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060F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5C0E"/>
    <w:rsid w:val="00582439"/>
    <w:rsid w:val="005875E0"/>
    <w:rsid w:val="00587CC3"/>
    <w:rsid w:val="005A061D"/>
    <w:rsid w:val="005A136E"/>
    <w:rsid w:val="005B6225"/>
    <w:rsid w:val="005C4583"/>
    <w:rsid w:val="005D54FC"/>
    <w:rsid w:val="005E29D2"/>
    <w:rsid w:val="005E7A88"/>
    <w:rsid w:val="005F0931"/>
    <w:rsid w:val="005F2CBF"/>
    <w:rsid w:val="00601B78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9ED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2295"/>
    <w:rsid w:val="00714CF5"/>
    <w:rsid w:val="00727FB2"/>
    <w:rsid w:val="007308B2"/>
    <w:rsid w:val="0073594C"/>
    <w:rsid w:val="00736189"/>
    <w:rsid w:val="00743E1E"/>
    <w:rsid w:val="00744253"/>
    <w:rsid w:val="00747EF5"/>
    <w:rsid w:val="007507A0"/>
    <w:rsid w:val="00751EF5"/>
    <w:rsid w:val="00752375"/>
    <w:rsid w:val="00761732"/>
    <w:rsid w:val="007637A0"/>
    <w:rsid w:val="007752C7"/>
    <w:rsid w:val="0078027D"/>
    <w:rsid w:val="00780776"/>
    <w:rsid w:val="00780EC3"/>
    <w:rsid w:val="007825FB"/>
    <w:rsid w:val="007829F6"/>
    <w:rsid w:val="00787558"/>
    <w:rsid w:val="00787DF8"/>
    <w:rsid w:val="00794E0E"/>
    <w:rsid w:val="0079623D"/>
    <w:rsid w:val="007A042A"/>
    <w:rsid w:val="007A1474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F49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224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36E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35D7"/>
    <w:rsid w:val="00BE747E"/>
    <w:rsid w:val="00BE79AD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4C72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41FF"/>
    <w:rsid w:val="00E573C0"/>
    <w:rsid w:val="00E57781"/>
    <w:rsid w:val="00E611E6"/>
    <w:rsid w:val="00E67717"/>
    <w:rsid w:val="00E70DFC"/>
    <w:rsid w:val="00E710BB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922"/>
    <w:rsid w:val="00F02E1D"/>
    <w:rsid w:val="00F03CA8"/>
    <w:rsid w:val="00F0406B"/>
    <w:rsid w:val="00F04720"/>
    <w:rsid w:val="00F07E95"/>
    <w:rsid w:val="00F1479D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73C7CCF"/>
    <w:rsid w:val="0B02141F"/>
    <w:rsid w:val="0DB76A4A"/>
    <w:rsid w:val="16B819E9"/>
    <w:rsid w:val="16CD3E38"/>
    <w:rsid w:val="199D2E85"/>
    <w:rsid w:val="1AD679CE"/>
    <w:rsid w:val="1B9B294B"/>
    <w:rsid w:val="20761B4E"/>
    <w:rsid w:val="23AF1389"/>
    <w:rsid w:val="290B263B"/>
    <w:rsid w:val="29220014"/>
    <w:rsid w:val="296917C6"/>
    <w:rsid w:val="2E59298A"/>
    <w:rsid w:val="2EA8720D"/>
    <w:rsid w:val="34D20A5B"/>
    <w:rsid w:val="37E50B00"/>
    <w:rsid w:val="45143045"/>
    <w:rsid w:val="49DF08B3"/>
    <w:rsid w:val="4F595A46"/>
    <w:rsid w:val="4FA64C4B"/>
    <w:rsid w:val="58BE44D1"/>
    <w:rsid w:val="5EDC6E45"/>
    <w:rsid w:val="5F62426B"/>
    <w:rsid w:val="62E55925"/>
    <w:rsid w:val="63A65773"/>
    <w:rsid w:val="65310993"/>
    <w:rsid w:val="6A2C301E"/>
    <w:rsid w:val="6E256335"/>
    <w:rsid w:val="700912C5"/>
    <w:rsid w:val="71622DA8"/>
    <w:rsid w:val="73287DDF"/>
    <w:rsid w:val="74F62C86"/>
    <w:rsid w:val="753B718A"/>
    <w:rsid w:val="7B1B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ECAF284"/>
  <w15:docId w15:val="{62DAD8DB-95FB-4712-B41C-E7DDAC7A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1031DF-DD2F-4EAB-A996-CE7296DF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</Words>
  <Characters>1074</Characters>
  <Application>Microsoft Office Word</Application>
  <DocSecurity>0</DocSecurity>
  <Lines>8</Lines>
  <Paragraphs>2</Paragraphs>
  <ScaleCrop>false</ScaleCrop>
  <Company>CMT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祥云瑞彩</cp:lastModifiedBy>
  <cp:revision>46</cp:revision>
  <cp:lastPrinted>2025-02-17T03:31:00Z</cp:lastPrinted>
  <dcterms:created xsi:type="dcterms:W3CDTF">2015-08-27T04:51:00Z</dcterms:created>
  <dcterms:modified xsi:type="dcterms:W3CDTF">2026-03-16T05:45:00Z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E1F87355D78342D9BA165FA4B7908BC4</vt:lpwstr>
  </property>
  <property fmtid="{D5CDD505-2E9C-101B-9397-08002B2CF9AE}" pid="4" name="KSOTemplateDocerSaveRecord">
    <vt:lpwstr>eyJoZGlkIjoiZTRmZWUyOTg1ZWIwNTlmZWYwNzE3ZjRjZmI1NTM4NmIiLCJ1c2VySWQiOiIzMzAyNjU0OTMifQ==</vt:lpwstr>
  </property>
</Properties>
</file>