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2700" w:rsidRDefault="000F2700">
      <w:pPr>
        <w:jc w:val="center"/>
        <w:rPr>
          <w:sz w:val="6"/>
          <w:szCs w:val="6"/>
        </w:rPr>
      </w:pPr>
    </w:p>
    <w:p w:rsidR="000F2700" w:rsidRDefault="000F2700">
      <w:pPr>
        <w:jc w:val="center"/>
        <w:rPr>
          <w:sz w:val="6"/>
          <w:szCs w:val="6"/>
        </w:rPr>
      </w:pPr>
    </w:p>
    <w:p w:rsidR="000F2700" w:rsidRDefault="007B035F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t>上海建桥学院课程教学进度计划表</w:t>
      </w:r>
    </w:p>
    <w:p w:rsidR="000F2700" w:rsidRDefault="000F2700">
      <w:pPr>
        <w:spacing w:after="180"/>
        <w:jc w:val="center"/>
        <w:rPr>
          <w:rFonts w:ascii="仿宋" w:eastAsia="仿宋" w:hAnsi="仿宋" w:cs="仿宋"/>
          <w:sz w:val="28"/>
          <w:szCs w:val="28"/>
        </w:rPr>
      </w:pPr>
    </w:p>
    <w:p w:rsidR="000F2700" w:rsidRDefault="007B035F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一、基本信息</w:t>
      </w:r>
    </w:p>
    <w:tbl>
      <w:tblPr>
        <w:tblStyle w:val="TableNormal"/>
        <w:tblW w:w="8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0"/>
        <w:gridCol w:w="2553"/>
      </w:tblGrid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课程代码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2100008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 w:rsidP="00B409B1">
            <w:pPr>
              <w:spacing w:line="288" w:lineRule="auto"/>
            </w:pPr>
            <w:r w:rsidRPr="00B409B1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概率论与数理统计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课程学分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总学时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32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授课教师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Pr="00B409B1" w:rsidRDefault="00106E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肖彤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教师邮箱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106ED3"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xlzhen321@163.com</w:t>
            </w:r>
          </w:p>
        </w:tc>
      </w:tr>
      <w:tr w:rsidR="000F2700">
        <w:trPr>
          <w:trHeight w:val="6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上课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ED3" w:rsidRDefault="00106E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06ED3">
              <w:rPr>
                <w:rFonts w:ascii="宋体" w:eastAsia="宋体" w:hAnsi="宋体"/>
                <w:sz w:val="21"/>
                <w:szCs w:val="21"/>
              </w:rPr>
              <w:t>软件工程</w:t>
            </w:r>
            <w:r w:rsidRPr="00106ED3">
              <w:rPr>
                <w:rFonts w:ascii="宋体" w:eastAsia="宋体" w:hAnsi="宋体" w:hint="eastAsia"/>
                <w:sz w:val="21"/>
                <w:szCs w:val="21"/>
              </w:rPr>
              <w:t>B</w:t>
            </w:r>
            <w:r w:rsidRPr="00106ED3">
              <w:rPr>
                <w:rFonts w:ascii="宋体" w:eastAsia="宋体" w:hAnsi="宋体"/>
                <w:sz w:val="21"/>
                <w:szCs w:val="21"/>
              </w:rPr>
              <w:t>19</w:t>
            </w:r>
            <w:r w:rsidRPr="00106ED3"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 w:rsidRPr="00106ED3">
              <w:rPr>
                <w:rFonts w:ascii="宋体" w:eastAsia="宋体" w:hAnsi="宋体"/>
                <w:sz w:val="21"/>
                <w:szCs w:val="21"/>
              </w:rPr>
              <w:t>1</w:t>
            </w:r>
          </w:p>
          <w:p w:rsidR="000F2700" w:rsidRDefault="00106ED3">
            <w:pPr>
              <w:tabs>
                <w:tab w:val="left" w:pos="532"/>
              </w:tabs>
              <w:spacing w:line="340" w:lineRule="exact"/>
              <w:jc w:val="center"/>
            </w:pPr>
            <w:r w:rsidRPr="00106ED3">
              <w:rPr>
                <w:rFonts w:ascii="宋体" w:eastAsia="宋体" w:hAnsi="宋体"/>
                <w:sz w:val="21"/>
                <w:szCs w:val="21"/>
              </w:rPr>
              <w:t>软件工程</w:t>
            </w:r>
            <w:r w:rsidRPr="00106ED3">
              <w:rPr>
                <w:rFonts w:ascii="宋体" w:eastAsia="宋体" w:hAnsi="宋体" w:hint="eastAsia"/>
                <w:sz w:val="21"/>
                <w:szCs w:val="21"/>
              </w:rPr>
              <w:t>B</w:t>
            </w:r>
            <w:r w:rsidRPr="00106ED3">
              <w:rPr>
                <w:rFonts w:ascii="宋体" w:eastAsia="宋体" w:hAnsi="宋体"/>
                <w:sz w:val="21"/>
                <w:szCs w:val="21"/>
              </w:rPr>
              <w:t>19</w:t>
            </w:r>
            <w:r w:rsidRPr="00106ED3"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 w:rsidRPr="00106ED3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上课教室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Pr="00B409B1" w:rsidRDefault="00106E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二教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2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10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Pr="00106ED3" w:rsidRDefault="00106ED3" w:rsidP="00106ED3">
            <w:pPr>
              <w:tabs>
                <w:tab w:val="left" w:pos="532"/>
              </w:tabs>
              <w:spacing w:line="340" w:lineRule="exact"/>
              <w:jc w:val="center"/>
            </w:pPr>
            <w:r w:rsidRPr="00106ED3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邮箱答疑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spacing w:line="288" w:lineRule="auto"/>
            </w:pPr>
            <w:r w:rsidRPr="00B409B1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工程数学</w:t>
            </w:r>
            <w:r w:rsidRPr="00B409B1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 w:rsidRPr="00B409B1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概率统计简明教程第二版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spacing w:line="288" w:lineRule="auto"/>
            </w:pPr>
            <w:r w:rsidRPr="00B409B1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工程数学</w:t>
            </w:r>
            <w:r w:rsidRPr="00B409B1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 w:rsidRPr="00B409B1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概率统计简明教程第二版习题解答</w:t>
            </w:r>
          </w:p>
        </w:tc>
      </w:tr>
    </w:tbl>
    <w:p w:rsidR="000F2700" w:rsidRDefault="007B035F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二、课程教学进度</w:t>
      </w:r>
    </w:p>
    <w:tbl>
      <w:tblPr>
        <w:tblStyle w:val="TableNormal"/>
        <w:tblW w:w="8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spacing w:before="120" w:after="120"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spacing w:line="240" w:lineRule="exact"/>
              <w:ind w:firstLine="357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spacing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spacing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作业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ind w:firstLine="210"/>
            </w:pP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第一章第一节样本空间和随机事件</w:t>
            </w:r>
          </w:p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第二节事件关系和运算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二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第二章第一节概率的概念第二节古典概率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三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第三节几何概率第四节概率的公理化定义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四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Pr="00BE0744" w:rsidRDefault="007B035F">
            <w:pPr>
              <w:widowControl/>
            </w:pPr>
            <w:r w:rsidRPr="00BE0744">
              <w:rPr>
                <w:rFonts w:ascii="Calibri" w:hAnsi="Calibri" w:cs="Calibri" w:hint="eastAsia"/>
                <w:bCs/>
                <w:kern w:val="0"/>
                <w:sz w:val="21"/>
                <w:szCs w:val="21"/>
              </w:rPr>
              <w:t>第三章第一节条件概率第二节全概率公式第三节贝叶斯公式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第四节事件的独立性</w:t>
            </w:r>
          </w:p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第五节伯努利试验和二项分布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六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第四章第一节随机变量及其分布函数</w:t>
            </w:r>
          </w:p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第二节离散型随机变量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七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第三节连续型随机变量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lastRenderedPageBreak/>
              <w:t>八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第六章第一节一维随机变量函数的分布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九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第五章第一节二维随机变量及其分布</w:t>
            </w:r>
          </w:p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第二节二维离散型随机变量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第三节二维连续型随机变量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十一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十二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第七章第一节数学期望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十三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第二节方差和标准差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十四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第五节中心极限定理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6B35B7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</w:t>
            </w:r>
            <w:proofErr w:type="gramStart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册</w:t>
            </w:r>
            <w:proofErr w:type="gramEnd"/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十六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6B35B7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>
            <w:pPr>
              <w:widowControl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 w:rsidP="006B35B7">
            <w:pPr>
              <w:widowControl/>
            </w:pPr>
          </w:p>
        </w:tc>
      </w:tr>
    </w:tbl>
    <w:p w:rsidR="000F2700" w:rsidRDefault="007B035F">
      <w:pPr>
        <w:spacing w:before="36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三、评价方式以及在总评成绩中的比例</w:t>
      </w:r>
    </w:p>
    <w:tbl>
      <w:tblPr>
        <w:tblStyle w:val="TableNormal"/>
        <w:tblW w:w="8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6"/>
        <w:gridCol w:w="4985"/>
        <w:gridCol w:w="2077"/>
      </w:tblGrid>
      <w:tr w:rsidR="000F2700">
        <w:trPr>
          <w:trHeight w:val="69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</w:pPr>
            <w:r>
              <w:rPr>
                <w:rFonts w:ascii="PMingLiU" w:eastAsia="PMingLiU" w:hAnsi="PMingLiU" w:cs="PMingLiU"/>
                <w:lang w:val="zh-TW" w:eastAsia="zh-TW"/>
              </w:rPr>
              <w:t>总评构成（</w:t>
            </w:r>
            <w:r>
              <w:rPr>
                <w:rFonts w:ascii="宋体" w:eastAsia="宋体" w:hAnsi="宋体" w:cs="宋体"/>
              </w:rPr>
              <w:t>1+X</w:t>
            </w:r>
            <w:r>
              <w:rPr>
                <w:rFonts w:ascii="PMingLiU" w:eastAsia="PMingLiU" w:hAnsi="PMingLiU" w:cs="PMingLiU"/>
                <w:lang w:val="zh-TW" w:eastAsia="zh-TW"/>
              </w:rPr>
              <w:t>）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PMingLiU" w:eastAsia="PMingLiU" w:hAnsi="PMingLiU" w:cs="PMingLiU"/>
                <w:lang w:val="zh-TW" w:eastAsia="zh-TW"/>
              </w:rPr>
              <w:t>评价方式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PMingLiU" w:eastAsia="PMingLiU" w:hAnsi="PMingLiU" w:cs="PMingLiU"/>
                <w:lang w:val="zh-TW" w:eastAsia="zh-TW"/>
              </w:rPr>
              <w:t>占比</w:t>
            </w:r>
          </w:p>
        </w:tc>
      </w:tr>
      <w:tr w:rsidR="000F2700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期末考试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40%</w:t>
            </w:r>
          </w:p>
        </w:tc>
      </w:tr>
      <w:tr w:rsidR="000F2700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X1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期中测验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  <w:tr w:rsidR="000F2700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X2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平时表现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  <w:tr w:rsidR="000F2700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X3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作业和练习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</w:tbl>
    <w:p w:rsidR="000F2700" w:rsidRDefault="000F2700">
      <w:pPr>
        <w:tabs>
          <w:tab w:val="left" w:pos="3210"/>
          <w:tab w:val="left" w:pos="7560"/>
        </w:tabs>
        <w:spacing w:before="72" w:line="360" w:lineRule="auto"/>
        <w:jc w:val="both"/>
        <w:outlineLvl w:val="0"/>
        <w:rPr>
          <w:position w:val="-40"/>
          <w:sz w:val="21"/>
          <w:szCs w:val="21"/>
        </w:rPr>
      </w:pPr>
    </w:p>
    <w:p w:rsidR="000F2700" w:rsidRDefault="007B035F">
      <w:pPr>
        <w:tabs>
          <w:tab w:val="left" w:pos="3210"/>
          <w:tab w:val="left" w:pos="7560"/>
        </w:tabs>
        <w:spacing w:before="72" w:line="360" w:lineRule="auto"/>
        <w:jc w:val="both"/>
        <w:outlineLvl w:val="0"/>
      </w:pP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任课老师：</w:t>
      </w:r>
      <w:r w:rsidR="00E96A97">
        <w:rPr>
          <w:rFonts w:ascii="仿宋" w:eastAsia="仿宋" w:hAnsi="仿宋" w:cs="仿宋" w:hint="eastAsia"/>
          <w:position w:val="-40"/>
          <w:sz w:val="28"/>
          <w:szCs w:val="28"/>
          <w:lang w:val="zh-CN"/>
        </w:rPr>
        <w:t>肖</w:t>
      </w:r>
      <w:r w:rsidR="00E96A97">
        <w:rPr>
          <w:rFonts w:ascii="仿宋" w:eastAsia="仿宋" w:hAnsi="仿宋" w:cs="仿宋"/>
          <w:position w:val="-40"/>
          <w:sz w:val="28"/>
          <w:szCs w:val="28"/>
          <w:lang w:val="zh-CN"/>
        </w:rPr>
        <w:t>彤</w:t>
      </w:r>
      <w:bookmarkStart w:id="0" w:name="_GoBack"/>
      <w:bookmarkEnd w:id="0"/>
      <w:r w:rsidR="00B409B1">
        <w:rPr>
          <w:rFonts w:ascii="仿宋" w:eastAsia="仿宋" w:hAnsi="仿宋" w:cs="仿宋" w:hint="eastAsia"/>
          <w:position w:val="-40"/>
          <w:sz w:val="28"/>
          <w:szCs w:val="28"/>
          <w:lang w:val="zh-CN"/>
        </w:rPr>
        <w:t xml:space="preserve"> </w:t>
      </w:r>
      <w:r w:rsidR="00B409B1">
        <w:rPr>
          <w:rFonts w:ascii="仿宋" w:eastAsia="仿宋" w:hAnsi="仿宋" w:cs="仿宋"/>
          <w:position w:val="-40"/>
          <w:sz w:val="28"/>
          <w:szCs w:val="28"/>
          <w:lang w:val="zh-CN"/>
        </w:rPr>
        <w:t xml:space="preserve">      </w:t>
      </w: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系</w:t>
      </w:r>
      <w:r w:rsidR="00940FDB"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主任审核：</w:t>
      </w:r>
      <w:r w:rsidR="00940FDB">
        <w:rPr>
          <w:rFonts w:ascii="仿宋" w:eastAsia="仿宋" w:hAnsi="仿宋" w:cs="仿宋" w:hint="eastAsia"/>
          <w:position w:val="-40"/>
          <w:sz w:val="28"/>
          <w:szCs w:val="28"/>
          <w:lang w:val="zh-TW"/>
        </w:rPr>
        <w:t>陈</w:t>
      </w:r>
      <w:r w:rsidR="00B409B1">
        <w:rPr>
          <w:rFonts w:ascii="仿宋" w:eastAsia="仿宋" w:hAnsi="仿宋" w:cs="仿宋" w:hint="eastAsia"/>
          <w:position w:val="-40"/>
          <w:sz w:val="28"/>
          <w:szCs w:val="28"/>
          <w:lang w:val="zh-TW"/>
        </w:rPr>
        <w:t>苏</w:t>
      </w:r>
      <w:r w:rsidR="00940FDB">
        <w:rPr>
          <w:rFonts w:ascii="仿宋" w:eastAsia="仿宋" w:hAnsi="仿宋" w:cs="仿宋" w:hint="eastAsia"/>
          <w:position w:val="-40"/>
          <w:sz w:val="28"/>
          <w:szCs w:val="28"/>
          <w:lang w:val="zh-TW"/>
        </w:rPr>
        <w:t>婷</w:t>
      </w: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 xml:space="preserve">      日期：</w:t>
      </w:r>
      <w:r>
        <w:rPr>
          <w:rFonts w:ascii="仿宋" w:eastAsia="仿宋" w:hAnsi="仿宋" w:cs="仿宋"/>
          <w:position w:val="-40"/>
          <w:sz w:val="28"/>
          <w:szCs w:val="28"/>
        </w:rPr>
        <w:t>20</w:t>
      </w:r>
      <w:r w:rsidR="00940FDB">
        <w:rPr>
          <w:rFonts w:ascii="仿宋" w:eastAsia="仿宋" w:hAnsi="仿宋" w:cs="仿宋" w:hint="eastAsia"/>
          <w:position w:val="-40"/>
          <w:sz w:val="28"/>
          <w:szCs w:val="28"/>
        </w:rPr>
        <w:t>21/2/26</w:t>
      </w:r>
    </w:p>
    <w:sectPr w:rsidR="000F2700" w:rsidSect="00356DA4">
      <w:headerReference w:type="default" r:id="rId6"/>
      <w:footerReference w:type="default" r:id="rId7"/>
      <w:pgSz w:w="11900" w:h="16840"/>
      <w:pgMar w:top="1418" w:right="1474" w:bottom="1361" w:left="1588" w:header="567" w:footer="794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22A" w:rsidRDefault="00A9422A">
      <w:r>
        <w:separator/>
      </w:r>
    </w:p>
  </w:endnote>
  <w:endnote w:type="continuationSeparator" w:id="0">
    <w:p w:rsidR="00A9422A" w:rsidRDefault="00A9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儷中黑">
    <w:altName w:val="Times New Roman"/>
    <w:charset w:val="00"/>
    <w:family w:val="roman"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00" w:rsidRDefault="007B035F">
    <w:pPr>
      <w:pStyle w:val="a5"/>
      <w:rPr>
        <w:rFonts w:ascii="Georgia" w:eastAsia="Georgia" w:hAnsi="Georgia" w:cs="Georgia" w:hint="default"/>
        <w:color w:val="FFFFFF"/>
        <w:sz w:val="26"/>
        <w:szCs w:val="26"/>
        <w:u w:color="FFFFFF"/>
      </w:rPr>
    </w:pP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第</w:t>
    </w:r>
    <w:r w:rsidR="004E26C0">
      <w:rPr>
        <w:rFonts w:ascii="Georgia" w:eastAsia="Georgia" w:hAnsi="Georgia" w:cs="Georgia"/>
        <w:color w:val="FFFFFF"/>
        <w:sz w:val="26"/>
        <w:szCs w:val="26"/>
        <w:u w:color="FFFFFF"/>
      </w:rPr>
      <w:fldChar w:fldCharType="begin"/>
    </w:r>
    <w:r>
      <w:rPr>
        <w:rFonts w:ascii="Georgia" w:eastAsia="Georgia" w:hAnsi="Georgia" w:cs="Georgia"/>
        <w:color w:val="FFFFFF"/>
        <w:sz w:val="26"/>
        <w:szCs w:val="26"/>
        <w:u w:color="FFFFFF"/>
      </w:rPr>
      <w:instrText xml:space="preserve"> PAGE </w:instrText>
    </w:r>
    <w:r w:rsidR="004E26C0">
      <w:rPr>
        <w:rFonts w:ascii="Georgia" w:eastAsia="Georgia" w:hAnsi="Georgia" w:cs="Georgia"/>
        <w:color w:val="FFFFFF"/>
        <w:sz w:val="26"/>
        <w:szCs w:val="26"/>
        <w:u w:color="FFFFFF"/>
      </w:rPr>
      <w:fldChar w:fldCharType="separate"/>
    </w:r>
    <w:r w:rsidR="00E96A97">
      <w:rPr>
        <w:rFonts w:ascii="Georgia" w:eastAsia="Georgia" w:hAnsi="Georgia" w:cs="Georgia" w:hint="default"/>
        <w:noProof/>
        <w:color w:val="FFFFFF"/>
        <w:sz w:val="26"/>
        <w:szCs w:val="26"/>
        <w:u w:color="FFFFFF"/>
      </w:rPr>
      <w:t>22</w:t>
    </w:r>
    <w:r w:rsidR="004E26C0">
      <w:rPr>
        <w:rFonts w:ascii="Georgia" w:eastAsia="Georgia" w:hAnsi="Georgia" w:cs="Georgia"/>
        <w:color w:val="FFFFFF"/>
        <w:sz w:val="26"/>
        <w:szCs w:val="26"/>
        <w:u w:color="FFFFFF"/>
      </w:rPr>
      <w:fldChar w:fldCharType="end"/>
    </w: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頁</w:t>
    </w:r>
  </w:p>
  <w:p w:rsidR="000F2700" w:rsidRDefault="007B035F">
    <w:pPr>
      <w:spacing w:before="120" w:after="120"/>
      <w:jc w:val="both"/>
    </w:pPr>
    <w:r>
      <w:rPr>
        <w:rFonts w:ascii="宋体" w:eastAsia="宋体" w:hAnsi="宋体" w:cs="宋体"/>
        <w:sz w:val="18"/>
        <w:szCs w:val="18"/>
        <w:lang w:val="zh-TW" w:eastAsia="zh-TW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22A" w:rsidRDefault="00A9422A">
      <w:r>
        <w:separator/>
      </w:r>
    </w:p>
  </w:footnote>
  <w:footnote w:type="continuationSeparator" w:id="0">
    <w:p w:rsidR="00A9422A" w:rsidRDefault="00A94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00" w:rsidRDefault="00A9422A">
    <w:pPr>
      <w:pStyle w:val="a4"/>
      <w:spacing w:before="72"/>
      <w:ind w:firstLine="80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officeArt object" o:spid="_x0000_s2049" type="#_x0000_t202" alt="文本框 1" style="position:absolute;left:0;text-align:left;margin-left:42.55pt;margin-top:28.3pt;width:207.5pt;height:24.45pt;z-index:-251658752;visibility:visible;mso-wrap-distance-left:12pt;mso-wrap-distance-top:12pt;mso-wrap-distance-right:12pt;mso-wrap-distance-bottom:12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hRDgIAAOsDAAAOAAAAZHJzL2Uyb0RvYy54bWysU0uOEzEQ3SNxB8t70p/8hiid0TCjICQE&#10;SAMHcLvttJF/2E665wJwA1azYc+5cg7K7k4mwA7RC6erynn16tXr9XWvJDow54XRFS4mOUZMU9MI&#10;vavwp4/bF1cY+UB0Q6TRrMIPzOPrzfNn686uWGlaIxvmEIBov+pshdsQ7CrLPG2ZIn5iLNNQ5MYp&#10;EiB0u6xxpAN0JbMyzxdZZ1xjnaHMe8jeDUW8SficMxrec+5ZQLLCwC2k06Wzjme2WZPVzhHbCjrS&#10;IP/AQhGhoekZ6o4EgvZO/AWlBHXGGx4m1KjMcC4oSzPANEX+xzT3LbEszQLieHuWyf8/WPru8MEh&#10;0cDu8uV0OSuuyjlGmijY1cDuxgVk6s+gJEYN8xTEO37/dnz8efzxFRVRwM76FeDcW0AK/SvTA9gp&#10;7yEZdem5U/EXMBHUYRUPZ/lZHxCFZLmYzss5lCjUpkU+LxYRJnv6t3U+vGZGofhSYRdJRVRyeOvD&#10;cPV0Jaa9kaLZCilT4Hb1rXToQMAK2/SM6L9dkxp1wL9c5pEIAUtySYYu2kSs5BglAthWClXhWR6f&#10;EUrq2Iol442UojqDCvEt9HU/Slab5gEU68B8FfZf9sQxjOQbDdudzZfFS3DrZeAug/oy0Ht1a2Co&#10;AiOiaWtgQyfCN/tguEjSxO5DS5A0BuCoJO7o/mjZyzjdevpGN78AAAD//wMAUEsDBBQABgAIAAAA&#10;IQCbn+lX3wAAAAkBAAAPAAAAZHJzL2Rvd25yZXYueG1sTI/BSsQwEIbvgu8QRvDmJqukLN2miytU&#10;UBS1ruAxbWJbbCY1ye7Wt3c86XHm//jnm2Izu5EdbIiDRwXLhQBmsfVmwE7B7rW6WAGLSaPRo0er&#10;4NtG2JSnJ4XOjT/iiz3UqWNUgjHXCvqUppzz2PbW6bjwk0XKPnxwOtEYOm6CPlK5G/mlEBl3ekC6&#10;0OvJ3vS2/az3TsHD+1W7HbZNdv989+i+wu3bU1VXSp2fzddrYMnO6Q+GX31Sh5KcGr9HE9moYCWX&#10;RCqQWQaMcikELRoChZTAy4L//6D8AQAA//8DAFBLAQItABQABgAIAAAAIQC2gziS/gAAAOEBAAAT&#10;AAAAAAAAAAAAAAAAAAAAAABbQ29udGVudF9UeXBlc10ueG1sUEsBAi0AFAAGAAgAAAAhADj9If/W&#10;AAAAlAEAAAsAAAAAAAAAAAAAAAAALwEAAF9yZWxzLy5yZWxzUEsBAi0AFAAGAAgAAAAhAH4e+FEO&#10;AgAA6wMAAA4AAAAAAAAAAAAAAAAALgIAAGRycy9lMm9Eb2MueG1sUEsBAi0AFAAGAAgAAAAhAJuf&#10;6VffAAAACQEAAA8AAAAAAAAAAAAAAAAAaAQAAGRycy9kb3ducmV2LnhtbFBLBQYAAAAABAAEAPMA&#10;AAB0BQAAAAA=&#10;" stroked="f" strokeweight="1pt">
          <v:stroke miterlimit="4"/>
          <v:textbox inset="3.6pt,,3.6pt">
            <w:txbxContent>
              <w:p w:rsidR="000F2700" w:rsidRDefault="007B035F">
                <w:r>
                  <w:rPr>
                    <w:rFonts w:ascii="宋体" w:eastAsia="宋体" w:hAnsi="宋体" w:cs="宋体"/>
                    <w:spacing w:val="-1"/>
                  </w:rPr>
                  <w:t>SJQU-QR-JW-011</w:t>
                </w:r>
                <w:r>
                  <w:rPr>
                    <w:rFonts w:ascii="宋体" w:eastAsia="宋体" w:hAnsi="宋体" w:cs="宋体"/>
                    <w:spacing w:val="-1"/>
                    <w:lang w:val="zh-TW" w:eastAsia="zh-TW"/>
                  </w:rPr>
                  <w:t>（</w:t>
                </w:r>
                <w:r>
                  <w:rPr>
                    <w:rFonts w:ascii="宋体" w:eastAsia="宋体" w:hAnsi="宋体" w:cs="宋体"/>
                    <w:spacing w:val="-1"/>
                  </w:rPr>
                  <w:t>A0</w:t>
                </w:r>
                <w:r>
                  <w:rPr>
                    <w:rFonts w:ascii="宋体" w:eastAsia="宋体" w:hAnsi="宋体" w:cs="宋体"/>
                    <w:spacing w:val="-1"/>
                    <w:lang w:val="zh-TW" w:eastAsia="zh-TW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2700"/>
    <w:rsid w:val="000F2700"/>
    <w:rsid w:val="00106ED3"/>
    <w:rsid w:val="003228A5"/>
    <w:rsid w:val="00356DA4"/>
    <w:rsid w:val="00401ED1"/>
    <w:rsid w:val="004E26C0"/>
    <w:rsid w:val="004F5BAF"/>
    <w:rsid w:val="0066463E"/>
    <w:rsid w:val="006B35B7"/>
    <w:rsid w:val="007567EA"/>
    <w:rsid w:val="007B035F"/>
    <w:rsid w:val="00940FDB"/>
    <w:rsid w:val="00972031"/>
    <w:rsid w:val="00A07892"/>
    <w:rsid w:val="00A9422A"/>
    <w:rsid w:val="00B409B1"/>
    <w:rsid w:val="00BE0744"/>
    <w:rsid w:val="00CB57F0"/>
    <w:rsid w:val="00E03A79"/>
    <w:rsid w:val="00E96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7D0CF1A-1A8F-4D5D-93CD-33125ADC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6DA4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DA4"/>
    <w:rPr>
      <w:u w:val="single"/>
    </w:rPr>
  </w:style>
  <w:style w:type="table" w:customStyle="1" w:styleId="TableNormal">
    <w:name w:val="Table Normal"/>
    <w:rsid w:val="00356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356DA4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styleId="a5">
    <w:name w:val="footer"/>
    <w:rsid w:val="00356DA4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02123036@163.com</cp:lastModifiedBy>
  <cp:revision>11</cp:revision>
  <dcterms:created xsi:type="dcterms:W3CDTF">2018-09-16T14:38:00Z</dcterms:created>
  <dcterms:modified xsi:type="dcterms:W3CDTF">2021-04-23T14:55:00Z</dcterms:modified>
</cp:coreProperties>
</file>