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72EF" w14:textId="5789436E" w:rsidR="00EA0A00" w:rsidRDefault="0051445A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F57333" w:rsidRPr="00F57333">
        <w:rPr>
          <w:rFonts w:ascii="黑体" w:eastAsia="黑体" w:hAnsi="黑体" w:hint="eastAsia"/>
          <w:bCs/>
          <w:sz w:val="32"/>
          <w:szCs w:val="32"/>
        </w:rPr>
        <w:t>小学</w:t>
      </w:r>
      <w:r w:rsidR="00F57333" w:rsidRPr="00F57333">
        <w:rPr>
          <w:rFonts w:ascii="黑体" w:eastAsia="黑体" w:hAnsi="黑体"/>
          <w:bCs/>
          <w:sz w:val="32"/>
          <w:szCs w:val="32"/>
        </w:rPr>
        <w:t>STEM课程</w:t>
      </w:r>
      <w:r w:rsidR="00F57333" w:rsidRPr="00F57333">
        <w:rPr>
          <w:rFonts w:ascii="黑体" w:eastAsia="黑体" w:hAnsi="黑体" w:hint="eastAsia"/>
          <w:bCs/>
          <w:sz w:val="32"/>
          <w:szCs w:val="32"/>
        </w:rPr>
        <w:t>设计与开发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215ED67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EA0A00" w14:paraId="32B6293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415332" w14:textId="77777777" w:rsidR="00EA0A00" w:rsidRPr="00C31FD5" w:rsidRDefault="0051445A">
            <w:pPr>
              <w:jc w:val="center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shd w:val="clear" w:color="auto" w:fill="F3F4F6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21974C" w14:textId="6A9758EE" w:rsidR="00EA0A00" w:rsidRPr="00C31FD5" w:rsidRDefault="00F57333">
            <w:pPr>
              <w:snapToGrid w:val="0"/>
              <w:spacing w:line="288" w:lineRule="auto"/>
              <w:rPr>
                <w:rFonts w:ascii="Segoe UI" w:hAnsi="Segoe UI" w:cs="Segoe UI"/>
                <w:shd w:val="clear" w:color="auto" w:fill="F3F4F6"/>
              </w:rPr>
            </w:pPr>
            <w:r>
              <w:rPr>
                <w:rFonts w:ascii="Segoe UI" w:hAnsi="Segoe UI" w:cs="Segoe UI" w:hint="eastAsia"/>
                <w:shd w:val="clear" w:color="auto" w:fill="F3F4F6"/>
              </w:rPr>
              <w:t>小学</w:t>
            </w:r>
            <w:r w:rsidR="006C1CB5" w:rsidRPr="00C31FD5">
              <w:rPr>
                <w:rFonts w:ascii="Segoe UI" w:hAnsi="Segoe UI" w:cs="Segoe UI"/>
                <w:shd w:val="clear" w:color="auto" w:fill="F3F4F6"/>
              </w:rPr>
              <w:t>STEM</w:t>
            </w:r>
            <w:r w:rsidR="006C1CB5" w:rsidRPr="00C31FD5">
              <w:rPr>
                <w:rFonts w:ascii="Segoe UI" w:hAnsi="Segoe UI" w:cs="Segoe UI"/>
                <w:shd w:val="clear" w:color="auto" w:fill="F3F4F6"/>
              </w:rPr>
              <w:t>课程</w:t>
            </w:r>
            <w:r>
              <w:rPr>
                <w:rFonts w:ascii="Segoe UI" w:hAnsi="Segoe UI" w:cs="Segoe UI" w:hint="eastAsia"/>
                <w:shd w:val="clear" w:color="auto" w:fill="F3F4F6"/>
              </w:rPr>
              <w:t>设计与开发</w:t>
            </w:r>
          </w:p>
        </w:tc>
      </w:tr>
      <w:tr w:rsidR="00EA0A00" w14:paraId="0464BB45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58A87C" w14:textId="77777777" w:rsidR="00EA0A00" w:rsidRDefault="00EA0A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444DAE" w14:textId="0F877E09" w:rsidR="00EA0A00" w:rsidRDefault="0015391E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Design and Development of STEM Courses in Primary Schools</w:t>
            </w:r>
          </w:p>
        </w:tc>
      </w:tr>
      <w:tr w:rsidR="00EA0A00" w14:paraId="35753F7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0FC3E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899683" w14:textId="13CD3356" w:rsidR="00EA0A00" w:rsidRDefault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>
              <w:rPr>
                <w:bCs/>
                <w:color w:val="000000"/>
                <w:sz w:val="21"/>
                <w:szCs w:val="21"/>
              </w:rPr>
              <w:t>130128</w:t>
            </w:r>
          </w:p>
        </w:tc>
        <w:tc>
          <w:tcPr>
            <w:tcW w:w="2126" w:type="dxa"/>
            <w:gridSpan w:val="2"/>
            <w:vAlign w:val="center"/>
          </w:tcPr>
          <w:p w14:paraId="1D5FFE14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6A2FA9E" w14:textId="4DC1C3AC" w:rsidR="00EA0A00" w:rsidRDefault="006C1CB5">
            <w:pPr>
              <w:snapToGrid w:val="0"/>
              <w:spacing w:line="288" w:lineRule="auto"/>
              <w:ind w:firstLineChars="300" w:firstLine="63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</w:t>
            </w:r>
          </w:p>
        </w:tc>
      </w:tr>
      <w:tr w:rsidR="00EA0A00" w14:paraId="002ACC3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107751" w14:textId="77777777" w:rsidR="00EA0A00" w:rsidRDefault="0051445A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8BE5C62" w14:textId="4B54BE33" w:rsidR="00EA0A00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48</w:t>
            </w:r>
          </w:p>
        </w:tc>
        <w:tc>
          <w:tcPr>
            <w:tcW w:w="1272" w:type="dxa"/>
            <w:vAlign w:val="center"/>
          </w:tcPr>
          <w:p w14:paraId="09EADC1E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20B2D70" w14:textId="05FB5F4C" w:rsidR="00EA0A00" w:rsidRDefault="006C1CB5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51DAE08D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4E56A45" w14:textId="10494F6F" w:rsidR="00EA0A00" w:rsidRDefault="006C1CB5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40</w:t>
            </w:r>
          </w:p>
        </w:tc>
      </w:tr>
      <w:tr w:rsidR="00EA0A00" w14:paraId="191C554A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E9D43F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9801C14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2C1ED09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4AF6E03" w14:textId="3148CDAD" w:rsidR="00EA0A00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小学教育2</w:t>
            </w:r>
            <w:r>
              <w:rPr>
                <w:bCs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级</w:t>
            </w:r>
          </w:p>
        </w:tc>
      </w:tr>
      <w:tr w:rsidR="00EA0A00" w14:paraId="6FDB8F3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0B672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96426F5" w14:textId="49006461" w:rsidR="00EA0A00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专业基础</w:t>
            </w:r>
            <w:r w:rsidRPr="003F2CC5">
              <w:rPr>
                <w:rFonts w:hint="eastAsia"/>
                <w:bCs/>
                <w:color w:val="000000"/>
                <w:sz w:val="21"/>
                <w:szCs w:val="21"/>
              </w:rPr>
              <w:t>选</w:t>
            </w:r>
            <w:r w:rsidRPr="003F2CC5">
              <w:rPr>
                <w:bCs/>
                <w:color w:val="000000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62373C13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C089225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EA0A00" w14:paraId="32A522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1177CF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2E29C7" w14:textId="77777777" w:rsidR="00EA0A00" w:rsidRDefault="00754B4B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rFonts w:hint="eastAsia"/>
                <w:bCs/>
                <w:color w:val="000000"/>
                <w:sz w:val="21"/>
                <w:szCs w:val="21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78056825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02793DC5" w14:textId="77777777" w:rsidR="00EA0A00" w:rsidRDefault="0051445A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0435875" w14:textId="77777777" w:rsidR="00EA0A00" w:rsidRDefault="0051445A">
            <w:pPr>
              <w:snapToGrid w:val="0"/>
              <w:spacing w:line="288" w:lineRule="auto"/>
              <w:ind w:firstLineChars="200" w:firstLine="420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EA0A00" w14:paraId="287F9229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1ECB82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C71E589" w14:textId="49D2F233" w:rsidR="00EA0A00" w:rsidRDefault="006C1CB5">
            <w:pPr>
              <w:pStyle w:val="DG0"/>
              <w:jc w:val="both"/>
              <w:rPr>
                <w:rFonts w:ascii="宋体" w:hAnsi="宋体"/>
                <w:bCs/>
              </w:rPr>
            </w:pPr>
            <w:r w:rsidRPr="003F2CC5">
              <w:rPr>
                <w:rFonts w:ascii="宋体" w:hAnsi="宋体"/>
                <w:bCs/>
              </w:rPr>
              <w:t>高中数学、物理、化学基础知识</w:t>
            </w:r>
          </w:p>
        </w:tc>
      </w:tr>
      <w:tr w:rsidR="00EA0A00" w14:paraId="5DFF176E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6FD1F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9F95A04" w14:textId="4E65B4F4" w:rsidR="00EA0A00" w:rsidRPr="003F2CC5" w:rsidRDefault="006C1CB5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本课程整合科学（Science）、技术（Technology）、工程（Engineering）和数学（Mathematics）多学科知识，旨在培养学生跨学科解决实际问题的能力，激发学生对理工科领域的探索兴趣。课程以项目式学习为驱动，通过理论讲解、实验操作和小组协作，让学生深入理解各学科之间的联系，掌握运用多学科知识解决复杂问题的方法，为后续专业课程学习奠定坚实基础。</w:t>
            </w:r>
          </w:p>
        </w:tc>
      </w:tr>
      <w:tr w:rsidR="00EA0A00" w14:paraId="5FF6988D" w14:textId="77777777" w:rsidTr="00754B4B">
        <w:trPr>
          <w:trHeight w:val="35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32B7D8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AC3ADFE" w14:textId="64A82516" w:rsidR="00EA0A00" w:rsidRPr="00C31FD5" w:rsidRDefault="006C1CB5" w:rsidP="003F2CC5">
            <w:pPr>
              <w:snapToGrid w:val="0"/>
              <w:spacing w:line="288" w:lineRule="auto"/>
              <w:rPr>
                <w:rFonts w:ascii="Segoe UI" w:hAnsi="Segoe UI" w:cs="Segoe UI"/>
                <w:shd w:val="clear" w:color="auto" w:fill="F3F4F6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建议对理工科有浓厚兴趣、具备一定数理化基础的学生选修。学生需积极参与课堂讨论和实践活动，主动查阅资料，按时完成课程项目任务，注重知识的综合运用和创新思维的培养。</w:t>
            </w:r>
          </w:p>
        </w:tc>
      </w:tr>
      <w:tr w:rsidR="00EA0A00" w14:paraId="43E96FFE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474AAB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40835BF" w14:textId="77777777" w:rsidR="00EA0A00" w:rsidRDefault="0051445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A02BFFE" w14:textId="77777777" w:rsidR="00EA0A00" w:rsidRDefault="0051445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68C6AC9" w14:textId="07EC98AB" w:rsidR="00EA0A00" w:rsidRDefault="00754B4B" w:rsidP="00754B4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C1CB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6C1CB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6C1CB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EA0A00" w14:paraId="0E585D3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A4E58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81C7577" w14:textId="77777777" w:rsidR="00EA0A00" w:rsidRDefault="0051445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D3147F" w14:textId="77777777" w:rsidR="00EA0A00" w:rsidRDefault="0051445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AC623CE" w14:textId="77777777" w:rsidR="00EA0A00" w:rsidRDefault="00EA0A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A0A00" w14:paraId="47D6831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FDF155" w14:textId="77777777" w:rsidR="00EA0A00" w:rsidRDefault="0051445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F20339B" w14:textId="77777777" w:rsidR="00EA0A00" w:rsidRDefault="0051445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168802D" w14:textId="77777777" w:rsidR="00EA0A00" w:rsidRDefault="0051445A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A0109" w14:textId="77777777" w:rsidR="00EA0A00" w:rsidRDefault="00EA0A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B6F2A5A" w14:textId="77777777" w:rsidR="00EA0A00" w:rsidRDefault="0051445A">
      <w:pPr>
        <w:spacing w:line="100" w:lineRule="exact"/>
        <w:rPr>
          <w:rFonts w:ascii="Arial" w:eastAsia="黑体" w:hAnsi="Arial"/>
        </w:rPr>
      </w:pPr>
      <w:r>
        <w:br w:type="page"/>
      </w:r>
    </w:p>
    <w:p w14:paraId="42B865E2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72968DE" w14:textId="77777777" w:rsidR="00EA0A00" w:rsidRDefault="0051445A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EA0A00" w14:paraId="7A5B1B14" w14:textId="77777777" w:rsidTr="00754B4B">
        <w:trPr>
          <w:trHeight w:val="454"/>
          <w:jc w:val="center"/>
        </w:trPr>
        <w:tc>
          <w:tcPr>
            <w:tcW w:w="1208" w:type="dxa"/>
            <w:vAlign w:val="center"/>
          </w:tcPr>
          <w:p w14:paraId="4AA8D75A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5A7535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75" w:type="dxa"/>
            <w:vAlign w:val="center"/>
          </w:tcPr>
          <w:p w14:paraId="0B4F401C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A0A00" w14:paraId="1053A016" w14:textId="77777777" w:rsidTr="00754B4B">
        <w:trPr>
          <w:trHeight w:val="340"/>
          <w:jc w:val="center"/>
        </w:trPr>
        <w:tc>
          <w:tcPr>
            <w:tcW w:w="1208" w:type="dxa"/>
            <w:vMerge w:val="restart"/>
            <w:vAlign w:val="center"/>
          </w:tcPr>
          <w:p w14:paraId="142AD537" w14:textId="77777777" w:rsidR="00EA0A00" w:rsidRDefault="005144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4257B3" w14:textId="77777777" w:rsidR="00EA0A00" w:rsidRDefault="0051445A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75" w:type="dxa"/>
            <w:vAlign w:val="center"/>
          </w:tcPr>
          <w:p w14:paraId="57EFA6B6" w14:textId="77777777" w:rsidR="006C1CB5" w:rsidRPr="003F2CC5" w:rsidRDefault="006C1CB5" w:rsidP="003F2CC5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系统掌握科学、技术、工程和数学领域的核心概念、基本原理和基础知识。</w:t>
            </w:r>
          </w:p>
          <w:p w14:paraId="6E2B5B1F" w14:textId="4AD491F1" w:rsidR="00EA0A00" w:rsidRPr="003F2CC5" w:rsidRDefault="006C1CB5" w:rsidP="003F2CC5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2. 理解各学科知识在实际应用中的相互关系和作用机制。</w:t>
            </w:r>
          </w:p>
        </w:tc>
      </w:tr>
      <w:tr w:rsidR="00EA0A00" w14:paraId="0D13C06E" w14:textId="77777777" w:rsidTr="00754B4B">
        <w:trPr>
          <w:trHeight w:val="340"/>
          <w:jc w:val="center"/>
        </w:trPr>
        <w:tc>
          <w:tcPr>
            <w:tcW w:w="1208" w:type="dxa"/>
            <w:vMerge/>
            <w:vAlign w:val="center"/>
          </w:tcPr>
          <w:p w14:paraId="73312E27" w14:textId="77777777" w:rsidR="00EA0A00" w:rsidRDefault="00EA0A00">
            <w:pPr>
              <w:pStyle w:val="DG0"/>
              <w:rPr>
                <w:bCs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40C476EB" w14:textId="77777777" w:rsidR="00EA0A00" w:rsidRDefault="0051445A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75" w:type="dxa"/>
            <w:vAlign w:val="center"/>
          </w:tcPr>
          <w:p w14:paraId="4C12ECD0" w14:textId="51397639" w:rsidR="00EA0A00" w:rsidRPr="003F2CC5" w:rsidRDefault="006C1CB5" w:rsidP="003F2CC5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熟悉常见的技术工具和工程方法，了解其在不同领域的应用场景。2. 掌握基本的实验技能和数据采集、分析方法。</w:t>
            </w:r>
          </w:p>
        </w:tc>
      </w:tr>
      <w:tr w:rsidR="00EA0A00" w14:paraId="727AB4FD" w14:textId="77777777" w:rsidTr="00754B4B">
        <w:trPr>
          <w:trHeight w:val="340"/>
          <w:jc w:val="center"/>
        </w:trPr>
        <w:tc>
          <w:tcPr>
            <w:tcW w:w="1208" w:type="dxa"/>
            <w:vMerge w:val="restart"/>
            <w:vAlign w:val="center"/>
          </w:tcPr>
          <w:p w14:paraId="49C9FFC5" w14:textId="77777777" w:rsidR="00EA0A00" w:rsidRDefault="005144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566112A" w14:textId="77777777" w:rsidR="00EA0A00" w:rsidRDefault="0051445A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75" w:type="dxa"/>
            <w:vAlign w:val="center"/>
          </w:tcPr>
          <w:p w14:paraId="17AD67FB" w14:textId="7F727C5C" w:rsidR="00EA0A00" w:rsidRPr="003F2CC5" w:rsidRDefault="006C1CB5" w:rsidP="003F2CC5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能够运用多学科知识建立数学模型，分析和解决实际工程问题。2. 熟练使用至少一种技术工具（如编程软件、绘图软件等）进行项目设计和实施。</w:t>
            </w:r>
          </w:p>
        </w:tc>
      </w:tr>
      <w:tr w:rsidR="00EA0A00" w14:paraId="3A040CB9" w14:textId="77777777" w:rsidTr="00754B4B">
        <w:trPr>
          <w:trHeight w:val="340"/>
          <w:jc w:val="center"/>
        </w:trPr>
        <w:tc>
          <w:tcPr>
            <w:tcW w:w="1208" w:type="dxa"/>
            <w:vMerge/>
            <w:vAlign w:val="center"/>
          </w:tcPr>
          <w:p w14:paraId="687E3F93" w14:textId="77777777" w:rsidR="00EA0A00" w:rsidRDefault="00EA0A0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4E59D95F" w14:textId="77777777" w:rsidR="00EA0A00" w:rsidRDefault="0051445A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75" w:type="dxa"/>
            <w:vAlign w:val="center"/>
          </w:tcPr>
          <w:p w14:paraId="67F4EBB9" w14:textId="52EB77AB" w:rsidR="00EA0A00" w:rsidRPr="003F2CC5" w:rsidRDefault="006C1CB5" w:rsidP="003F2CC5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具备良好的团队协作能力，能够在跨学科团队中有效沟通、分工合作，共同完成项目任务。2. 培养创新思维和批判性思维，能够提出创新性的解决方案，并对方案进行评估和优化。</w:t>
            </w:r>
          </w:p>
        </w:tc>
      </w:tr>
      <w:tr w:rsidR="00EA0A00" w14:paraId="3720E4CF" w14:textId="77777777" w:rsidTr="00754B4B">
        <w:trPr>
          <w:trHeight w:val="340"/>
          <w:jc w:val="center"/>
        </w:trPr>
        <w:tc>
          <w:tcPr>
            <w:tcW w:w="1208" w:type="dxa"/>
            <w:vAlign w:val="center"/>
          </w:tcPr>
          <w:p w14:paraId="4868D9FE" w14:textId="77777777" w:rsidR="00EA0A00" w:rsidRDefault="0051445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97FB55E" w14:textId="77777777" w:rsidR="00EA0A00" w:rsidRDefault="0051445A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35DDE05" w14:textId="77777777" w:rsidR="00EA0A00" w:rsidRDefault="0051445A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75" w:type="dxa"/>
            <w:vAlign w:val="center"/>
          </w:tcPr>
          <w:p w14:paraId="331B3DDC" w14:textId="4630A309" w:rsidR="00EA0A00" w:rsidRPr="003F2CC5" w:rsidRDefault="006C1CB5" w:rsidP="003F2CC5">
            <w:pPr>
              <w:widowControl w:val="0"/>
              <w:snapToGrid w:val="0"/>
              <w:spacing w:line="288" w:lineRule="auto"/>
              <w:jc w:val="both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树立严谨的科学态度和求真务实的工作作风，遵守学术道德规范。2. 增强民族自豪感和社会责任感，了解我国在STEM领域的卓越成就和贡献，关注科技发展对社会和环境的影响。3. 培养全球视野，关注国际前沿科技动态，积极参与国际交流与合作。</w:t>
            </w:r>
          </w:p>
        </w:tc>
      </w:tr>
    </w:tbl>
    <w:p w14:paraId="03F6A268" w14:textId="77777777" w:rsidR="00EA0A00" w:rsidRDefault="0051445A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A0A00" w14:paraId="3A1BAE00" w14:textId="77777777">
        <w:tc>
          <w:tcPr>
            <w:tcW w:w="8506" w:type="dxa"/>
            <w:vAlign w:val="center"/>
          </w:tcPr>
          <w:p w14:paraId="27C13504" w14:textId="1F4FF92E" w:rsidR="00EA0A00" w:rsidRPr="003F2CC5" w:rsidRDefault="006C1CB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LO111具备扎实的多学科基础知识，能够运用所学知识分析和解决复杂工程问题。</w:t>
            </w:r>
          </w:p>
        </w:tc>
      </w:tr>
      <w:tr w:rsidR="00EA0A00" w14:paraId="358ABBF2" w14:textId="77777777">
        <w:tc>
          <w:tcPr>
            <w:tcW w:w="8506" w:type="dxa"/>
            <w:vAlign w:val="center"/>
          </w:tcPr>
          <w:p w14:paraId="52EEFDC8" w14:textId="3F5E469A" w:rsidR="00EA0A00" w:rsidRPr="003F2CC5" w:rsidRDefault="006C1CB5" w:rsidP="00754B4B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LO222掌握基本的实验技能和技术工具，具备创新实践能力和项目实施能力。</w:t>
            </w:r>
          </w:p>
        </w:tc>
      </w:tr>
      <w:tr w:rsidR="00754B4B" w14:paraId="409601EF" w14:textId="77777777">
        <w:tc>
          <w:tcPr>
            <w:tcW w:w="8506" w:type="dxa"/>
            <w:vAlign w:val="center"/>
          </w:tcPr>
          <w:p w14:paraId="26590809" w14:textId="2C03F835" w:rsidR="00754B4B" w:rsidRPr="003F2CC5" w:rsidRDefault="006C1CB5" w:rsidP="00754B4B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LO333具有良好的团队协作精神和沟通能力，能够在团队中发挥积极作用，推动项目进展。</w:t>
            </w:r>
          </w:p>
        </w:tc>
      </w:tr>
      <w:tr w:rsidR="00EA0A00" w14:paraId="672C8698" w14:textId="77777777">
        <w:tc>
          <w:tcPr>
            <w:tcW w:w="8506" w:type="dxa"/>
            <w:vAlign w:val="center"/>
          </w:tcPr>
          <w:p w14:paraId="55D4FE4C" w14:textId="353BCBC4" w:rsidR="00EA0A00" w:rsidRDefault="006C1CB5" w:rsidP="003F2CC5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LO444具备社会责任感，能够从社会、环境和伦理等角度综合考虑工程实践的影响，做出合理决策。</w:t>
            </w:r>
          </w:p>
        </w:tc>
      </w:tr>
    </w:tbl>
    <w:p w14:paraId="32345F05" w14:textId="77777777" w:rsidR="00EA0A00" w:rsidRDefault="0051445A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EA0A00" w14:paraId="0239D1B0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0894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70BCD5C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23A15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sz="12" w:space="0" w:color="auto"/>
            </w:tcBorders>
            <w:vAlign w:val="center"/>
          </w:tcPr>
          <w:p w14:paraId="7E0B1489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FD4F8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A0A00" w14:paraId="7AEFBD14" w14:textId="77777777">
        <w:trPr>
          <w:trHeight w:val="1062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0B20" w14:textId="67D28E1D" w:rsidR="00EA0A00" w:rsidRDefault="00754B4B">
            <w:pPr>
              <w:pStyle w:val="DG0"/>
            </w:pPr>
            <w:r>
              <w:rPr>
                <w:rFonts w:ascii="Segoe UI" w:hAnsi="Segoe UI" w:cs="Segoe UI"/>
                <w:shd w:val="clear" w:color="auto" w:fill="F3F4F6"/>
              </w:rPr>
              <w:t>LO11</w:t>
            </w:r>
            <w:r w:rsidR="006C1CB5">
              <w:rPr>
                <w:rFonts w:ascii="Segoe UI" w:hAnsi="Segoe UI" w:cs="Segoe UI"/>
                <w:shd w:val="clear" w:color="auto" w:fill="F3F4F6"/>
              </w:rPr>
              <w:t>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246DC1B1" w14:textId="2237EE0C" w:rsidR="00EA0A00" w:rsidRDefault="00754B4B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6C1CB5">
              <w:rPr>
                <w:rFonts w:cs="Times New Roman" w:hint="eastAsia"/>
                <w:bCs/>
              </w:rPr>
              <w:t>、</w:t>
            </w:r>
            <w:r w:rsidR="006C1CB5">
              <w:rPr>
                <w:rFonts w:cs="Times New Roman" w:hint="eastAsia"/>
                <w:bCs/>
              </w:rPr>
              <w:t>3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AC5F78" w14:textId="6AA8319C" w:rsidR="00EA0A00" w:rsidRDefault="006C1CB5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6CD752F6" w14:textId="7B6FD393" w:rsidR="00EA0A00" w:rsidRPr="00C31FD5" w:rsidRDefault="006C1CB5">
            <w:pPr>
              <w:pStyle w:val="DG0"/>
              <w:jc w:val="left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知识目标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1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、技能目标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3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1B969570" w14:textId="5EE2A175" w:rsidR="00EA0A00" w:rsidRDefault="006C1CB5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</w:t>
            </w:r>
            <w:r w:rsidR="0051445A">
              <w:rPr>
                <w:rFonts w:ascii="宋体" w:hAnsi="宋体" w:hint="eastAsia"/>
                <w:bCs/>
              </w:rPr>
              <w:t>0%</w:t>
            </w:r>
          </w:p>
        </w:tc>
      </w:tr>
      <w:tr w:rsidR="00EA0A00" w14:paraId="067432FD" w14:textId="77777777">
        <w:trPr>
          <w:trHeight w:val="1369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AED6" w14:textId="5DAE3F89" w:rsidR="00EA0A00" w:rsidRDefault="006C1CB5">
            <w:pPr>
              <w:pStyle w:val="DG0"/>
            </w:pPr>
            <w:r w:rsidRPr="00851CD8">
              <w:rPr>
                <w:rFonts w:ascii="Segoe UI" w:hAnsi="Segoe UI" w:cs="Segoe UI"/>
                <w:color w:val="1F2329"/>
                <w:sz w:val="27"/>
                <w:szCs w:val="27"/>
                <w:shd w:val="clear" w:color="auto" w:fill="FFFFFF"/>
              </w:rPr>
              <w:lastRenderedPageBreak/>
              <w:t>LO222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58812A46" w14:textId="5374872F" w:rsidR="00EA0A00" w:rsidRDefault="006C1CB5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3F93CC" w14:textId="223AC4FB" w:rsidR="00EA0A00" w:rsidRDefault="006C1CB5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1B52A31C" w14:textId="34DFEEB4" w:rsidR="00EA0A00" w:rsidRPr="00C31FD5" w:rsidRDefault="006C1CB5" w:rsidP="00C31FD5">
            <w:pPr>
              <w:pStyle w:val="DG0"/>
              <w:jc w:val="left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知识目标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2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、技能目标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3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、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4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4C482304" w14:textId="6B73B6FC" w:rsidR="00EA0A00" w:rsidRDefault="006C1CB5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</w:t>
            </w:r>
            <w:r w:rsidR="0051445A">
              <w:rPr>
                <w:rFonts w:ascii="宋体" w:hAnsi="宋体" w:hint="eastAsia"/>
                <w:bCs/>
              </w:rPr>
              <w:t>0%</w:t>
            </w:r>
          </w:p>
        </w:tc>
      </w:tr>
      <w:tr w:rsidR="00754B4B" w14:paraId="31E62B7D" w14:textId="77777777">
        <w:trPr>
          <w:trHeight w:val="1369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C1EB" w14:textId="6A0FBE69" w:rsidR="00754B4B" w:rsidRDefault="006C1CB5">
            <w:pPr>
              <w:pStyle w:val="DG0"/>
              <w:rPr>
                <w:rFonts w:ascii="Segoe UI" w:hAnsi="Segoe UI" w:cs="Segoe UI"/>
                <w:shd w:val="clear" w:color="auto" w:fill="F3F4F6"/>
              </w:rPr>
            </w:pPr>
            <w:r w:rsidRPr="00851CD8">
              <w:rPr>
                <w:rFonts w:ascii="Segoe UI" w:hAnsi="Segoe UI" w:cs="Segoe UI"/>
                <w:color w:val="1F2329"/>
                <w:sz w:val="27"/>
                <w:szCs w:val="27"/>
                <w:shd w:val="clear" w:color="auto" w:fill="FFFFFF"/>
              </w:rPr>
              <w:t>LO333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7201C14" w14:textId="77777777" w:rsidR="00754B4B" w:rsidRDefault="00754B4B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E1FE97" w14:textId="74670A94" w:rsidR="00754B4B" w:rsidRDefault="006C1CB5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19F099BC" w14:textId="4A605F24" w:rsidR="00754B4B" w:rsidRPr="00C31FD5" w:rsidRDefault="006C1CB5">
            <w:pPr>
              <w:snapToGrid w:val="0"/>
              <w:spacing w:line="288" w:lineRule="auto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技能目标</w:t>
            </w:r>
            <w:r w:rsidRPr="00C31FD5">
              <w:rPr>
                <w:rFonts w:ascii="Segoe UI" w:hAnsi="Segoe UI" w:cs="Segoe UI" w:hint="eastAsia"/>
                <w:shd w:val="clear" w:color="auto" w:fill="F3F4F6"/>
              </w:rPr>
              <w:t>4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3E468196" w14:textId="1B28F00C" w:rsidR="00754B4B" w:rsidRDefault="006C1CB5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9</w:t>
            </w:r>
            <w:r w:rsidR="00754B4B">
              <w:rPr>
                <w:rFonts w:ascii="宋体" w:hAnsi="宋体" w:hint="eastAsia"/>
                <w:bCs/>
              </w:rPr>
              <w:t>0%</w:t>
            </w:r>
          </w:p>
        </w:tc>
      </w:tr>
      <w:tr w:rsidR="00EA0A00" w14:paraId="70395D7F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1F25A3" w14:textId="142616C7" w:rsidR="00EA0A00" w:rsidRDefault="006C1CB5">
            <w:pPr>
              <w:pStyle w:val="DG0"/>
            </w:pPr>
            <w:r w:rsidRPr="00851CD8">
              <w:rPr>
                <w:rFonts w:ascii="Segoe UI" w:hAnsi="Segoe UI" w:cs="Segoe UI"/>
                <w:color w:val="1F2329"/>
                <w:sz w:val="27"/>
                <w:szCs w:val="27"/>
                <w:shd w:val="clear" w:color="auto" w:fill="FFFFFF"/>
              </w:rPr>
              <w:t>LO444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F3C624" w14:textId="77777777" w:rsidR="00EA0A00" w:rsidRDefault="00754B4B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52A72" w14:textId="1CB0F1B0" w:rsidR="00EA0A00" w:rsidRDefault="006C1CB5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5173" w:type="dxa"/>
            <w:tcBorders>
              <w:bottom w:val="single" w:sz="12" w:space="0" w:color="auto"/>
            </w:tcBorders>
            <w:vAlign w:val="center"/>
          </w:tcPr>
          <w:p w14:paraId="433A2950" w14:textId="2BFD02AF" w:rsidR="00EA0A00" w:rsidRPr="00C31FD5" w:rsidRDefault="006C1CB5">
            <w:pPr>
              <w:pStyle w:val="DG0"/>
              <w:jc w:val="both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素养目标</w:t>
            </w:r>
            <w:r w:rsidRPr="00C31FD5"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  <w:t>5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FA9FF" w14:textId="36066F3B" w:rsidR="00EA0A00" w:rsidRDefault="006C1CB5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8</w:t>
            </w:r>
            <w:r w:rsidR="0051445A">
              <w:rPr>
                <w:rFonts w:ascii="宋体" w:hAnsi="宋体" w:hint="eastAsia"/>
                <w:bCs/>
              </w:rPr>
              <w:t>0%</w:t>
            </w:r>
          </w:p>
        </w:tc>
      </w:tr>
    </w:tbl>
    <w:p w14:paraId="63C4C460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EAE7ECE" w14:textId="77777777" w:rsidR="00EA0A00" w:rsidRDefault="0051445A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A0A00" w14:paraId="4E1BD4D5" w14:textId="77777777">
        <w:tc>
          <w:tcPr>
            <w:tcW w:w="2130" w:type="dxa"/>
          </w:tcPr>
          <w:p w14:paraId="574355D7" w14:textId="77777777" w:rsidR="00EA0A00" w:rsidRDefault="0051445A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4D40EB00" w14:textId="77777777" w:rsidR="00EA0A00" w:rsidRDefault="0051445A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4E844D4B" w14:textId="77777777" w:rsidR="00EA0A00" w:rsidRDefault="0051445A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44961E79" w14:textId="77777777" w:rsidR="00EA0A00" w:rsidRDefault="0051445A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EA0A00" w14:paraId="7E8A980C" w14:textId="77777777">
        <w:tc>
          <w:tcPr>
            <w:tcW w:w="2130" w:type="dxa"/>
          </w:tcPr>
          <w:p w14:paraId="1CC0D728" w14:textId="05765A86" w:rsidR="00EA0A00" w:rsidRPr="00C31FD5" w:rsidRDefault="00485BA8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一．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STEM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基础认知</w:t>
            </w:r>
          </w:p>
        </w:tc>
        <w:tc>
          <w:tcPr>
            <w:tcW w:w="2130" w:type="dxa"/>
          </w:tcPr>
          <w:p w14:paraId="2D0AE2F6" w14:textId="7EF5ADB1" w:rsidR="00EA0A00" w:rsidRPr="003F2CC5" w:rsidRDefault="00485BA8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1.1</w:t>
            </w:r>
            <w:r w:rsidR="006C1CB5" w:rsidRPr="003F2CC5">
              <w:rPr>
                <w:bCs/>
                <w:color w:val="000000"/>
                <w:sz w:val="21"/>
                <w:szCs w:val="21"/>
              </w:rPr>
              <w:t>STEM的概念、起源与发展</w:t>
            </w:r>
            <w:r w:rsidRPr="003F2CC5">
              <w:rPr>
                <w:bCs/>
                <w:color w:val="000000"/>
                <w:sz w:val="21"/>
                <w:szCs w:val="21"/>
              </w:rPr>
              <w:br/>
              <w:t xml:space="preserve">1.2 </w:t>
            </w:r>
            <w:r w:rsidR="006C1CB5" w:rsidRPr="003F2CC5">
              <w:rPr>
                <w:bCs/>
                <w:color w:val="000000"/>
                <w:sz w:val="21"/>
                <w:szCs w:val="21"/>
              </w:rPr>
              <w:t>STEM教育的重要性与意义</w:t>
            </w:r>
          </w:p>
        </w:tc>
        <w:tc>
          <w:tcPr>
            <w:tcW w:w="2131" w:type="dxa"/>
          </w:tcPr>
          <w:p w14:paraId="15B1D182" w14:textId="3012F4CD" w:rsidR="00EA0A00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准确阐述STEM的内涵和外延，能举例说明其在不同领域的应用。2. 理解STEM教育对个人成长和社会发展的重要作用。|深入理解STEM各学科之间的融合逻辑。</w:t>
            </w:r>
            <w:r w:rsidR="004E3C71" w:rsidRPr="003F2CC5">
              <w:rPr>
                <w:bCs/>
                <w:color w:val="000000"/>
                <w:sz w:val="21"/>
                <w:szCs w:val="21"/>
              </w:rPr>
              <w:t>人类对宇宙的了解其实十分有限。</w:t>
            </w:r>
          </w:p>
        </w:tc>
        <w:tc>
          <w:tcPr>
            <w:tcW w:w="2131" w:type="dxa"/>
          </w:tcPr>
          <w:p w14:paraId="61BF2F68" w14:textId="1309B70D" w:rsidR="00EA0A00" w:rsidRDefault="003F2CC5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STEM教育的重要性与意义</w:t>
            </w:r>
          </w:p>
        </w:tc>
      </w:tr>
      <w:tr w:rsidR="00485BA8" w14:paraId="44D46572" w14:textId="77777777">
        <w:tc>
          <w:tcPr>
            <w:tcW w:w="2130" w:type="dxa"/>
          </w:tcPr>
          <w:p w14:paraId="25F7FA73" w14:textId="0F727190" w:rsidR="00485BA8" w:rsidRDefault="00485BA8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二．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科学知识融合</w:t>
            </w:r>
          </w:p>
        </w:tc>
        <w:tc>
          <w:tcPr>
            <w:tcW w:w="2130" w:type="dxa"/>
          </w:tcPr>
          <w:p w14:paraId="354FCB72" w14:textId="03AB518A" w:rsidR="00485BA8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2.1 物理学原理在生活中的应用（力学、热学、电学等）2.2 化学知识与材料科学（物质性质、化学反应等）2.3 生物学基础知识与工程技术的交叉（生物工程原理等）</w:t>
            </w:r>
          </w:p>
        </w:tc>
        <w:tc>
          <w:tcPr>
            <w:tcW w:w="2131" w:type="dxa"/>
          </w:tcPr>
          <w:p w14:paraId="513C9AB2" w14:textId="0A035705" w:rsidR="00485BA8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运用物理、化学、生物知识解释常见的生活和工程现象。2. 能够将多学科科学知识进行初步整合，分析简单的综合性问题。多学科科学知识的交叉运用与综合分析。</w:t>
            </w:r>
          </w:p>
        </w:tc>
        <w:tc>
          <w:tcPr>
            <w:tcW w:w="2131" w:type="dxa"/>
          </w:tcPr>
          <w:p w14:paraId="1D07870B" w14:textId="61724582" w:rsidR="00485BA8" w:rsidRDefault="003F2CC5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能够将多学科科学知识进行初步整合，分析简单的综合性问题。多学科科学知识的交叉运用与综合分析。</w:t>
            </w:r>
          </w:p>
        </w:tc>
      </w:tr>
      <w:tr w:rsidR="00485BA8" w14:paraId="40353ACF" w14:textId="77777777">
        <w:tc>
          <w:tcPr>
            <w:tcW w:w="2130" w:type="dxa"/>
          </w:tcPr>
          <w:p w14:paraId="2344A5F3" w14:textId="18DE6F58" w:rsidR="00485BA8" w:rsidRDefault="00485BA8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三．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技术与工程实践</w:t>
            </w:r>
          </w:p>
        </w:tc>
        <w:tc>
          <w:tcPr>
            <w:tcW w:w="2130" w:type="dxa"/>
          </w:tcPr>
          <w:p w14:paraId="1B9F2575" w14:textId="01945317" w:rsidR="00485BA8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3.1 常用技术工具介绍与操作（如3D打印、Arduino编程等）</w:t>
            </w:r>
            <w:r w:rsidRPr="003F2CC5">
              <w:rPr>
                <w:bCs/>
                <w:color w:val="000000"/>
                <w:sz w:val="21"/>
                <w:szCs w:val="21"/>
              </w:rPr>
              <w:lastRenderedPageBreak/>
              <w:t>3.2 工程设计流程与方法（需求分析、方案设计、模型构建等）3.3 简单工程项目实践（如搭建小型桥梁模型、设计智能小车等）</w:t>
            </w:r>
          </w:p>
        </w:tc>
        <w:tc>
          <w:tcPr>
            <w:tcW w:w="2131" w:type="dxa"/>
          </w:tcPr>
          <w:p w14:paraId="436CCC99" w14:textId="77E16BC2" w:rsidR="00485BA8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lastRenderedPageBreak/>
              <w:t>1. 熟练掌握至少一种技术工具的基本操作，能够运用其进行</w:t>
            </w:r>
            <w:r w:rsidRPr="003F2CC5">
              <w:rPr>
                <w:bCs/>
                <w:color w:val="000000"/>
                <w:sz w:val="21"/>
                <w:szCs w:val="21"/>
              </w:rPr>
              <w:lastRenderedPageBreak/>
              <w:t>简单的项目设计。2. 遵循工程设计流程，独立完成简单工程项目的方案设计和实施，培养工程实践能力。技术工具的复杂操作和工程项目中的问题解决</w:t>
            </w:r>
            <w:r w:rsidRPr="003F2CC5"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131" w:type="dxa"/>
          </w:tcPr>
          <w:p w14:paraId="3FF1F448" w14:textId="66563D66" w:rsidR="00485BA8" w:rsidRDefault="003F2CC5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lastRenderedPageBreak/>
              <w:t>独立完成简单工程项目的方案设计和实施，培养工程实践</w:t>
            </w:r>
            <w:r w:rsidRPr="003F2CC5">
              <w:rPr>
                <w:bCs/>
                <w:color w:val="000000"/>
                <w:sz w:val="21"/>
                <w:szCs w:val="21"/>
              </w:rPr>
              <w:lastRenderedPageBreak/>
              <w:t>能力。技术工具的复杂操作和工程项目中的问题解决</w:t>
            </w:r>
            <w:r w:rsidRPr="003F2CC5"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EA0A00" w14:paraId="5792E08B" w14:textId="77777777">
        <w:tc>
          <w:tcPr>
            <w:tcW w:w="2130" w:type="dxa"/>
          </w:tcPr>
          <w:p w14:paraId="551DEA12" w14:textId="5B3CB49C" w:rsidR="00EA0A00" w:rsidRPr="00C31FD5" w:rsidRDefault="00485BA8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lastRenderedPageBreak/>
              <w:t>四．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数学方法应用</w:t>
            </w:r>
          </w:p>
        </w:tc>
        <w:tc>
          <w:tcPr>
            <w:tcW w:w="2130" w:type="dxa"/>
          </w:tcPr>
          <w:p w14:paraId="77A98A54" w14:textId="1701FB84" w:rsidR="00EA0A00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4.1 高等数学在工程中的应用（微积分、线性代数等）4.2 数学建模基础与案例分析（建立数学模型解决实际问题）4.3 数据统计与分析方法（数据收集、整理、分析和可视化）</w:t>
            </w:r>
          </w:p>
        </w:tc>
        <w:tc>
          <w:tcPr>
            <w:tcW w:w="2131" w:type="dxa"/>
          </w:tcPr>
          <w:p w14:paraId="3E2CB7E5" w14:textId="3F67EA80" w:rsidR="00EA0A00" w:rsidRPr="003F2CC5" w:rsidRDefault="00417DD9" w:rsidP="003F2CC5">
            <w:pPr>
              <w:snapToGrid w:val="0"/>
              <w:spacing w:line="288" w:lineRule="auto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运用高等数学知识进行工程问题的定量分析和计算。2. 掌握数学建模的基本步骤，能够建立简单的数学模型解决实际问题。3. 熟练运用数据统计与分析方法处理实验数据，解读分析结果。数学模型的建立和优化，以及复杂数据的深度分析。</w:t>
            </w:r>
          </w:p>
        </w:tc>
        <w:tc>
          <w:tcPr>
            <w:tcW w:w="2131" w:type="dxa"/>
          </w:tcPr>
          <w:p w14:paraId="54979DF0" w14:textId="110882E0" w:rsidR="00EA0A00" w:rsidRDefault="003F2CC5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熟练运用数据统计与分析方法处理实验数据，解读分析结果。数学模型的建立和优化，以及复杂数据的深度分析。</w:t>
            </w:r>
          </w:p>
        </w:tc>
      </w:tr>
      <w:tr w:rsidR="00485BA8" w14:paraId="5AEFAE7E" w14:textId="77777777">
        <w:tc>
          <w:tcPr>
            <w:tcW w:w="2130" w:type="dxa"/>
          </w:tcPr>
          <w:p w14:paraId="38BD24F7" w14:textId="5EB23364" w:rsidR="00485BA8" w:rsidRDefault="00485BA8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 w:rsidRPr="00485BA8">
              <w:rPr>
                <w:rFonts w:ascii="Segoe UI" w:hAnsi="Segoe UI" w:cs="Segoe UI"/>
                <w:shd w:val="clear" w:color="auto" w:fill="F3F4F6"/>
              </w:rPr>
              <w:t>五．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跨学科项目实践</w:t>
            </w:r>
          </w:p>
        </w:tc>
        <w:tc>
          <w:tcPr>
            <w:tcW w:w="2130" w:type="dxa"/>
          </w:tcPr>
          <w:p w14:paraId="4B3FE3DB" w14:textId="3AFFC497" w:rsidR="00485BA8" w:rsidRPr="003F2CC5" w:rsidRDefault="00417DD9" w:rsidP="00C31FD5">
            <w:pPr>
              <w:widowControl/>
              <w:tabs>
                <w:tab w:val="left" w:pos="312"/>
              </w:tabs>
              <w:snapToGrid w:val="0"/>
              <w:spacing w:line="288" w:lineRule="auto"/>
              <w:ind w:right="28"/>
              <w:jc w:val="left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5.1 跨学科项目选题与规划（确定项目主题、制定项目计划）5.2 项目实施与团队协作（团队成员分工合作，开展项目研究）5.3 项目成果展示与评价（展示项目成果，进行自我评价和互评）</w:t>
            </w:r>
          </w:p>
        </w:tc>
        <w:tc>
          <w:tcPr>
            <w:tcW w:w="2131" w:type="dxa"/>
          </w:tcPr>
          <w:p w14:paraId="6D153760" w14:textId="25A70A4E" w:rsidR="00485BA8" w:rsidRPr="003F2CC5" w:rsidRDefault="00417DD9" w:rsidP="00C31FD5">
            <w:pPr>
              <w:widowControl/>
              <w:tabs>
                <w:tab w:val="left" w:pos="312"/>
              </w:tabs>
              <w:snapToGrid w:val="0"/>
              <w:spacing w:line="288" w:lineRule="auto"/>
              <w:ind w:right="28"/>
              <w:jc w:val="left"/>
              <w:rPr>
                <w:bCs/>
                <w:color w:val="000000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1. 能够结合多学科知识，确定具有挑战性的跨学科项目主题，并制定合理的项目计划。2. 在项目实施过程中，有效进行团队协作，提高沟通和协调能力。3. 学会展示和评价项目成果，总结经验教训，提升综合实践能力。跨学科项目的整体规划和实施过程中的团队协作与问题解决。</w:t>
            </w:r>
          </w:p>
        </w:tc>
        <w:tc>
          <w:tcPr>
            <w:tcW w:w="2131" w:type="dxa"/>
          </w:tcPr>
          <w:p w14:paraId="61FA5083" w14:textId="3FCFA194" w:rsidR="00485BA8" w:rsidRDefault="003F2CC5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3F2CC5">
              <w:rPr>
                <w:bCs/>
                <w:color w:val="000000"/>
                <w:sz w:val="21"/>
                <w:szCs w:val="21"/>
              </w:rPr>
              <w:t>能够结合多学科知识，确定具有挑战性的跨学科项目主题，并制定合理的项目计划。</w:t>
            </w:r>
          </w:p>
        </w:tc>
      </w:tr>
    </w:tbl>
    <w:bookmarkEnd w:id="0"/>
    <w:bookmarkEnd w:id="1"/>
    <w:p w14:paraId="192ADA3D" w14:textId="77777777" w:rsidR="00EA0A00" w:rsidRDefault="0051445A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90"/>
        <w:gridCol w:w="710"/>
        <w:gridCol w:w="568"/>
        <w:gridCol w:w="568"/>
        <w:gridCol w:w="711"/>
        <w:gridCol w:w="568"/>
        <w:gridCol w:w="560"/>
      </w:tblGrid>
      <w:tr w:rsidR="00EA0A00" w14:paraId="051D99AF" w14:textId="77777777" w:rsidTr="00C31FD5">
        <w:trPr>
          <w:trHeight w:val="794"/>
          <w:jc w:val="center"/>
        </w:trPr>
        <w:tc>
          <w:tcPr>
            <w:tcW w:w="4391" w:type="dxa"/>
          </w:tcPr>
          <w:p w14:paraId="1C031746" w14:textId="77777777" w:rsidR="00EA0A00" w:rsidRDefault="0051445A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A0AC5A" w14:textId="77777777" w:rsidR="00EA0A00" w:rsidRDefault="00EA0A0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800BCF4" w14:textId="77777777" w:rsidR="00EA0A00" w:rsidRDefault="0051445A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10" w:type="dxa"/>
            <w:vAlign w:val="center"/>
          </w:tcPr>
          <w:p w14:paraId="2F5DC8B0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68" w:type="dxa"/>
            <w:vAlign w:val="center"/>
          </w:tcPr>
          <w:p w14:paraId="3BE8DEEE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68" w:type="dxa"/>
            <w:vAlign w:val="center"/>
          </w:tcPr>
          <w:p w14:paraId="6FBD25E0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14:paraId="46630546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68" w:type="dxa"/>
            <w:vAlign w:val="center"/>
          </w:tcPr>
          <w:p w14:paraId="5FCE34DB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560" w:type="dxa"/>
            <w:vAlign w:val="center"/>
          </w:tcPr>
          <w:p w14:paraId="04CE9B04" w14:textId="77777777" w:rsidR="00EA0A00" w:rsidRDefault="0051445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EA0A00" w:rsidRPr="00C31FD5" w14:paraId="4E15B752" w14:textId="77777777" w:rsidTr="00C31FD5">
        <w:trPr>
          <w:trHeight w:val="340"/>
          <w:jc w:val="center"/>
        </w:trPr>
        <w:tc>
          <w:tcPr>
            <w:tcW w:w="4391" w:type="dxa"/>
          </w:tcPr>
          <w:p w14:paraId="5B9D8F03" w14:textId="5E23A789" w:rsidR="00EA0A00" w:rsidRPr="00C31FD5" w:rsidRDefault="004E3C71">
            <w:pPr>
              <w:snapToGrid w:val="0"/>
              <w:spacing w:line="288" w:lineRule="auto"/>
              <w:ind w:right="28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一．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STEM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基础认知</w:t>
            </w:r>
          </w:p>
        </w:tc>
        <w:tc>
          <w:tcPr>
            <w:tcW w:w="710" w:type="dxa"/>
            <w:vAlign w:val="center"/>
          </w:tcPr>
          <w:p w14:paraId="46844805" w14:textId="77777777" w:rsidR="00EA0A00" w:rsidRPr="00C31FD5" w:rsidRDefault="0051445A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  <w:vAlign w:val="center"/>
          </w:tcPr>
          <w:p w14:paraId="5BCBD12A" w14:textId="12198069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  <w:vAlign w:val="center"/>
          </w:tcPr>
          <w:p w14:paraId="352420EF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711" w:type="dxa"/>
            <w:vAlign w:val="center"/>
          </w:tcPr>
          <w:p w14:paraId="46104126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568" w:type="dxa"/>
            <w:vAlign w:val="center"/>
          </w:tcPr>
          <w:p w14:paraId="78A01DDA" w14:textId="73A8BBBD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560" w:type="dxa"/>
            <w:vAlign w:val="center"/>
          </w:tcPr>
          <w:p w14:paraId="31A6263D" w14:textId="77777777" w:rsidR="00EA0A00" w:rsidRPr="00C31FD5" w:rsidRDefault="0051445A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</w:tr>
      <w:tr w:rsidR="00C31FD5" w:rsidRPr="00C31FD5" w14:paraId="074B0A52" w14:textId="77777777" w:rsidTr="00C31FD5">
        <w:trPr>
          <w:trHeight w:val="340"/>
          <w:jc w:val="center"/>
        </w:trPr>
        <w:tc>
          <w:tcPr>
            <w:tcW w:w="4391" w:type="dxa"/>
          </w:tcPr>
          <w:p w14:paraId="3226915E" w14:textId="6B4D103B" w:rsidR="00417DD9" w:rsidRPr="00C31FD5" w:rsidRDefault="00417DD9" w:rsidP="00417DD9">
            <w:pPr>
              <w:snapToGrid w:val="0"/>
              <w:spacing w:line="288" w:lineRule="auto"/>
              <w:ind w:right="28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lastRenderedPageBreak/>
              <w:t>二．科学知识融合</w:t>
            </w:r>
          </w:p>
        </w:tc>
        <w:tc>
          <w:tcPr>
            <w:tcW w:w="710" w:type="dxa"/>
            <w:vAlign w:val="center"/>
          </w:tcPr>
          <w:p w14:paraId="0CA38F0E" w14:textId="77777777" w:rsidR="00417DD9" w:rsidRPr="00C31FD5" w:rsidRDefault="00417DD9" w:rsidP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79B3BFA2" w14:textId="5E4B0C2A" w:rsidR="00417DD9" w:rsidRPr="00C31FD5" w:rsidRDefault="00417DD9" w:rsidP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7FCBA8DA" w14:textId="2E178493" w:rsidR="00417DD9" w:rsidRPr="00C31FD5" w:rsidRDefault="00417DD9" w:rsidP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711" w:type="dxa"/>
            <w:vAlign w:val="center"/>
          </w:tcPr>
          <w:p w14:paraId="4319AEE7" w14:textId="77777777" w:rsidR="00417DD9" w:rsidRPr="00C31FD5" w:rsidRDefault="00417DD9" w:rsidP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568" w:type="dxa"/>
            <w:vAlign w:val="center"/>
          </w:tcPr>
          <w:p w14:paraId="4B57A990" w14:textId="77777777" w:rsidR="00417DD9" w:rsidRPr="00C31FD5" w:rsidRDefault="00417DD9" w:rsidP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0" w:type="dxa"/>
            <w:vAlign w:val="center"/>
          </w:tcPr>
          <w:p w14:paraId="7D10C463" w14:textId="77777777" w:rsidR="00417DD9" w:rsidRPr="00C31FD5" w:rsidRDefault="00417DD9" w:rsidP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</w:tr>
      <w:tr w:rsidR="00EA0A00" w:rsidRPr="00C31FD5" w14:paraId="15258A65" w14:textId="77777777" w:rsidTr="00C31FD5">
        <w:trPr>
          <w:trHeight w:val="340"/>
          <w:jc w:val="center"/>
        </w:trPr>
        <w:tc>
          <w:tcPr>
            <w:tcW w:w="4391" w:type="dxa"/>
          </w:tcPr>
          <w:p w14:paraId="64D7A51B" w14:textId="00C5FCDA" w:rsidR="00EA0A00" w:rsidRPr="00C31FD5" w:rsidRDefault="004E3C71" w:rsidP="004E3C71">
            <w:pPr>
              <w:snapToGrid w:val="0"/>
              <w:spacing w:line="288" w:lineRule="auto"/>
              <w:ind w:right="28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三．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技术与工程实践</w:t>
            </w:r>
          </w:p>
        </w:tc>
        <w:tc>
          <w:tcPr>
            <w:tcW w:w="710" w:type="dxa"/>
            <w:vAlign w:val="center"/>
          </w:tcPr>
          <w:p w14:paraId="3FE5FB4A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568" w:type="dxa"/>
            <w:vAlign w:val="center"/>
          </w:tcPr>
          <w:p w14:paraId="74E610BC" w14:textId="77777777" w:rsidR="00EA0A00" w:rsidRPr="00C31FD5" w:rsidRDefault="004E3C71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  <w:vAlign w:val="center"/>
          </w:tcPr>
          <w:p w14:paraId="391CE7BF" w14:textId="62335C6F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711" w:type="dxa"/>
            <w:vAlign w:val="center"/>
          </w:tcPr>
          <w:p w14:paraId="24F35026" w14:textId="7AB3E3B4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  <w:vAlign w:val="center"/>
          </w:tcPr>
          <w:p w14:paraId="25567967" w14:textId="676E0BD4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0" w:type="dxa"/>
            <w:vAlign w:val="center"/>
          </w:tcPr>
          <w:p w14:paraId="017C35B8" w14:textId="03C8A760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</w:tr>
      <w:tr w:rsidR="00EA0A00" w:rsidRPr="00C31FD5" w14:paraId="5F85AD0E" w14:textId="77777777" w:rsidTr="00C31FD5">
        <w:trPr>
          <w:trHeight w:val="340"/>
          <w:jc w:val="center"/>
        </w:trPr>
        <w:tc>
          <w:tcPr>
            <w:tcW w:w="4391" w:type="dxa"/>
          </w:tcPr>
          <w:p w14:paraId="5C3B0129" w14:textId="5BA5E904" w:rsidR="00EA0A00" w:rsidRPr="00C31FD5" w:rsidRDefault="004E3C71">
            <w:pPr>
              <w:snapToGrid w:val="0"/>
              <w:spacing w:line="288" w:lineRule="auto"/>
              <w:ind w:right="28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四．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数学方法应用</w:t>
            </w:r>
          </w:p>
        </w:tc>
        <w:tc>
          <w:tcPr>
            <w:tcW w:w="710" w:type="dxa"/>
          </w:tcPr>
          <w:p w14:paraId="5EA85746" w14:textId="59E96806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7B29049F" w14:textId="77777777" w:rsidR="00EA0A00" w:rsidRPr="00C31FD5" w:rsidRDefault="004E3C71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6FA3530D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711" w:type="dxa"/>
          </w:tcPr>
          <w:p w14:paraId="67B60D56" w14:textId="77777777" w:rsidR="00EA0A00" w:rsidRPr="00C31FD5" w:rsidRDefault="004E3C71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4E2A8092" w14:textId="630BE1FC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0" w:type="dxa"/>
          </w:tcPr>
          <w:p w14:paraId="4F934332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</w:tr>
      <w:tr w:rsidR="00EA0A00" w:rsidRPr="00C31FD5" w14:paraId="56F2040C" w14:textId="77777777" w:rsidTr="00C31FD5">
        <w:trPr>
          <w:trHeight w:val="340"/>
          <w:jc w:val="center"/>
        </w:trPr>
        <w:tc>
          <w:tcPr>
            <w:tcW w:w="4391" w:type="dxa"/>
          </w:tcPr>
          <w:p w14:paraId="264CCE66" w14:textId="2495BADF" w:rsidR="00EA0A00" w:rsidRPr="00C31FD5" w:rsidRDefault="004E3C71" w:rsidP="004E3C71">
            <w:pPr>
              <w:snapToGrid w:val="0"/>
              <w:spacing w:line="288" w:lineRule="auto"/>
              <w:ind w:right="28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五．</w:t>
            </w:r>
            <w:r w:rsidR="00417DD9" w:rsidRPr="00C31FD5">
              <w:rPr>
                <w:rFonts w:ascii="Segoe UI" w:hAnsi="Segoe UI" w:cs="Segoe UI"/>
                <w:shd w:val="clear" w:color="auto" w:fill="F3F4F6"/>
              </w:rPr>
              <w:t>跨学科项目实践</w:t>
            </w:r>
          </w:p>
        </w:tc>
        <w:tc>
          <w:tcPr>
            <w:tcW w:w="710" w:type="dxa"/>
          </w:tcPr>
          <w:p w14:paraId="6B96F080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568" w:type="dxa"/>
          </w:tcPr>
          <w:p w14:paraId="1895495A" w14:textId="77777777" w:rsidR="00EA0A00" w:rsidRPr="00C31FD5" w:rsidRDefault="0051445A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322BB612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711" w:type="dxa"/>
          </w:tcPr>
          <w:p w14:paraId="51F4A91B" w14:textId="77777777" w:rsidR="00EA0A00" w:rsidRPr="00C31FD5" w:rsidRDefault="0051445A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  <w:tc>
          <w:tcPr>
            <w:tcW w:w="568" w:type="dxa"/>
          </w:tcPr>
          <w:p w14:paraId="32083F1C" w14:textId="77777777" w:rsidR="00EA0A00" w:rsidRPr="00C31FD5" w:rsidRDefault="00EA0A00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</w:p>
        </w:tc>
        <w:tc>
          <w:tcPr>
            <w:tcW w:w="560" w:type="dxa"/>
          </w:tcPr>
          <w:p w14:paraId="0169E7E6" w14:textId="314C9C10" w:rsidR="00EA0A00" w:rsidRPr="00C31FD5" w:rsidRDefault="00417DD9">
            <w:pPr>
              <w:pStyle w:val="DG0"/>
              <w:rPr>
                <w:rFonts w:ascii="Segoe UI" w:hAnsi="Segoe UI" w:cs="Segoe UI"/>
                <w:color w:val="auto"/>
                <w:sz w:val="24"/>
                <w:szCs w:val="24"/>
                <w:shd w:val="clear" w:color="auto" w:fill="F3F4F6"/>
              </w:rPr>
            </w:pPr>
            <w:r w:rsidRPr="00C31FD5">
              <w:rPr>
                <w:rFonts w:ascii="Segoe UI" w:hAnsi="Segoe UI" w:cs="Segoe UI" w:hint="eastAsia"/>
                <w:color w:val="auto"/>
                <w:sz w:val="24"/>
                <w:szCs w:val="24"/>
                <w:shd w:val="clear" w:color="auto" w:fill="F3F4F6"/>
              </w:rPr>
              <w:t>√</w:t>
            </w:r>
          </w:p>
        </w:tc>
      </w:tr>
    </w:tbl>
    <w:p w14:paraId="781AFB8C" w14:textId="77777777" w:rsidR="00EA0A00" w:rsidRDefault="0051445A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387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0"/>
        <w:gridCol w:w="2125"/>
        <w:gridCol w:w="993"/>
        <w:gridCol w:w="708"/>
        <w:gridCol w:w="709"/>
        <w:gridCol w:w="852"/>
      </w:tblGrid>
      <w:tr w:rsidR="00EA0A00" w14:paraId="57B66C22" w14:textId="77777777" w:rsidTr="00DB7E38">
        <w:trPr>
          <w:trHeight w:val="340"/>
          <w:jc w:val="center"/>
        </w:trPr>
        <w:tc>
          <w:tcPr>
            <w:tcW w:w="35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312E09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</w:tcBorders>
            <w:vAlign w:val="center"/>
          </w:tcPr>
          <w:p w14:paraId="7FBFD2A0" w14:textId="77777777" w:rsidR="00EA0A00" w:rsidRDefault="0051445A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D004FA3" w14:textId="77777777" w:rsidR="00EA0A00" w:rsidRDefault="0051445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FC28D0" w14:textId="77777777" w:rsidR="00EA0A00" w:rsidRDefault="0051445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A0A00" w14:paraId="64DCA5FF" w14:textId="77777777" w:rsidTr="00DB7E38">
        <w:trPr>
          <w:trHeight w:val="340"/>
          <w:jc w:val="center"/>
        </w:trPr>
        <w:tc>
          <w:tcPr>
            <w:tcW w:w="3530" w:type="dxa"/>
            <w:vMerge/>
            <w:tcBorders>
              <w:left w:val="single" w:sz="12" w:space="0" w:color="auto"/>
            </w:tcBorders>
          </w:tcPr>
          <w:p w14:paraId="0C5F3384" w14:textId="77777777" w:rsidR="00EA0A00" w:rsidRDefault="00EA0A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125" w:type="dxa"/>
            <w:vMerge/>
          </w:tcPr>
          <w:p w14:paraId="3B47F64B" w14:textId="77777777" w:rsidR="00EA0A00" w:rsidRDefault="00EA0A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52C05C95" w14:textId="77777777" w:rsidR="00EA0A00" w:rsidRDefault="00EA0A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8ACA8F4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709" w:type="dxa"/>
            <w:vAlign w:val="center"/>
          </w:tcPr>
          <w:p w14:paraId="52DA76E6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221042BA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A0A00" w14:paraId="52341185" w14:textId="77777777" w:rsidTr="00DB7E38">
        <w:trPr>
          <w:trHeight w:val="454"/>
          <w:jc w:val="center"/>
        </w:trPr>
        <w:tc>
          <w:tcPr>
            <w:tcW w:w="3530" w:type="dxa"/>
            <w:tcBorders>
              <w:left w:val="single" w:sz="12" w:space="0" w:color="auto"/>
            </w:tcBorders>
          </w:tcPr>
          <w:p w14:paraId="7FD90BF6" w14:textId="2D7EADFC" w:rsidR="00EA0A00" w:rsidRPr="00C31FD5" w:rsidRDefault="004E3C71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一．</w:t>
            </w:r>
            <w:r w:rsidR="00C31FD5" w:rsidRPr="00C31FD5">
              <w:rPr>
                <w:rFonts w:ascii="Segoe UI" w:hAnsi="Segoe UI" w:cs="Segoe UI"/>
                <w:shd w:val="clear" w:color="auto" w:fill="F3F4F6"/>
              </w:rPr>
              <w:t>STEM</w:t>
            </w:r>
            <w:r w:rsidR="00C31FD5" w:rsidRPr="00C31FD5">
              <w:rPr>
                <w:rFonts w:ascii="Segoe UI" w:hAnsi="Segoe UI" w:cs="Segoe UI"/>
                <w:shd w:val="clear" w:color="auto" w:fill="F3F4F6"/>
              </w:rPr>
              <w:t>基础认知</w:t>
            </w:r>
          </w:p>
        </w:tc>
        <w:tc>
          <w:tcPr>
            <w:tcW w:w="2125" w:type="dxa"/>
            <w:vAlign w:val="center"/>
          </w:tcPr>
          <w:p w14:paraId="44ACE4E3" w14:textId="77777777" w:rsidR="00EA0A00" w:rsidRDefault="004E3C7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讲授、课堂讨论</w:t>
            </w:r>
          </w:p>
        </w:tc>
        <w:tc>
          <w:tcPr>
            <w:tcW w:w="993" w:type="dxa"/>
            <w:vAlign w:val="center"/>
          </w:tcPr>
          <w:p w14:paraId="37D5B082" w14:textId="77777777" w:rsidR="00EA0A00" w:rsidRDefault="00EA0A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E12F1D" w14:textId="5E5798BA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28D934BE" w14:textId="77777777" w:rsidR="00EA0A00" w:rsidRDefault="0051445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2FC92242" w14:textId="77C85653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EA0A00" w14:paraId="308D0E73" w14:textId="77777777" w:rsidTr="00DB7E38">
        <w:trPr>
          <w:trHeight w:val="454"/>
          <w:jc w:val="center"/>
        </w:trPr>
        <w:tc>
          <w:tcPr>
            <w:tcW w:w="3530" w:type="dxa"/>
            <w:tcBorders>
              <w:left w:val="single" w:sz="12" w:space="0" w:color="auto"/>
            </w:tcBorders>
          </w:tcPr>
          <w:p w14:paraId="32910976" w14:textId="24C8C5D2" w:rsidR="00EA0A00" w:rsidRPr="00C31FD5" w:rsidRDefault="004E3C71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二．</w:t>
            </w:r>
            <w:r w:rsidR="00C31FD5" w:rsidRPr="00C31FD5">
              <w:rPr>
                <w:rFonts w:ascii="Segoe UI" w:hAnsi="Segoe UI" w:cs="Segoe UI"/>
                <w:shd w:val="clear" w:color="auto" w:fill="F3F4F6"/>
              </w:rPr>
              <w:t>科学知识融合</w:t>
            </w:r>
          </w:p>
        </w:tc>
        <w:tc>
          <w:tcPr>
            <w:tcW w:w="2125" w:type="dxa"/>
            <w:vAlign w:val="center"/>
          </w:tcPr>
          <w:p w14:paraId="0124CE29" w14:textId="77777777" w:rsidR="00EA0A00" w:rsidRDefault="004E3C7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讲授、课堂讨论</w:t>
            </w:r>
          </w:p>
        </w:tc>
        <w:tc>
          <w:tcPr>
            <w:tcW w:w="993" w:type="dxa"/>
            <w:vAlign w:val="center"/>
          </w:tcPr>
          <w:p w14:paraId="7C05A9A5" w14:textId="77777777" w:rsidR="00EA0A00" w:rsidRDefault="00EA0A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04A2C56" w14:textId="49397113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89394F7" w14:textId="104E4871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10C6AAA4" w14:textId="08FBF73B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EA0A00" w14:paraId="3CB5E018" w14:textId="77777777" w:rsidTr="00DB7E38">
        <w:trPr>
          <w:trHeight w:val="454"/>
          <w:jc w:val="center"/>
        </w:trPr>
        <w:tc>
          <w:tcPr>
            <w:tcW w:w="3530" w:type="dxa"/>
            <w:tcBorders>
              <w:left w:val="single" w:sz="12" w:space="0" w:color="auto"/>
            </w:tcBorders>
          </w:tcPr>
          <w:p w14:paraId="2E702673" w14:textId="0DB011FF" w:rsidR="00EA0A00" w:rsidRPr="00C31FD5" w:rsidRDefault="004E3C71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三．</w:t>
            </w:r>
            <w:r w:rsidR="00C31FD5" w:rsidRPr="00C31FD5">
              <w:rPr>
                <w:rFonts w:ascii="Segoe UI" w:hAnsi="Segoe UI" w:cs="Segoe UI"/>
                <w:shd w:val="clear" w:color="auto" w:fill="F3F4F6"/>
              </w:rPr>
              <w:t>技术与工程实践</w:t>
            </w:r>
          </w:p>
        </w:tc>
        <w:tc>
          <w:tcPr>
            <w:tcW w:w="2125" w:type="dxa"/>
            <w:vAlign w:val="center"/>
          </w:tcPr>
          <w:p w14:paraId="1F7FC6FF" w14:textId="77777777" w:rsidR="00EA0A00" w:rsidRDefault="0051445A" w:rsidP="004E3C7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</w:p>
        </w:tc>
        <w:tc>
          <w:tcPr>
            <w:tcW w:w="993" w:type="dxa"/>
            <w:vAlign w:val="center"/>
          </w:tcPr>
          <w:p w14:paraId="0401E77A" w14:textId="77777777" w:rsidR="00EA0A00" w:rsidRDefault="00EA0A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819E7B2" w14:textId="7B597BF9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4DA703A" w14:textId="2DCE54DA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7B1055BB" w14:textId="4EB01FAA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EA0A00" w14:paraId="14776909" w14:textId="77777777" w:rsidTr="00DB7E38">
        <w:trPr>
          <w:trHeight w:val="454"/>
          <w:jc w:val="center"/>
        </w:trPr>
        <w:tc>
          <w:tcPr>
            <w:tcW w:w="3530" w:type="dxa"/>
            <w:tcBorders>
              <w:left w:val="single" w:sz="12" w:space="0" w:color="auto"/>
            </w:tcBorders>
          </w:tcPr>
          <w:p w14:paraId="2862C79F" w14:textId="53831F95" w:rsidR="00EA0A00" w:rsidRPr="00C31FD5" w:rsidRDefault="004E3C71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四．</w:t>
            </w:r>
            <w:r w:rsidR="00C31FD5" w:rsidRPr="00C31FD5">
              <w:rPr>
                <w:rFonts w:ascii="Segoe UI" w:hAnsi="Segoe UI" w:cs="Segoe UI"/>
                <w:shd w:val="clear" w:color="auto" w:fill="F3F4F6"/>
              </w:rPr>
              <w:t>数学方法应用</w:t>
            </w:r>
          </w:p>
        </w:tc>
        <w:tc>
          <w:tcPr>
            <w:tcW w:w="2125" w:type="dxa"/>
            <w:vAlign w:val="center"/>
          </w:tcPr>
          <w:p w14:paraId="7090DC80" w14:textId="77777777" w:rsidR="00EA0A00" w:rsidRDefault="0051445A" w:rsidP="004E3C71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</w:p>
        </w:tc>
        <w:tc>
          <w:tcPr>
            <w:tcW w:w="993" w:type="dxa"/>
            <w:vAlign w:val="center"/>
          </w:tcPr>
          <w:p w14:paraId="00680E1E" w14:textId="77777777" w:rsidR="00EA0A00" w:rsidRDefault="00EA0A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2F252DE" w14:textId="23ED563E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561CA72" w14:textId="307F50CB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63A03753" w14:textId="37BBA47B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EA0A00" w14:paraId="741D3CEB" w14:textId="77777777" w:rsidTr="00DB7E38">
        <w:trPr>
          <w:trHeight w:val="454"/>
          <w:jc w:val="center"/>
        </w:trPr>
        <w:tc>
          <w:tcPr>
            <w:tcW w:w="3530" w:type="dxa"/>
            <w:tcBorders>
              <w:left w:val="single" w:sz="12" w:space="0" w:color="auto"/>
            </w:tcBorders>
          </w:tcPr>
          <w:p w14:paraId="173833B7" w14:textId="3DB9CC09" w:rsidR="00EA0A00" w:rsidRPr="00C31FD5" w:rsidRDefault="004E3C71" w:rsidP="00C31FD5">
            <w:pPr>
              <w:widowControl/>
              <w:snapToGrid w:val="0"/>
              <w:spacing w:line="288" w:lineRule="auto"/>
              <w:ind w:right="28"/>
              <w:jc w:val="left"/>
              <w:rPr>
                <w:rFonts w:ascii="Segoe UI" w:hAnsi="Segoe UI" w:cs="Segoe UI"/>
                <w:shd w:val="clear" w:color="auto" w:fill="F3F4F6"/>
              </w:rPr>
            </w:pPr>
            <w:r w:rsidRPr="00C31FD5">
              <w:rPr>
                <w:rFonts w:ascii="Segoe UI" w:hAnsi="Segoe UI" w:cs="Segoe UI"/>
                <w:shd w:val="clear" w:color="auto" w:fill="F3F4F6"/>
              </w:rPr>
              <w:t>五．</w:t>
            </w:r>
            <w:r w:rsidR="00C31FD5" w:rsidRPr="00C31FD5">
              <w:rPr>
                <w:rFonts w:ascii="Segoe UI" w:hAnsi="Segoe UI" w:cs="Segoe UI"/>
                <w:shd w:val="clear" w:color="auto" w:fill="F3F4F6"/>
              </w:rPr>
              <w:t>跨学科项目实践</w:t>
            </w:r>
          </w:p>
        </w:tc>
        <w:tc>
          <w:tcPr>
            <w:tcW w:w="2125" w:type="dxa"/>
            <w:vAlign w:val="center"/>
          </w:tcPr>
          <w:p w14:paraId="6224B617" w14:textId="77777777" w:rsidR="00EA0A00" w:rsidRDefault="004E3C71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shd w:val="clear" w:color="auto" w:fill="F3F4F6"/>
              </w:rPr>
              <w:t>讲授、分组讨论、</w:t>
            </w:r>
          </w:p>
        </w:tc>
        <w:tc>
          <w:tcPr>
            <w:tcW w:w="993" w:type="dxa"/>
            <w:vAlign w:val="center"/>
          </w:tcPr>
          <w:p w14:paraId="356A7C8E" w14:textId="77777777" w:rsidR="00EA0A00" w:rsidRDefault="00086DD3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打分</w:t>
            </w:r>
          </w:p>
        </w:tc>
        <w:tc>
          <w:tcPr>
            <w:tcW w:w="708" w:type="dxa"/>
            <w:vAlign w:val="center"/>
          </w:tcPr>
          <w:p w14:paraId="51391226" w14:textId="4FFEA1DE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57A2F59" w14:textId="23F1DD46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14:paraId="0B772042" w14:textId="782A48D6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A0A00" w14:paraId="77B5AA2B" w14:textId="77777777" w:rsidTr="00DB7E38">
        <w:trPr>
          <w:trHeight w:val="454"/>
          <w:jc w:val="center"/>
        </w:trPr>
        <w:tc>
          <w:tcPr>
            <w:tcW w:w="664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88E4A" w14:textId="77777777" w:rsidR="00EA0A00" w:rsidRDefault="0051445A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0C7A61E" w14:textId="69702B1B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63CA2B1" w14:textId="748226A0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3A3950" w14:textId="56AA0C6A" w:rsidR="00EA0A00" w:rsidRDefault="00C31FD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48</w:t>
            </w:r>
          </w:p>
        </w:tc>
      </w:tr>
    </w:tbl>
    <w:p w14:paraId="0F4E3A6C" w14:textId="77777777" w:rsidR="00EA0A00" w:rsidRDefault="0051445A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4723EC05" w14:textId="77777777" w:rsidR="00EA0A00" w:rsidRDefault="0051445A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A0A00" w14:paraId="669C1274" w14:textId="77777777" w:rsidTr="00DB7E38">
        <w:trPr>
          <w:trHeight w:val="277"/>
        </w:trPr>
        <w:tc>
          <w:tcPr>
            <w:tcW w:w="8276" w:type="dxa"/>
            <w:vAlign w:val="center"/>
          </w:tcPr>
          <w:bookmarkEnd w:id="2"/>
          <w:bookmarkEnd w:id="3"/>
          <w:p w14:paraId="48224ACA" w14:textId="77777777" w:rsidR="00EA0A00" w:rsidRDefault="0051445A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0C7CDBA3" w14:textId="77777777" w:rsidR="00EA0A00" w:rsidRDefault="0051445A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EA0A00" w14:paraId="16B23A66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2D02BA7B" w14:textId="77777777" w:rsidR="00EA0A00" w:rsidRDefault="0051445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CB8D859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A50BC1A" w14:textId="77777777" w:rsidR="00EA0A00" w:rsidRDefault="0051445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64D0F41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F1A57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A0A00" w14:paraId="425FE77F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E7716C6" w14:textId="77777777" w:rsidR="00EA0A00" w:rsidRDefault="00EA0A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9B17ADA" w14:textId="77777777" w:rsidR="00EA0A00" w:rsidRDefault="00EA0A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38C2DDA1" w14:textId="77777777" w:rsidR="00EA0A00" w:rsidRDefault="00EA0A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6BD3A90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447C6E52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4A1089E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0D48484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3ECA42D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8634597" w14:textId="77777777" w:rsidR="00EA0A00" w:rsidRDefault="0051445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53717344" w14:textId="77777777" w:rsidR="00EA0A00" w:rsidRDefault="00EA0A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EA0A00" w14:paraId="5804415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440CD46" w14:textId="77777777" w:rsidR="00EA0A00" w:rsidRDefault="0051445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50FE3F9" w14:textId="1F42A364" w:rsidR="00EA0A00" w:rsidRDefault="00417DD9">
            <w:pPr>
              <w:pStyle w:val="DG0"/>
            </w:pPr>
            <w: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DA9B6DF" w14:textId="45202E7C" w:rsidR="00086DD3" w:rsidRDefault="00417DD9" w:rsidP="00086DD3">
            <w:pPr>
              <w:pStyle w:val="DG0"/>
              <w:jc w:val="both"/>
            </w:pPr>
            <w:r>
              <w:rPr>
                <w:rFonts w:hint="eastAsia"/>
              </w:rPr>
              <w:t>作品</w:t>
            </w:r>
          </w:p>
          <w:p w14:paraId="72D98D1C" w14:textId="77777777" w:rsidR="00EA0A00" w:rsidRDefault="00EA0A00">
            <w:pPr>
              <w:pStyle w:val="DG0"/>
              <w:jc w:val="left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F074E01" w14:textId="575919AF" w:rsidR="00EA0A00" w:rsidRDefault="00C31FD5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76484651" w14:textId="1B815557" w:rsidR="00EA0A00" w:rsidRDefault="00C31FD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DBE75FB" w14:textId="77777777" w:rsidR="00EA0A00" w:rsidRDefault="0051445A">
            <w:pPr>
              <w:pStyle w:val="DG0"/>
              <w:jc w:val="both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1EC0EF09" w14:textId="77777777" w:rsidR="00EA0A00" w:rsidRDefault="00EA0A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A9EDF5E" w14:textId="77777777" w:rsidR="00EA0A00" w:rsidRDefault="00135284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BEC14B4" w14:textId="77777777" w:rsidR="00EA0A00" w:rsidRDefault="00EA0A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AE32B62" w14:textId="77777777" w:rsidR="00EA0A00" w:rsidRDefault="0051445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A0A00" w14:paraId="5F194B62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64A9DCA" w14:textId="77777777" w:rsidR="00EA0A00" w:rsidRDefault="0051445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7940E4B" w14:textId="12DBD4D1" w:rsidR="00EA0A00" w:rsidRDefault="00417DD9">
            <w:pPr>
              <w:pStyle w:val="DG0"/>
            </w:pPr>
            <w:r>
              <w:t>60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5F55120" w14:textId="1F02469F" w:rsidR="00EA0A00" w:rsidRDefault="00417DD9" w:rsidP="00086DD3">
            <w:pPr>
              <w:pStyle w:val="DG0"/>
              <w:jc w:val="both"/>
            </w:pPr>
            <w:r w:rsidRPr="007F4430">
              <w:rPr>
                <w:rFonts w:ascii="黑体" w:eastAsia="黑体" w:hAnsi="黑体" w:hint="eastAsia"/>
                <w:bCs/>
              </w:rPr>
              <w:t>测验</w:t>
            </w:r>
            <w:r>
              <w:rPr>
                <w:rFonts w:ascii="黑体" w:eastAsia="黑体" w:hAnsi="黑体" w:hint="eastAsia"/>
                <w:bCs/>
              </w:rPr>
              <w:t>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F361876" w14:textId="77777777" w:rsidR="00EA0A00" w:rsidRDefault="0051445A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12" w:type="dxa"/>
            <w:vAlign w:val="center"/>
          </w:tcPr>
          <w:p w14:paraId="7955268E" w14:textId="77777777" w:rsidR="00EA0A00" w:rsidRDefault="00EA0A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2B4FE8F" w14:textId="77777777" w:rsidR="00EA0A00" w:rsidRDefault="0051445A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0496A039" w14:textId="77777777" w:rsidR="00EA0A00" w:rsidRDefault="00EA0A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18D703E" w14:textId="77777777" w:rsidR="00EA0A00" w:rsidRDefault="0051445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A17C394" w14:textId="77777777" w:rsidR="00EA0A00" w:rsidRDefault="0051445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CB6E26E" w14:textId="77777777" w:rsidR="00EA0A00" w:rsidRDefault="0051445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A0A00" w14:paraId="1B41C912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6DDBFF" w14:textId="77777777" w:rsidR="00EA0A00" w:rsidRDefault="0051445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599DA6F8" w14:textId="26C832A1" w:rsidR="00EA0A00" w:rsidRDefault="00417DD9">
            <w:pPr>
              <w:pStyle w:val="DG0"/>
            </w:pPr>
            <w:r>
              <w:t>10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01B5010" w14:textId="77777777" w:rsidR="00EA0A00" w:rsidRPr="00086DD3" w:rsidRDefault="00086DD3" w:rsidP="00086DD3">
            <w:pPr>
              <w:snapToGrid w:val="0"/>
              <w:jc w:val="left"/>
              <w:rPr>
                <w:rFonts w:ascii="黑体" w:eastAsia="黑体" w:hAnsi="黑体"/>
                <w:bCs/>
                <w:sz w:val="21"/>
                <w:szCs w:val="21"/>
              </w:rPr>
            </w:pPr>
            <w:r w:rsidRPr="00745305">
              <w:rPr>
                <w:rFonts w:ascii="黑体" w:eastAsia="黑体" w:hAnsi="黑体" w:hint="eastAsia"/>
                <w:bCs/>
                <w:sz w:val="21"/>
                <w:szCs w:val="21"/>
              </w:rPr>
              <w:t>平时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作业</w:t>
            </w:r>
            <w:r w:rsidRPr="00745305">
              <w:rPr>
                <w:rFonts w:ascii="黑体" w:eastAsia="黑体" w:hAnsi="黑体" w:hint="eastAsia"/>
                <w:bCs/>
                <w:sz w:val="21"/>
                <w:szCs w:val="21"/>
              </w:rPr>
              <w:t>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2DB32BC" w14:textId="77777777" w:rsidR="00EA0A00" w:rsidRDefault="00EA0A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E35FD43" w14:textId="77777777" w:rsidR="00EA0A00" w:rsidRDefault="0051445A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841B833" w14:textId="77777777" w:rsidR="00EA0A00" w:rsidRDefault="00EA0A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C446A99" w14:textId="77777777" w:rsidR="00EA0A00" w:rsidRDefault="0051445A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27BA42E7" w14:textId="77777777" w:rsidR="00EA0A00" w:rsidRDefault="0013528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FA57129" w14:textId="77777777" w:rsidR="00EA0A00" w:rsidRDefault="00135284">
            <w:pPr>
              <w:pStyle w:val="DG0"/>
            </w:pPr>
            <w: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8F2F22E" w14:textId="77777777" w:rsidR="00EA0A00" w:rsidRDefault="0051445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ABD7A39" w14:textId="77777777" w:rsidR="00EA0A00" w:rsidRDefault="00EA0A00">
      <w:pPr>
        <w:pStyle w:val="DG1"/>
        <w:rPr>
          <w:rFonts w:ascii="黑体" w:hAnsi="宋体"/>
          <w:sz w:val="18"/>
          <w:szCs w:val="16"/>
        </w:rPr>
      </w:pPr>
    </w:p>
    <w:sectPr w:rsidR="00EA0A00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D11E" w14:textId="77777777" w:rsidR="0051445A" w:rsidRDefault="0051445A">
      <w:r>
        <w:separator/>
      </w:r>
    </w:p>
  </w:endnote>
  <w:endnote w:type="continuationSeparator" w:id="0">
    <w:p w14:paraId="4DA1D915" w14:textId="77777777" w:rsidR="0051445A" w:rsidRDefault="0051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D438" w14:textId="77777777" w:rsidR="0051445A" w:rsidRDefault="0051445A">
      <w:r>
        <w:separator/>
      </w:r>
    </w:p>
  </w:footnote>
  <w:footnote w:type="continuationSeparator" w:id="0">
    <w:p w14:paraId="153F0980" w14:textId="77777777" w:rsidR="0051445A" w:rsidRDefault="0051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2A6A" w14:textId="77777777" w:rsidR="00EA0A00" w:rsidRDefault="0051445A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BA34D" wp14:editId="15A4820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1C7A0A" w14:textId="77777777" w:rsidR="00EA0A00" w:rsidRDefault="0051445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34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631C7A0A" w14:textId="77777777" w:rsidR="00EA0A00" w:rsidRDefault="0051445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6DD3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35284"/>
    <w:rsid w:val="00144082"/>
    <w:rsid w:val="0015391E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2CC5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7DD9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5BA8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3C71"/>
    <w:rsid w:val="004F3DF0"/>
    <w:rsid w:val="005074E1"/>
    <w:rsid w:val="005126F1"/>
    <w:rsid w:val="00513F2F"/>
    <w:rsid w:val="0051445A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1CB5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4B4B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FD5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B7E38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0A00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57333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978589"/>
  <w15:docId w15:val="{232FEFA5-9551-4A07-ADE5-DB8E2CB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5F05D-96E9-4AD0-9A4E-2A983CA4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gench</cp:lastModifiedBy>
  <cp:revision>15</cp:revision>
  <cp:lastPrinted>2023-11-21T00:52:00Z</cp:lastPrinted>
  <dcterms:created xsi:type="dcterms:W3CDTF">2023-11-21T02:39:00Z</dcterms:created>
  <dcterms:modified xsi:type="dcterms:W3CDTF">2025-02-08T07:01:00Z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18051F0020654449ABEF3A19D4D8D4FA_13</vt:lpwstr>
  </property>
</Properties>
</file>