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media/image3.png" ContentType="image/pn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media/image1.png" ContentType="image/png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media/image2.png" ContentType="image/png"/>
  <Override PartName="/word/settings.xml" ContentType="application/vnd.openxmlformats-officedocument.wordprocessingml.settings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06F5DD00">
      <w:pPr>
        <w:snapToGrid w:val="0"/>
        <w:jc w:val="center"/>
        <w:rPr>
          <w:sz w:val="32"/>
          <w:lang w:eastAsia="zh-CN"/>
          <w:szCs w:val="32"/>
          <w:rFonts w:ascii="黑体" w:hAnsi="黑体" w:eastAsia="黑体" w:hint="eastAsia"/>
        </w:rPr>
      </w:pPr>
      <w:r>
        <w:rPr>
          <w:sz w:val="32"/>
          <w:lang w:eastAsia="zh-CN"/>
          <w:szCs w:val="32"/>
          <w:rFonts w:ascii="黑体" w:hAnsi="黑体" w:eastAsia="黑体" w:hint="eastAsia"/>
        </w:rPr>
        <w:t>课程教学进度计划表</w:t>
      </w:r>
    </w:p>
    <w:p w14:paraId="6F13DADA">
      <w:pPr>
        <w:snapToGrid w:val="0"/>
        <w:rPr>
          <w:sz w:val="32"/>
          <w:lang w:eastAsia="zh-CN"/>
          <w:szCs w:val="32"/>
          <w:rFonts w:ascii="黑体" w:hAnsi="黑体" w:eastAsia="黑体" w:hint="eastAsia"/>
        </w:rPr>
      </w:pPr>
      <w:r>
        <w:rPr>
          <w:color w:val="000000"/>
          <w:lang w:eastAsia="zh-CN"/>
          <w:bCs/>
          <w:rFonts w:ascii="黑体" w:hAnsi="黑体" w:eastAsia="黑体"/>
        </w:rPr>
        <w:t>一</w:t>
      </w:r>
      <w:r>
        <w:rPr>
          <w:color w:val="000000"/>
          <w:lang w:eastAsia="zh-CN"/>
          <w:bCs/>
          <w:rFonts w:ascii="黑体" w:hAnsi="黑体" w:eastAsia="黑体" w:hint="eastAsia"/>
        </w:rPr>
        <w:t>、</w:t>
      </w:r>
      <w:r>
        <w:rPr>
          <w:color w:val="000000"/>
          <w:lang w:eastAsia="zh-CN"/>
          <w:bCs/>
          <w:rFonts w:ascii="黑体" w:hAnsi="黑体" w:eastAsia="黑体"/>
        </w:rPr>
        <w:t>基本信息</w:t>
      </w:r>
    </w:p>
    <w:tbl>
      <w:tblPr>
        <w:tblStyle w:val="4"/>
        <w:tblW w:w="5138" w:type="pct"/>
        <w:jc w:val="center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57.000000"/>
          <w:bottom w:type="dxa" w:w="57.000000"/>
          <w:left w:type="dxa" w:w="108.000000"/>
          <w:right w:type="dxa" w:w="108.000000"/>
        </w:tblCellMar>
      </w:tblPr>
      <w:tblGrid>
        <w:gridCol w:w="1972.000000"/>
        <w:gridCol w:w="1429.000000"/>
        <w:gridCol w:w="1332.000000"/>
        <w:gridCol w:w="1186.000000"/>
        <w:gridCol w:w="1774.000000"/>
        <w:gridCol w:w="1735.000000"/>
      </w:tblGrid>
      <w:tr w14:paraId="2760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454" w:hRule="atLeast"/>
          <w:jc w:val="center"/>
        </w:trPr>
        <w:tc>
          <w:tcPr>
            <w:tcW w:w="1919" w:type="dxa"/>
            <w:vAlign w:val="center"/>
            <w:tcBorders>
              <w:top w:val="single" w:color="auto" w:sz="12" w:space="0"/>
              <w:left w:val="single" w:color="auto" w:sz="12" w:space="0"/>
            </w:tcBorders>
          </w:tcPr>
          <w:p w14:paraId="67BFCAF7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szCs w:val="21"/>
                <w:rFonts w:ascii="黑体" w:hAnsi="黑体" w:eastAsia="黑体" w:hint="eastAsia"/>
              </w:rPr>
            </w:pPr>
            <w:r>
              <w:rPr>
                <w:color w:val="000000"/>
                <w:sz w:val="21"/>
                <w:bCs/>
                <w:szCs w:val="21"/>
                <w:rFonts w:ascii="黑体" w:hAnsi="黑体" w:eastAsia="黑体"/>
              </w:rPr>
              <w:t>课程</w:t>
            </w:r>
            <w:r>
              <w:rPr>
                <w:sz w:val="21"/>
                <w:kern w:val="0"/>
                <w:szCs w:val="21"/>
                <w:rFonts w:ascii="黑体" w:hAnsi="黑体" w:eastAsia="黑体"/>
              </w:rPr>
              <w:t>名称</w:t>
            </w:r>
          </w:p>
        </w:tc>
        <w:tc>
          <w:tcPr>
            <w:tcW w:w="7255" w:type="dxa"/>
            <w:gridSpan w:val="5"/>
            <w:vAlign w:val="center"/>
            <w:tcBorders>
              <w:top w:val="single" w:color="auto" w:sz="12" w:space="0"/>
              <w:right w:val="single" w:color="auto" w:sz="12" w:space="0"/>
            </w:tcBorders>
          </w:tcPr>
          <w:p w14:paraId="43DA439E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ascii="宋体" w:hAnsi="宋体" w:eastAsia="宋体" w:hint="eastAsia"/>
              </w:rPr>
            </w:pPr>
            <w:r>
              <w:rPr>
                <w:sz w:val="21"/>
                <w:lang w:eastAsia="zh-CN"/>
                <w:szCs w:val="21"/>
                <w:rFonts w:ascii="宋体" w:hAnsi="宋体" w:eastAsia="宋体" w:hint="eastAsia"/>
              </w:rPr>
              <w:t>篮球2</w:t>
            </w:r>
          </w:p>
        </w:tc>
      </w:tr>
      <w:tr w14:paraId="2B4A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454" w:hRule="atLeast"/>
          <w:jc w:val="center"/>
        </w:trPr>
        <w:tc>
          <w:tcPr>
            <w:tcW w:w="1919" w:type="dxa"/>
            <w:vAlign w:val="center"/>
            <w:tcBorders>
              <w:left w:val="single" w:color="auto" w:sz="12" w:space="0"/>
            </w:tcBorders>
          </w:tcPr>
          <w:p w14:paraId="47E7969A">
            <w:pPr>
              <w:jc w:val="center"/>
              <w:tabs>
                <w:tab w:val="left" w:pos="532"/>
              </w:tabs>
              <w:spacing w:line="340" w:lineRule="exact"/>
              <w:rPr>
                <w:color w:val="000000"/>
                <w:sz w:val="21"/>
                <w:bCs/>
                <w:szCs w:val="21"/>
                <w:rFonts w:ascii="黑体" w:hAnsi="黑体" w:eastAsia="黑体" w:hint="eastAsia"/>
              </w:rPr>
            </w:pPr>
            <w:r>
              <w:rPr>
                <w:color w:val="000000"/>
                <w:sz w:val="21"/>
                <w:bCs/>
                <w:szCs w:val="21"/>
                <w:rFonts w:ascii="黑体" w:hAnsi="黑体" w:eastAsia="黑体"/>
              </w:rPr>
              <w:t>课程代码</w:t>
            </w:r>
          </w:p>
        </w:tc>
        <w:tc>
          <w:tcPr>
            <w:tcW w:w="1391" w:type="dxa"/>
            <w:vAlign w:val="center"/>
          </w:tcPr>
          <w:p w14:paraId="1A897467">
            <w:pPr>
              <w:jc w:val="center"/>
              <w:tabs>
                <w:tab w:val="left" w:pos="532"/>
              </w:tabs>
              <w:rPr>
                <w:sz w:val="21"/>
                <w:lang w:val="en-US" w:eastAsia="zh-CN"/>
                <w:szCs w:val="21"/>
                <w:rFonts w:hint="default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asciiTheme="minorEastAsia" w:hAnsiTheme="minorEastAsia" w:eastAsiaTheme="minorEastAsia"/>
              </w:rPr>
              <w:t>21000</w:t>
            </w:r>
            <w:r>
              <w:rPr>
                <w:color w:val="000000"/>
                <w:sz w:val="21"/>
                <w:lang w:val="en-US" w:eastAsia="zh-CN"/>
                <w:bCs/>
                <w:szCs w:val="21"/>
                <w:rFonts w:hint="eastAsia" w:asciiTheme="minorEastAsia" w:hAnsiTheme="minorEastAsia" w:eastAsiaTheme="minorEastAsia"/>
              </w:rPr>
              <w:t>97</w:t>
            </w:r>
          </w:p>
        </w:tc>
        <w:tc>
          <w:tcPr>
            <w:tcW w:w="1296" w:type="dxa"/>
            <w:vAlign w:val="center"/>
          </w:tcPr>
          <w:p w14:paraId="264360D2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eastAsia="黑体"/>
              </w:rPr>
              <w:t>课程</w:t>
            </w:r>
            <w:r>
              <w:rPr>
                <w:color w:val="000000"/>
                <w:sz w:val="21"/>
                <w:lang w:eastAsia="zh-CN"/>
                <w:bCs/>
                <w:szCs w:val="21"/>
                <w:rFonts w:eastAsia="黑体"/>
              </w:rPr>
              <w:t>序号</w:t>
            </w:r>
          </w:p>
        </w:tc>
        <w:tc>
          <w:tcPr>
            <w:tcW w:w="1154" w:type="dxa"/>
            <w:vAlign w:val="center"/>
          </w:tcPr>
          <w:p w14:paraId="01E6241F">
            <w:pPr>
              <w:jc w:val="center"/>
              <w:tabs>
                <w:tab w:val="left" w:pos="532"/>
              </w:tabs>
              <w:rPr>
                <w:sz w:val="21"/>
                <w:lang w:val="en-US" w:eastAsia="zh-CN"/>
                <w:szCs w:val="21"/>
                <w:rFonts w:eastAsia="宋体" w:hint="default"/>
              </w:rPr>
            </w:pPr>
            <w:r>
              <w:rPr>
                <w:sz w:val="21"/>
                <w:lang w:val="en-US" w:eastAsia="zh-CN"/>
                <w:szCs w:val="21"/>
                <w:rFonts w:eastAsia="宋体" w:hint="eastAsia"/>
              </w:rPr>
              <w:t>7418、7419、6838、6818</w:t>
            </w:r>
          </w:p>
        </w:tc>
        <w:tc>
          <w:tcPr>
            <w:tcW w:w="1726" w:type="dxa"/>
            <w:vAlign w:val="center"/>
          </w:tcPr>
          <w:p w14:paraId="750465D7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课程学分</w:t>
            </w:r>
            <w:r>
              <w:rPr>
                <w:sz w:val="21"/>
                <w:lang w:eastAsia="zh-CN"/>
                <w:kern w:val="0"/>
                <w:szCs w:val="21"/>
                <w:rFonts w:ascii="Arial" w:hAnsi="Arial" w:eastAsia="黑体" w:cs="Arial"/>
              </w:rPr>
              <w:t>/</w:t>
            </w: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学时</w:t>
            </w:r>
          </w:p>
        </w:tc>
        <w:tc>
          <w:tcPr>
            <w:tcW w:w="1688" w:type="dxa"/>
            <w:vAlign w:val="center"/>
            <w:tcBorders>
              <w:right w:val="single" w:color="auto" w:sz="12" w:space="0"/>
            </w:tcBorders>
          </w:tcPr>
          <w:p w14:paraId="44C3EC3B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r>
              <w:rPr>
                <w:sz w:val="21"/>
                <w:lang w:eastAsia="zh-CN"/>
                <w:szCs w:val="21"/>
                <w:rFonts w:eastAsia="宋体" w:hint="eastAsia"/>
              </w:rPr>
              <w:t>1</w:t>
            </w:r>
          </w:p>
        </w:tc>
      </w:tr>
      <w:tr w14:paraId="2C95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454" w:hRule="atLeast"/>
          <w:jc w:val="center"/>
        </w:trPr>
        <w:tc>
          <w:tcPr>
            <w:tcW w:w="1919" w:type="dxa"/>
            <w:vAlign w:val="center"/>
            <w:tcBorders>
              <w:left w:val="single" w:color="auto" w:sz="12" w:space="0"/>
            </w:tcBorders>
          </w:tcPr>
          <w:p w14:paraId="640688CE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</w:pPr>
            <w:r>
              <w:rPr>
                <w:sz w:val="21"/>
                <w:kern w:val="0"/>
                <w:szCs w:val="21"/>
                <w:rFonts w:ascii="黑体" w:hAnsi="黑体" w:eastAsia="黑体"/>
              </w:rPr>
              <w:t>授课教</w:t>
            </w: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师</w:t>
            </w:r>
          </w:p>
        </w:tc>
        <w:tc>
          <w:tcPr>
            <w:tcW w:w="1391" w:type="dxa"/>
            <w:vAlign w:val="center"/>
          </w:tcPr>
          <w:p w14:paraId="69BB205F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r>
              <w:rPr>
                <w:sz w:val="21"/>
                <w:lang w:eastAsia="zh-CN"/>
                <w:szCs w:val="21"/>
                <w:rFonts w:eastAsia="宋体" w:hint="eastAsia"/>
              </w:rPr>
              <w:t>刘娜</w:t>
            </w:r>
          </w:p>
        </w:tc>
        <w:tc>
          <w:tcPr>
            <w:tcW w:w="1296" w:type="dxa"/>
            <w:vAlign w:val="center"/>
          </w:tcPr>
          <w:p w14:paraId="4AD5DF09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kern w:val="0"/>
                <w:szCs w:val="21"/>
                <w:rFonts w:eastAsia="黑体"/>
              </w:rPr>
              <w:t>教</w:t>
            </w:r>
            <w:r>
              <w:rPr>
                <w:sz w:val="21"/>
                <w:lang w:eastAsia="zh-CN"/>
                <w:kern w:val="0"/>
                <w:szCs w:val="21"/>
                <w:rFonts w:eastAsia="黑体"/>
              </w:rPr>
              <w:t>师工号</w:t>
            </w:r>
          </w:p>
        </w:tc>
        <w:tc>
          <w:tcPr>
            <w:tcW w:w="1154" w:type="dxa"/>
            <w:vAlign w:val="center"/>
          </w:tcPr>
          <w:p w14:paraId="09DA4626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r>
              <w:rPr>
                <w:sz w:val="21"/>
                <w:lang w:eastAsia="zh-CN"/>
                <w:szCs w:val="21"/>
                <w:rFonts w:eastAsia="宋体" w:hint="eastAsia"/>
              </w:rPr>
              <w:t>23252</w:t>
            </w:r>
          </w:p>
        </w:tc>
        <w:tc>
          <w:tcPr>
            <w:tcW w:w="1726" w:type="dxa"/>
            <w:vAlign w:val="center"/>
          </w:tcPr>
          <w:p w14:paraId="15C1C62C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kern w:val="0"/>
                <w:szCs w:val="21"/>
                <w:rFonts w:eastAsia="黑体"/>
              </w:rPr>
              <w:t>专</w:t>
            </w: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/</w:t>
            </w:r>
            <w:r>
              <w:rPr>
                <w:sz w:val="21"/>
                <w:kern w:val="0"/>
                <w:szCs w:val="21"/>
                <w:rFonts w:eastAsia="黑体"/>
              </w:rPr>
              <w:t>兼职</w:t>
            </w:r>
          </w:p>
        </w:tc>
        <w:tc>
          <w:tcPr>
            <w:tcW w:w="1688" w:type="dxa"/>
            <w:vAlign w:val="center"/>
            <w:tcBorders>
              <w:right w:val="single" w:color="auto" w:sz="12" w:space="0"/>
            </w:tcBorders>
          </w:tcPr>
          <w:p w14:paraId="45DC3976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r>
              <w:rPr>
                <w:sz w:val="21"/>
                <w:lang w:eastAsia="zh-CN"/>
                <w:szCs w:val="21"/>
                <w:rFonts w:eastAsia="宋体" w:hint="eastAsia"/>
              </w:rPr>
              <w:t>兼职</w:t>
            </w:r>
          </w:p>
        </w:tc>
      </w:tr>
      <w:tr w14:paraId="720C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454" w:hRule="atLeast"/>
          <w:jc w:val="center"/>
        </w:trPr>
        <w:tc>
          <w:tcPr>
            <w:tcW w:w="1919" w:type="dxa"/>
            <w:vAlign w:val="center"/>
            <w:tcBorders>
              <w:left w:val="single" w:color="auto" w:sz="12" w:space="0"/>
            </w:tcBorders>
          </w:tcPr>
          <w:p w14:paraId="7333C885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ascii="黑体" w:hAnsi="黑体" w:eastAsia="黑体" w:hint="eastAsia"/>
              </w:rPr>
            </w:pPr>
            <w:r>
              <w:rPr>
                <w:sz w:val="21"/>
                <w:lang w:eastAsia="zh-CN"/>
                <w:szCs w:val="21"/>
                <w:rFonts w:ascii="黑体" w:hAnsi="黑体" w:eastAsia="黑体" w:hint="eastAsia"/>
              </w:rPr>
              <w:t>上课</w:t>
            </w:r>
            <w:r>
              <w:rPr>
                <w:sz w:val="21"/>
                <w:kern w:val="0"/>
                <w:szCs w:val="21"/>
                <w:rFonts w:ascii="黑体" w:hAnsi="黑体" w:eastAsia="黑体" w:hint="eastAsia"/>
              </w:rPr>
              <w:t>班级</w:t>
            </w:r>
          </w:p>
        </w:tc>
        <w:tc>
          <w:tcPr>
            <w:tcW w:w="1391" w:type="dxa"/>
            <w:vAlign w:val="center"/>
          </w:tcPr>
          <w:p w14:paraId="24A08AE8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r>
              <w:rPr>
                <w:sz w:val="21"/>
                <w:lang w:eastAsia="zh-CN"/>
                <w:szCs w:val="21"/>
                <w:rFonts w:eastAsia="宋体" w:hint="eastAsia"/>
              </w:rPr>
              <w:t>篮球2选项班</w:t>
            </w:r>
          </w:p>
        </w:tc>
        <w:tc>
          <w:tcPr>
            <w:tcW w:w="1296" w:type="dxa"/>
            <w:vAlign w:val="center"/>
          </w:tcPr>
          <w:p w14:paraId="3DFDB209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班级人数</w:t>
            </w:r>
          </w:p>
        </w:tc>
        <w:tc>
          <w:tcPr>
            <w:tcW w:w="1154" w:type="dxa"/>
            <w:vAlign w:val="center"/>
          </w:tcPr>
          <w:p w14:paraId="48A3CF3F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r>
              <w:rPr>
                <w:sz w:val="21"/>
                <w:lang w:eastAsia="zh-CN"/>
                <w:szCs w:val="21"/>
                <w:rFonts w:eastAsia="宋体" w:hint="eastAsia"/>
              </w:rPr>
              <w:t>40</w:t>
            </w:r>
          </w:p>
        </w:tc>
        <w:tc>
          <w:tcPr>
            <w:tcW w:w="1726" w:type="dxa"/>
            <w:vAlign w:val="center"/>
          </w:tcPr>
          <w:p w14:paraId="4F5284C5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上课教室</w:t>
            </w:r>
          </w:p>
        </w:tc>
        <w:tc>
          <w:tcPr>
            <w:tcW w:w="1688" w:type="dxa"/>
            <w:vAlign w:val="center"/>
            <w:tcBorders>
              <w:right w:val="single" w:color="auto" w:sz="12" w:space="0"/>
            </w:tcBorders>
          </w:tcPr>
          <w:p w14:paraId="2BBC4E16">
            <w:pPr>
              <w:jc w:val="center"/>
              <w:tabs>
                <w:tab w:val="left" w:pos="532"/>
              </w:tabs>
              <w:rPr>
                <w:sz w:val="21"/>
                <w:lang w:eastAsia="zh-CN"/>
                <w:szCs w:val="21"/>
                <w:rFonts w:eastAsia="宋体"/>
              </w:rPr>
            </w:pPr>
            <w:r>
              <w:rPr>
                <w:sz w:val="21"/>
                <w:lang w:eastAsia="zh-CN"/>
                <w:szCs w:val="21"/>
                <w:rFonts w:eastAsia="宋体" w:hint="eastAsia"/>
              </w:rPr>
              <w:t>风雨篮球场</w:t>
            </w:r>
          </w:p>
        </w:tc>
      </w:tr>
      <w:tr w14:paraId="7781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454" w:hRule="atLeast"/>
          <w:jc w:val="center"/>
        </w:trPr>
        <w:tc>
          <w:tcPr>
            <w:tcW w:w="1919" w:type="dxa"/>
            <w:vAlign w:val="center"/>
            <w:tcBorders>
              <w:left w:val="single" w:color="auto" w:sz="12" w:space="0"/>
            </w:tcBorders>
          </w:tcPr>
          <w:p w14:paraId="748F7675">
            <w:pPr>
              <w:jc w:val="center"/>
              <w:tabs>
                <w:tab w:val="left" w:pos="532"/>
              </w:tabs>
              <w:spacing w:line="340" w:lineRule="exact"/>
              <w:rPr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  <w:rFonts w:ascii="黑体" w:hAnsi="黑体" w:eastAsia="黑体" w:hint="eastAsia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答疑安排</w:t>
            </w:r>
          </w:p>
        </w:tc>
        <w:tc>
          <w:tcPr>
            <w:tcW w:w="7255" w:type="dxa"/>
            <w:gridSpan w:val="5"/>
            <w:vAlign w:val="center"/>
            <w:tcBorders>
              <w:right w:val="single" w:color="auto" w:sz="12" w:space="0"/>
            </w:tcBorders>
          </w:tcPr>
          <w:p w14:paraId="3EC06F79">
            <w:pPr>
              <w:rPr>
                <w:sz w:val="21"/>
                <w:bCs/>
                <w:szCs w:val="21"/>
                <w:rFonts w:cs="Arial" w:hint="eastAsia" w:asciiTheme="minorEastAsia" w:hAnsiTheme="minorEastAsia" w:eastAsiaTheme="minorEastAsia"/>
              </w:rPr>
            </w:pPr>
            <w:r>
              <w:rPr>
                <w:sz w:val="21"/>
                <w:lang w:eastAsia="zh-CN"/>
                <w:bCs/>
                <w:szCs w:val="21"/>
                <w:rFonts w:cs="Arial" w:hint="eastAsia" w:asciiTheme="minorEastAsia" w:hAnsiTheme="minorEastAsia" w:eastAsiaTheme="minorEastAsia"/>
              </w:rPr>
              <w:t>时间：周</w:t>
            </w:r>
            <w:r>
              <w:rPr>
                <w:sz w:val="21"/>
                <w:lang w:val="en-US" w:eastAsia="zh-CN"/>
                <w:bCs/>
                <w:szCs w:val="21"/>
                <w:rFonts w:cs="Arial" w:hint="eastAsia" w:asciiTheme="minorEastAsia" w:hAnsiTheme="minorEastAsia" w:eastAsiaTheme="minorEastAsia"/>
              </w:rPr>
              <w:t>五</w:t>
            </w:r>
            <w:r>
              <w:rPr>
                <w:sz w:val="21"/>
                <w:lang w:eastAsia="zh-CN"/>
                <w:bCs/>
                <w:szCs w:val="21"/>
                <w:rFonts w:cs="Arial" w:hint="eastAsia" w:asciiTheme="minorEastAsia" w:hAnsiTheme="minorEastAsia" w:eastAsiaTheme="minorEastAsia"/>
              </w:rPr>
              <w:t>中午</w:t>
            </w:r>
            <w:r>
              <w:rPr>
                <w:sz w:val="21"/>
                <w:lang w:eastAsia="zh-CN"/>
                <w:bCs/>
                <w:szCs w:val="21"/>
                <w:rFonts w:cs="Arial" w:asciiTheme="minorEastAsia" w:hAnsiTheme="minorEastAsia" w:eastAsiaTheme="minorEastAsia"/>
              </w:rPr>
              <w:t>12</w:t>
            </w:r>
            <w:r>
              <w:rPr>
                <w:sz w:val="21"/>
                <w:lang w:eastAsia="zh-CN"/>
                <w:bCs/>
                <w:szCs w:val="21"/>
                <w:rFonts w:cs="Arial" w:hint="eastAsia" w:asciiTheme="minorEastAsia" w:hAnsiTheme="minorEastAsia" w:eastAsiaTheme="minorEastAsia"/>
              </w:rPr>
              <w:t>：</w:t>
            </w:r>
            <w:r>
              <w:rPr>
                <w:sz w:val="21"/>
                <w:lang w:eastAsia="zh-CN"/>
                <w:bCs/>
                <w:szCs w:val="21"/>
                <w:rFonts w:cs="Arial" w:asciiTheme="minorEastAsia" w:hAnsiTheme="minorEastAsia" w:eastAsiaTheme="minorEastAsia"/>
              </w:rPr>
              <w:t>00-12</w:t>
            </w:r>
            <w:r>
              <w:rPr>
                <w:sz w:val="21"/>
                <w:lang w:eastAsia="zh-CN"/>
                <w:bCs/>
                <w:szCs w:val="21"/>
                <w:rFonts w:cs="Arial" w:hint="eastAsia" w:asciiTheme="minorEastAsia" w:hAnsiTheme="minorEastAsia" w:eastAsiaTheme="minorEastAsia"/>
              </w:rPr>
              <w:t>：</w:t>
            </w:r>
            <w:r>
              <w:rPr>
                <w:sz w:val="21"/>
                <w:lang w:eastAsia="zh-CN"/>
                <w:bCs/>
                <w:szCs w:val="21"/>
                <w:rFonts w:cs="Arial" w:asciiTheme="minorEastAsia" w:hAnsiTheme="minorEastAsia" w:eastAsiaTheme="minorEastAsia"/>
              </w:rPr>
              <w:t>45.</w:t>
            </w:r>
            <w:r>
              <w:rPr>
                <w:sz w:val="21"/>
                <w:lang w:eastAsia="zh-CN"/>
                <w:bCs/>
                <w:szCs w:val="21"/>
                <w:rFonts w:cs="Arial" w:hint="eastAsia" w:asciiTheme="minorEastAsia" w:hAnsiTheme="minorEastAsia" w:eastAsiaTheme="minorEastAsia"/>
              </w:rPr>
              <w:t>地点：风雨篮球场。电话：</w:t>
            </w:r>
            <w:r>
              <w:rPr>
                <w:sz w:val="21"/>
                <w:lang w:eastAsia="zh-CN"/>
                <w:bCs/>
                <w:szCs w:val="21"/>
                <w:rFonts w:cs="Arial" w:asciiTheme="minorEastAsia" w:hAnsiTheme="minorEastAsia" w:eastAsiaTheme="minorEastAsia"/>
              </w:rPr>
              <w:t>13391356016</w:t>
            </w:r>
          </w:p>
        </w:tc>
      </w:tr>
      <w:tr w14:paraId="0C9C4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454" w:hRule="atLeast"/>
          <w:jc w:val="center"/>
        </w:trPr>
        <w:tc>
          <w:tcPr>
            <w:tcW w:w="1919" w:type="dxa"/>
            <w:vAlign w:val="center"/>
            <w:tcBorders>
              <w:left w:val="single" w:color="auto" w:sz="12" w:space="0"/>
            </w:tcBorders>
          </w:tcPr>
          <w:p w14:paraId="4BE7728E">
            <w:pPr>
              <w:jc w:val="center"/>
              <w:tabs>
                <w:tab w:val="left" w:pos="532"/>
              </w:tabs>
              <w:spacing w:line="340" w:lineRule="exact"/>
              <w:rPr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  <w:rFonts w:ascii="黑体" w:hAnsi="黑体" w:eastAsia="黑体" w:hint="eastAsia"/>
              </w:rPr>
            </w:pPr>
            <w:r>
              <w:rPr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  <w:rFonts w:ascii="黑体" w:hAnsi="黑体" w:eastAsia="黑体" w:hint="eastAsia"/>
              </w:rPr>
              <w:t>课程号</w:t>
            </w:r>
            <w:r>
              <w:rPr>
                <w:color w:val="000000" w:themeColor="text1"/>
                <w:sz w:val="21"/>
                <w:lang w:eastAsia="zh-CN"/>
                <w:szCs w:val="18"/>
                <w14:textFill>
                  <w14:solidFill>
                    <w14:schemeClr w14:val="tx1"/>
                  </w14:solidFill>
                </w14:textFill>
                <w:rFonts w:ascii="黑体" w:hAnsi="黑体" w:eastAsia="黑体" w:hint="eastAsia"/>
              </w:rPr>
              <w:t>/</w:t>
            </w:r>
            <w:r>
              <w:rPr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  <w:rFonts w:ascii="黑体" w:hAnsi="黑体" w:eastAsia="黑体" w:hint="eastAsia"/>
              </w:rPr>
              <w:t>课程网站</w:t>
            </w:r>
          </w:p>
        </w:tc>
        <w:tc>
          <w:tcPr>
            <w:tcW w:w="7255" w:type="dxa"/>
            <w:gridSpan w:val="5"/>
            <w:vAlign w:val="center"/>
            <w:tcBorders>
              <w:right w:val="single" w:color="auto" w:sz="12" w:space="0"/>
            </w:tcBorders>
          </w:tcPr>
          <w:p w14:paraId="092286DC">
            <w:pPr>
              <w:rPr>
                <w:sz w:val="21"/>
                <w:bCs/>
                <w:szCs w:val="21"/>
                <w:rFonts w:cs="Arial" w:hint="eastAsia" w:asciiTheme="minorEastAsia" w:hAnsiTheme="minorEastAsia" w:eastAsiaTheme="minorEastAsia"/>
              </w:rPr>
            </w:pPr>
          </w:p>
        </w:tc>
      </w:tr>
      <w:tr w14:paraId="795B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454" w:hRule="atLeast"/>
          <w:jc w:val="center"/>
        </w:trPr>
        <w:tc>
          <w:tcPr>
            <w:tcW w:w="1919" w:type="dxa"/>
            <w:vAlign w:val="center"/>
            <w:tcBorders>
              <w:left w:val="single" w:color="auto" w:sz="12" w:space="0"/>
            </w:tcBorders>
          </w:tcPr>
          <w:p w14:paraId="34034007">
            <w:pPr>
              <w:jc w:val="center"/>
              <w:tabs>
                <w:tab w:val="left" w:pos="532"/>
              </w:tabs>
              <w:spacing w:line="340" w:lineRule="exact"/>
              <w:rPr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  <w:rFonts w:ascii="黑体" w:hAnsi="黑体" w:eastAsia="黑体" w:hint="eastAsia"/>
              </w:rPr>
            </w:pPr>
            <w:r>
              <w:rPr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  <w:rFonts w:ascii="黑体" w:hAnsi="黑体" w:eastAsia="黑体" w:hint="eastAsia"/>
              </w:rPr>
              <w:t>选</w:t>
            </w:r>
            <w:r>
              <w:rPr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  <w:rFonts w:ascii="黑体" w:hAnsi="黑体" w:eastAsia="黑体"/>
              </w:rPr>
              <w:t>用</w:t>
            </w:r>
            <w:r>
              <w:rPr>
                <w:sz w:val="21"/>
                <w:kern w:val="0"/>
                <w:szCs w:val="21"/>
                <w:rFonts w:ascii="黑体" w:hAnsi="黑体" w:eastAsia="黑体" w:hint="eastAsia"/>
              </w:rPr>
              <w:t>教材</w:t>
            </w:r>
          </w:p>
        </w:tc>
        <w:tc>
          <w:tcPr>
            <w:tcW w:w="7255" w:type="dxa"/>
            <w:gridSpan w:val="5"/>
            <w:vAlign w:val="center"/>
            <w:tcBorders>
              <w:right w:val="single" w:color="auto" w:sz="12" w:space="0"/>
            </w:tcBorders>
          </w:tcPr>
          <w:p w14:paraId="7BBC1419">
            <w:pPr>
              <w:rPr>
                <w:sz w:val="21"/>
                <w:bCs/>
                <w:szCs w:val="21"/>
                <w:rFonts w:cs="Arial" w:hint="eastAsia" w:asciiTheme="minorEastAsia" w:hAnsiTheme="minorEastAsia" w:eastAsiaTheme="minorEastAsia"/>
              </w:rPr>
            </w:pPr>
            <w:r>
              <w:rPr>
                <w:sz w:val="21"/>
                <w:bCs/>
                <w:szCs w:val="21"/>
                <w:rFonts w:cs="Arial" w:hint="eastAsia" w:asciiTheme="minorEastAsia" w:hAnsiTheme="minorEastAsia" w:eastAsiaTheme="minorEastAsia"/>
              </w:rPr>
              <w:t>王慧 刘彬主编 《新编大学体育与健康教程》  中国纺织出版社  2023.8</w:t>
            </w:r>
          </w:p>
        </w:tc>
      </w:tr>
      <w:tr w14:paraId="6C23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454" w:hRule="atLeast"/>
          <w:jc w:val="center"/>
        </w:trPr>
        <w:tc>
          <w:tcPr>
            <w:tcW w:w="1919" w:type="dxa"/>
            <w:vAlign w:val="center"/>
            <w:tcBorders>
              <w:left w:val="single" w:color="auto" w:sz="12" w:space="0"/>
              <w:bottom w:val="single" w:color="auto" w:sz="12" w:space="0"/>
            </w:tcBorders>
          </w:tcPr>
          <w:p w14:paraId="64439773">
            <w:pPr>
              <w:jc w:val="center"/>
              <w:tabs>
                <w:tab w:val="left" w:pos="532"/>
              </w:tabs>
              <w:spacing w:line="340" w:lineRule="exact"/>
              <w:rPr>
                <w:sz w:val="21"/>
                <w:kern w:val="0"/>
                <w:szCs w:val="21"/>
                <w:rFonts w:ascii="黑体" w:hAnsi="黑体" w:eastAsia="黑体" w:hint="eastAsia"/>
              </w:rPr>
            </w:pPr>
            <w:r>
              <w:rPr>
                <w:sz w:val="21"/>
                <w:kern w:val="0"/>
                <w:szCs w:val="21"/>
                <w:rFonts w:ascii="黑体" w:hAnsi="黑体" w:eastAsia="黑体" w:hint="eastAsia"/>
              </w:rPr>
              <w:t>参考</w:t>
            </w: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教材与资料</w:t>
            </w:r>
          </w:p>
        </w:tc>
        <w:tc>
          <w:tcPr>
            <w:tcW w:w="7255" w:type="dxa"/>
            <w:gridSpan w:val="5"/>
            <w:vAlign w:val="center"/>
            <w:tcBorders>
              <w:bottom w:val="single" w:color="auto" w:sz="12" w:space="0"/>
              <w:right w:val="single" w:color="auto" w:sz="12" w:space="0"/>
            </w:tcBorders>
          </w:tcPr>
          <w:p w14:paraId="10160753"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rFonts w:hAnsi="PMingLiU" w:hint="eastAsia"/>
              </w:rPr>
            </w:pPr>
            <w:r>
              <w:rPr>
                <w:sz w:val="20"/>
                <w:szCs w:val="20"/>
                <w:rFonts w:hAnsi="PMingLiU"/>
              </w:rPr>
              <w:t>【林恬、汪洪波主编.《新编高校体育与健康教程》.航空工业出版社，2013年版】</w:t>
            </w:r>
          </w:p>
          <w:p w14:paraId="3823A7E3"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rFonts w:hAnsi="PMingLiU" w:hint="eastAsia"/>
              </w:rPr>
            </w:pPr>
            <w:r>
              <w:rPr>
                <w:sz w:val="20"/>
                <w:szCs w:val="20"/>
                <w:rFonts w:hAnsi="PMingLiU"/>
              </w:rPr>
              <w:t>【白波、周文胜《网球快速入门与实战技术》成都时代出版社 2014年版】</w:t>
            </w:r>
          </w:p>
          <w:p w14:paraId="4AEC73CD">
            <w:pPr>
              <w:tabs>
                <w:tab w:val="left" w:pos="532"/>
              </w:tabs>
              <w:rPr>
                <w:sz w:val="21"/>
                <w:lang w:eastAsia="zh-CN"/>
                <w:szCs w:val="21"/>
                <w:rFonts w:ascii="宋体" w:hAnsi="宋体" w:eastAsia="宋体" w:hint="eastAsia"/>
              </w:rPr>
            </w:pPr>
            <w:r>
              <w:rPr>
                <w:sz w:val="20"/>
                <w:szCs w:val="20"/>
                <w:rFonts w:hAnsi="PMingLiU"/>
              </w:rPr>
              <w:t>【佩特·肖尔主编《网球》．北京体育大学出版社，2008年版】</w:t>
            </w:r>
          </w:p>
        </w:tc>
      </w:tr>
    </w:tbl>
    <w:p w14:paraId="212C3A7F">
      <w:pPr>
        <w:jc w:val="both"/>
        <w:outlineLvl w:val="0"/>
        <w:tabs>
          <w:tab w:val="left" w:pos="3420"/>
          <w:tab w:val="left" w:pos="7560"/>
        </w:tabs>
        <w:spacing w:before="72" w:beforeLines="20"/>
        <w:rPr>
          <w:color w:val="000000"/>
          <w:position w:val="-20"/>
          <w:lang w:eastAsia="zh-CN"/>
          <w:rFonts w:ascii="宋体" w:hAnsi="宋体" w:eastAsia="宋体" w:hint="eastAsia"/>
        </w:rPr>
      </w:pPr>
    </w:p>
    <w:p w14:paraId="38CCF015">
      <w:pPr>
        <w:snapToGrid w:val="0"/>
        <w:jc w:val="both"/>
        <w:spacing w:after="180" w:afterLines="50" w:before="360" w:beforeLines="100"/>
        <w:rPr>
          <w:color w:val="000000"/>
          <w:lang w:eastAsia="zh-CN"/>
          <w:bCs/>
          <w:rFonts w:ascii="黑体" w:hAnsi="黑体" w:eastAsia="黑体" w:hint="eastAsia"/>
        </w:rPr>
      </w:pPr>
      <w:r>
        <w:rPr>
          <w:color w:val="000000"/>
          <w:lang w:eastAsia="zh-CN"/>
          <w:bCs/>
          <w:rFonts w:ascii="黑体" w:hAnsi="黑体" w:eastAsia="黑体" w:hint="eastAsia"/>
        </w:rPr>
        <w:t>二、课程教学进度安排</w:t>
      </w:r>
    </w:p>
    <w:tbl>
      <w:tblPr>
        <w:tblStyle w:val="4"/>
        <w:tblW w:w="4971" w:type="pct"/>
        <w:tblInd w:type="dxa" w:w="0.000000"/>
        <w:tblLayout w:type="fixed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CellMar>
          <w:top w:type="dxa" w:w="57.000000"/>
          <w:bottom w:type="dxa" w:w="57.000000"/>
          <w:left w:type="dxa" w:w="108.000000"/>
          <w:right w:type="dxa" w:w="108.000000"/>
        </w:tblCellMar>
      </w:tblPr>
      <w:tblGrid>
        <w:gridCol w:w="752.000000"/>
        <w:gridCol w:w="750.000000"/>
        <w:gridCol w:w="5029.000000"/>
        <w:gridCol w:w="1339.000000"/>
        <w:gridCol w:w="1251.000000"/>
      </w:tblGrid>
      <w:tr w14:paraId="36BCF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454" w:hRule="atLeast"/>
        </w:trPr>
        <w:tc>
          <w:tcPr>
            <w:tcW w:w="72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29231638">
            <w:pPr>
              <w:widowControl w:val="1"/>
              <w:jc w:val="center"/>
              <w:spacing w:after="120" w:before="120" w:line="240" w:lineRule="exact"/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课次</w:t>
            </w:r>
          </w:p>
        </w:tc>
        <w:tc>
          <w:tcPr>
            <w:tcW w:w="721" w:type="dxa"/>
            <w:vAlign w:val="center"/>
          </w:tcPr>
          <w:p w14:paraId="42182BD9">
            <w:pPr>
              <w:widowControl w:val="1"/>
              <w:jc w:val="center"/>
              <w:spacing w:line="240" w:lineRule="exact"/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课时</w:t>
            </w:r>
          </w:p>
        </w:tc>
        <w:tc>
          <w:tcPr>
            <w:tcW w:w="483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345704F1">
            <w:pPr>
              <w:widowControl w:val="1"/>
              <w:jc w:val="center"/>
              <w:spacing w:line="240" w:lineRule="exact"/>
              <w:ind w:firstLine="357"/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教学内容</w:t>
            </w:r>
          </w:p>
        </w:tc>
        <w:tc>
          <w:tcPr>
            <w:tcW w:w="1286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0965549E">
            <w:pPr>
              <w:snapToGrid w:val="0"/>
              <w:jc w:val="center"/>
              <w:spacing w:line="240" w:lineRule="exact"/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教学方式</w:t>
            </w:r>
          </w:p>
        </w:tc>
        <w:tc>
          <w:tcPr>
            <w:tcW w:w="120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0F6BD451">
            <w:pPr>
              <w:snapToGrid w:val="0"/>
              <w:jc w:val="center"/>
              <w:spacing w:line="240" w:lineRule="exact"/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</w:pPr>
            <w:r>
              <w:rPr>
                <w:sz w:val="21"/>
                <w:lang w:eastAsia="zh-CN"/>
                <w:kern w:val="0"/>
                <w:szCs w:val="21"/>
                <w:rFonts w:ascii="黑体" w:hAnsi="黑体" w:eastAsia="黑体" w:hint="eastAsia"/>
              </w:rPr>
              <w:t>作业</w:t>
            </w:r>
          </w:p>
        </w:tc>
      </w:tr>
      <w:tr w14:paraId="41F6B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340" w:hRule="atLeast"/>
        </w:trPr>
        <w:tc>
          <w:tcPr>
            <w:tcW w:w="72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09DB36EA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1</w:t>
            </w:r>
          </w:p>
        </w:tc>
        <w:tc>
          <w:tcPr>
            <w:tcW w:w="721" w:type="dxa"/>
          </w:tcPr>
          <w:p w14:paraId="39D6772A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2</w:t>
            </w:r>
          </w:p>
        </w:tc>
        <w:tc>
          <w:tcPr>
            <w:tcW w:w="483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73A65D06">
            <w:pPr>
              <w:tabs>
                <w:tab w:val="left" w:pos="532"/>
              </w:tabs>
              <w:spacing w:line="340" w:lineRule="exact"/>
              <w:ind w:hanging="630" w:hangingChars="300" w:left="630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1、建立新的教学班、课堂常规</w:t>
            </w:r>
          </w:p>
          <w:p w14:paraId="504B960E">
            <w:pPr>
              <w:widowControl w:val="1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2、球性练习</w:t>
            </w:r>
          </w:p>
        </w:tc>
        <w:tc>
          <w:tcPr>
            <w:tcW w:w="1286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7EC8800F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讲课</w:t>
            </w:r>
          </w:p>
        </w:tc>
        <w:tc>
          <w:tcPr>
            <w:tcW w:w="120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6CE5ABA5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校园运动APP</w:t>
            </w:r>
          </w:p>
        </w:tc>
      </w:tr>
      <w:tr w14:paraId="307D4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340" w:hRule="atLeast"/>
        </w:trPr>
        <w:tc>
          <w:tcPr>
            <w:tcW w:w="72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31DEE144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2</w:t>
            </w:r>
          </w:p>
        </w:tc>
        <w:tc>
          <w:tcPr>
            <w:tcW w:w="721" w:type="dxa"/>
          </w:tcPr>
          <w:p w14:paraId="4E74AB98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2</w:t>
            </w:r>
          </w:p>
        </w:tc>
        <w:tc>
          <w:tcPr>
            <w:tcW w:w="4832" w:type="dxa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6CE7C167">
            <w:pPr>
              <w:tabs>
                <w:tab w:val="left" w:pos="532"/>
              </w:tabs>
              <w:spacing w:line="340" w:lineRule="exact"/>
              <w:rPr>
                <w:color w:val="000000"/>
                <w:sz w:val="21"/>
                <w:bCs/>
                <w:szCs w:val="21"/>
                <w:rFonts w:hint="eastAsia" w:asciiTheme="minorEastAsia" w:hAnsi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1、运球，原地单手肩上投篮、罚篮</w:t>
            </w:r>
          </w:p>
          <w:p w14:paraId="11F38ECC">
            <w:pPr>
              <w:tabs>
                <w:tab w:val="left" w:pos="532"/>
              </w:tabs>
              <w:spacing w:line="340" w:lineRule="exact"/>
              <w:ind w:hanging="630" w:hangingChars="300" w:left="630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2、耐力素质：</w:t>
            </w:r>
            <w:r>
              <w:rPr>
                <w:color w:val="000000"/>
                <w:sz w:val="21"/>
                <w:rFonts w:hint="eastAsia" w:asciiTheme="minorEastAsia" w:hAnsiTheme="minorEastAsia" w:eastAsiaTheme="minorEastAsia"/>
              </w:rPr>
              <w:t>中长</w:t>
            </w:r>
            <w:r>
              <w:rPr>
                <w:color w:val="000000"/>
                <w:sz w:val="21"/>
                <w:rFonts w:hint="eastAsia" w:asciiTheme="minorEastAsia" w:hAnsiTheme="minorEastAsia" w:eastAsiaTheme="minorEastAsia"/>
              </w:rPr>
              <w:t>跑</w:t>
            </w:r>
            <w:r>
              <w:rPr>
                <w:color w:val="000000"/>
                <w:sz w:val="21"/>
                <w:rFonts w:hint="eastAsia" w:asciiTheme="minorEastAsia" w:hAnsiTheme="minorEastAsia" w:eastAsiaTheme="minorEastAsia"/>
              </w:rPr>
              <w:t>练习</w:t>
            </w:r>
            <w:r>
              <w:rPr>
                <w:color w:val="000000"/>
                <w:sz w:val="21"/>
                <w:rFonts w:hint="eastAsia" w:asciiTheme="minorEastAsia" w:hAnsiTheme="minorEastAsia" w:eastAsiaTheme="minorEastAsia"/>
              </w:rPr>
            </w:r>
            <w:r>
              <w:rPr>
                <w:color w:val="000000"/>
                <w:sz w:val="21"/>
                <w:rFonts w:hint="eastAsia" w:asciiTheme="minorEastAsia" w:hAnsiTheme="minorEastAsia" w:eastAsiaTheme="minorEastAsia"/>
              </w:rPr>
            </w:r>
          </w:p>
        </w:tc>
        <w:tc>
          <w:tcPr>
            <w:tcW w:w="1286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47B9DDAF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边讲边练</w:t>
            </w:r>
          </w:p>
        </w:tc>
        <w:tc>
          <w:tcPr>
            <w:tcW w:w="120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407A578B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校园运动APP</w:t>
            </w:r>
          </w:p>
        </w:tc>
      </w:tr>
      <w:tr w14:paraId="0A471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340" w:hRule="atLeast"/>
        </w:trPr>
        <w:tc>
          <w:tcPr>
            <w:tcW w:w="72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51567B35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3</w:t>
            </w:r>
          </w:p>
        </w:tc>
        <w:tc>
          <w:tcPr>
            <w:tcW w:w="721" w:type="dxa"/>
          </w:tcPr>
          <w:p w14:paraId="7DC17C7D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2</w:t>
            </w:r>
          </w:p>
        </w:tc>
        <w:tc>
          <w:tcPr>
            <w:tcW w:w="4832" w:type="dxa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02D1B842">
            <w:pPr>
              <w:tabs>
                <w:tab w:val="left" w:pos="532"/>
              </w:tabs>
              <w:spacing w:line="340" w:lineRule="exact"/>
              <w:ind w:hanging="630" w:hangingChars="300" w:left="630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1、运球、传接球练习，复习罚篮</w:t>
            </w:r>
          </w:p>
          <w:p w14:paraId="42965E5E">
            <w:pPr>
              <w:tabs>
                <w:tab w:val="left" w:pos="532"/>
              </w:tabs>
              <w:spacing w:line="340" w:lineRule="exact"/>
              <w:ind w:hanging="630" w:hangingChars="300" w:left="630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2、素质练习</w:t>
            </w:r>
            <w:r>
              <w:rPr>
                <w:color w:val="000000"/>
                <w:sz w:val="21"/>
                <w:rFonts w:hint="eastAsia" w:asciiTheme="minorEastAsia" w:hAnsiTheme="minorEastAsia" w:eastAsiaTheme="minorEastAsia"/>
              </w:rPr>
              <w:t>：</w:t>
            </w:r>
            <w:r>
              <w:rPr>
                <w:color w:val="000000"/>
                <w:sz w:val="21"/>
                <w:rFonts w:hint="eastAsia" w:asciiTheme="minorEastAsia" w:hAnsiTheme="minorEastAsia" w:eastAsiaTheme="minorEastAsia"/>
              </w:rPr>
              <w:t>腰腹</w:t>
            </w:r>
            <w:r>
              <w:rPr>
                <w:color w:val="000000"/>
                <w:sz w:val="21"/>
                <w:rFonts w:hint="eastAsia" w:asciiTheme="minorEastAsia" w:hAnsiTheme="minorEastAsia" w:eastAsiaTheme="minorEastAsia"/>
              </w:rPr>
              <w:t>训练</w:t>
            </w:r>
          </w:p>
        </w:tc>
        <w:tc>
          <w:tcPr>
            <w:tcW w:w="1286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1DAF244E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边讲边练</w:t>
            </w:r>
          </w:p>
        </w:tc>
        <w:tc>
          <w:tcPr>
            <w:tcW w:w="120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63107AE2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校园运动APP</w:t>
            </w:r>
          </w:p>
        </w:tc>
      </w:tr>
      <w:tr w14:paraId="5EAE6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340" w:hRule="atLeast"/>
        </w:trPr>
        <w:tc>
          <w:tcPr>
            <w:tcW w:w="72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63AE24B4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4</w:t>
            </w:r>
          </w:p>
        </w:tc>
        <w:tc>
          <w:tcPr>
            <w:tcW w:w="721" w:type="dxa"/>
          </w:tcPr>
          <w:p w14:paraId="2AC2EAFA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2</w:t>
            </w:r>
          </w:p>
        </w:tc>
        <w:tc>
          <w:tcPr>
            <w:tcW w:w="483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12BD4DA4">
            <w:pPr>
              <w:tabs>
                <w:tab w:val="left" w:pos="532"/>
              </w:tabs>
              <w:spacing w:line="340" w:lineRule="exact"/>
              <w:ind w:hanging="630" w:hangingChars="300" w:left="630"/>
              <w:rPr>
                <w:color w:val="000000"/>
                <w:sz w:val="21"/>
                <w:bCs/>
                <w:szCs w:val="21"/>
                <w:rFonts w:hint="eastAsia" w:asciiTheme="minorEastAsia" w:hAnsi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1、复习运球、罚篮；学习行进间</w:t>
            </w:r>
          </w:p>
          <w:p w14:paraId="035857BC">
            <w:pPr>
              <w:tabs>
                <w:tab w:val="left" w:pos="532"/>
              </w:tabs>
              <w:spacing w:line="340" w:lineRule="exact"/>
              <w:ind w:hanging="630" w:hangingChars="300" w:left="630"/>
              <w:rPr>
                <w:color w:val="000000"/>
                <w:sz w:val="21"/>
                <w:bCs/>
                <w:szCs w:val="21"/>
                <w:rFonts w:hint="eastAsia" w:asciiTheme="minorEastAsia" w:hAnsi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运球2、素质练习：篮球专项脚步练习。</w:t>
            </w:r>
          </w:p>
        </w:tc>
        <w:tc>
          <w:tcPr>
            <w:tcW w:w="1286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6F2A81E3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边讲边练</w:t>
            </w:r>
          </w:p>
        </w:tc>
        <w:tc>
          <w:tcPr>
            <w:tcW w:w="120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4CC5E351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校园运动APP</w:t>
            </w:r>
          </w:p>
        </w:tc>
      </w:tr>
      <w:tr w14:paraId="39646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340" w:hRule="atLeast"/>
        </w:trPr>
        <w:tc>
          <w:tcPr>
            <w:tcW w:w="72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6472F499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5</w:t>
            </w:r>
          </w:p>
        </w:tc>
        <w:tc>
          <w:tcPr>
            <w:tcW w:w="721" w:type="dxa"/>
          </w:tcPr>
          <w:p w14:paraId="291E8A4B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2</w:t>
            </w:r>
          </w:p>
        </w:tc>
        <w:tc>
          <w:tcPr>
            <w:tcW w:w="4832" w:type="dxa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13AC2AA1">
            <w:pPr>
              <w:tabs>
                <w:tab w:val="left" w:pos="532"/>
              </w:tabs>
              <w:spacing w:line="340" w:lineRule="exact"/>
              <w:ind w:hanging="630" w:hangingChars="300" w:left="630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1、行进间运球与投篮练习</w:t>
            </w:r>
          </w:p>
          <w:p w14:paraId="4EEC0BA0">
            <w:pPr>
              <w:tabs>
                <w:tab w:val="left" w:pos="532"/>
              </w:tabs>
              <w:spacing w:line="340" w:lineRule="exact"/>
              <w:rPr>
                <w:color w:val="000000"/>
                <w:sz w:val="21"/>
                <w:bCs/>
                <w:szCs w:val="21"/>
                <w:rFonts w:hint="eastAsia" w:asciiTheme="minorEastAsia" w:hAnsi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2、素质练习：篮球专项脚步练习。</w:t>
            </w:r>
          </w:p>
        </w:tc>
        <w:tc>
          <w:tcPr>
            <w:tcW w:w="1286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5086C840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边讲边练</w:t>
            </w:r>
          </w:p>
        </w:tc>
        <w:tc>
          <w:tcPr>
            <w:tcW w:w="120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5DBD11E5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校园运动APP</w:t>
            </w:r>
          </w:p>
        </w:tc>
      </w:tr>
      <w:tr w14:paraId="51981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340" w:hRule="atLeast"/>
        </w:trPr>
        <w:tc>
          <w:tcPr>
            <w:tcW w:w="72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5B94856D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6</w:t>
            </w:r>
          </w:p>
        </w:tc>
        <w:tc>
          <w:tcPr>
            <w:tcW w:w="721" w:type="dxa"/>
          </w:tcPr>
          <w:p w14:paraId="6BCF9D95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2</w:t>
            </w:r>
          </w:p>
        </w:tc>
        <w:tc>
          <w:tcPr>
            <w:tcW w:w="4832" w:type="dxa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16DD480E">
            <w:pPr>
              <w:tabs>
                <w:tab w:val="left" w:pos="532"/>
              </w:tabs>
              <w:spacing w:line="340" w:lineRule="exact"/>
              <w:ind w:hanging="630" w:hangingChars="300" w:left="630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1、传接球练习，行进间运球与投篮</w:t>
            </w:r>
          </w:p>
          <w:p w14:paraId="4221FC5B">
            <w:pPr>
              <w:tabs>
                <w:tab w:val="left" w:pos="532"/>
              </w:tabs>
              <w:spacing w:line="340" w:lineRule="exact"/>
              <w:ind w:hanging="630" w:hangingChars="300" w:left="630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2、素质练习：篮球专项脚步练习。</w:t>
            </w:r>
          </w:p>
        </w:tc>
        <w:tc>
          <w:tcPr>
            <w:tcW w:w="1286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2CDAFC89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边讲边练</w:t>
            </w:r>
          </w:p>
        </w:tc>
        <w:tc>
          <w:tcPr>
            <w:tcW w:w="120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6816E690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校园运动APP</w:t>
            </w:r>
          </w:p>
        </w:tc>
      </w:tr>
      <w:tr w14:paraId="4A117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340" w:hRule="atLeast"/>
        </w:trPr>
        <w:tc>
          <w:tcPr>
            <w:tcW w:w="72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52CA66A3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7</w:t>
            </w:r>
          </w:p>
        </w:tc>
        <w:tc>
          <w:tcPr>
            <w:tcW w:w="721" w:type="dxa"/>
          </w:tcPr>
          <w:p w14:paraId="39D04C96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2</w:t>
            </w:r>
          </w:p>
        </w:tc>
        <w:tc>
          <w:tcPr>
            <w:tcW w:w="483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0716FA60">
            <w:pPr>
              <w:tabs>
                <w:tab w:val="left" w:pos="532"/>
              </w:tabs>
              <w:spacing w:line="340" w:lineRule="exact"/>
              <w:ind w:hanging="630" w:hangingChars="300" w:left="630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1、行进间运球与投篮练习</w:t>
            </w:r>
          </w:p>
          <w:p w14:paraId="178FED39">
            <w:pPr>
              <w:tabs>
                <w:tab w:val="left" w:pos="532"/>
              </w:tabs>
              <w:spacing w:line="340" w:lineRule="exact"/>
              <w:ind w:hanging="630" w:hangingChars="300" w:left="630"/>
              <w:rPr>
                <w:color w:val="000000"/>
                <w:sz w:val="21"/>
                <w:bCs/>
                <w:szCs w:val="21"/>
                <w:rFonts w:hint="eastAsia" w:asciiTheme="minorEastAsia" w:hAnsi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2、素质练习：篮球专项脚步练习。</w:t>
            </w:r>
          </w:p>
        </w:tc>
        <w:tc>
          <w:tcPr>
            <w:tcW w:w="1286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078C6DF7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边讲边练</w:t>
            </w:r>
          </w:p>
        </w:tc>
        <w:tc>
          <w:tcPr>
            <w:tcW w:w="120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3163506F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校园运动APP</w:t>
            </w:r>
          </w:p>
        </w:tc>
      </w:tr>
      <w:tr w14:paraId="5FB09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340" w:hRule="atLeast"/>
        </w:trPr>
        <w:tc>
          <w:tcPr>
            <w:tcW w:w="72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1A63E529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8</w:t>
            </w:r>
          </w:p>
        </w:tc>
        <w:tc>
          <w:tcPr>
            <w:tcW w:w="721" w:type="dxa"/>
          </w:tcPr>
          <w:p w14:paraId="055B253F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2</w:t>
            </w:r>
          </w:p>
        </w:tc>
        <w:tc>
          <w:tcPr>
            <w:tcW w:w="483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14B0A314">
            <w:pPr>
              <w:tabs>
                <w:tab w:val="left" w:pos="532"/>
              </w:tabs>
              <w:spacing w:line="340" w:lineRule="exact"/>
              <w:ind w:hanging="630" w:hangingChars="300" w:left="630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1、球性练习，行进间传接球练习，投篮</w:t>
            </w:r>
          </w:p>
          <w:p w14:paraId="576CEACA">
            <w:pPr>
              <w:tabs>
                <w:tab w:val="left" w:pos="532"/>
              </w:tabs>
              <w:spacing w:line="340" w:lineRule="exact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2、素质练习：篮球专项脚步练习。</w:t>
            </w:r>
          </w:p>
        </w:tc>
        <w:tc>
          <w:tcPr>
            <w:tcW w:w="1286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08782DE3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边讲边练</w:t>
            </w:r>
          </w:p>
        </w:tc>
        <w:tc>
          <w:tcPr>
            <w:tcW w:w="120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05852387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校园运动APP</w:t>
            </w:r>
          </w:p>
        </w:tc>
      </w:tr>
      <w:tr w14:paraId="59CD6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340" w:hRule="atLeast"/>
        </w:trPr>
        <w:tc>
          <w:tcPr>
            <w:tcW w:w="72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15D65BFC">
            <w:pPr>
              <w:widowControl w:val="1"/>
              <w:jc w:val="center"/>
              <w:rPr>
                <w:color w:val="000000"/>
                <w:sz w:val="21"/>
                <w:lang w:eastAsia="zh-CN"/>
                <w:szCs w:val="21"/>
                <w:rFonts w:eastAsia="宋体"/>
              </w:rPr>
            </w:pPr>
            <w:r>
              <w:rPr>
                <w:color w:val="000000"/>
                <w:sz w:val="21"/>
                <w:lang w:eastAsia="zh-CN"/>
                <w:szCs w:val="21"/>
                <w:rFonts w:eastAsia="宋体" w:hint="eastAsia"/>
              </w:rPr>
              <w:t>9</w:t>
            </w:r>
          </w:p>
        </w:tc>
        <w:tc>
          <w:tcPr>
            <w:tcW w:w="721" w:type="dxa"/>
          </w:tcPr>
          <w:p w14:paraId="5B938A98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宋体" w:hint="eastAsia"/>
              </w:rPr>
              <w:t>2</w:t>
            </w:r>
          </w:p>
        </w:tc>
        <w:tc>
          <w:tcPr>
            <w:tcW w:w="483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4638BDF6">
            <w:pPr>
              <w:tabs>
                <w:tab w:val="left" w:pos="532"/>
              </w:tabs>
              <w:spacing w:line="340" w:lineRule="exact"/>
              <w:ind w:hanging="630" w:hangingChars="300" w:left="630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1、行进间运球与投篮练习</w:t>
            </w:r>
          </w:p>
          <w:p w14:paraId="09DC70EB">
            <w:pPr>
              <w:tabs>
                <w:tab w:val="left" w:pos="532"/>
              </w:tabs>
              <w:spacing w:line="340" w:lineRule="exact"/>
              <w:ind w:hanging="630" w:hangingChars="300" w:left="630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2、素质练习：篮球专项脚步练习。</w:t>
            </w:r>
          </w:p>
        </w:tc>
        <w:tc>
          <w:tcPr>
            <w:tcW w:w="1286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68E4A615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边讲边练</w:t>
            </w:r>
          </w:p>
        </w:tc>
        <w:tc>
          <w:tcPr>
            <w:tcW w:w="120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26C4751B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校园运动APP</w:t>
            </w:r>
          </w:p>
        </w:tc>
      </w:tr>
      <w:tr w14:paraId="3F8B9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340" w:hRule="atLeast"/>
        </w:trPr>
        <w:tc>
          <w:tcPr>
            <w:tcW w:w="72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372FC841">
            <w:pPr>
              <w:widowControl w:val="1"/>
              <w:jc w:val="center"/>
              <w:rPr>
                <w:color w:val="000000"/>
                <w:sz w:val="21"/>
                <w:lang w:eastAsia="zh-CN"/>
                <w:szCs w:val="21"/>
                <w:rFonts w:eastAsia="宋体"/>
              </w:rPr>
            </w:pPr>
            <w:r>
              <w:rPr>
                <w:color w:val="000000"/>
                <w:sz w:val="21"/>
                <w:lang w:eastAsia="zh-CN"/>
                <w:szCs w:val="21"/>
                <w:rFonts w:eastAsia="宋体" w:hint="eastAsia"/>
              </w:rPr>
              <w:t>1</w:t>
            </w:r>
            <w:r>
              <w:rPr>
                <w:color w:val="000000"/>
                <w:sz w:val="21"/>
                <w:lang w:eastAsia="zh-CN"/>
                <w:szCs w:val="21"/>
                <w:rFonts w:eastAsia="宋体"/>
              </w:rPr>
              <w:t>0</w:t>
            </w:r>
          </w:p>
        </w:tc>
        <w:tc>
          <w:tcPr>
            <w:tcW w:w="721" w:type="dxa"/>
          </w:tcPr>
          <w:p w14:paraId="3F223A35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2</w:t>
            </w:r>
          </w:p>
        </w:tc>
        <w:tc>
          <w:tcPr>
            <w:tcW w:w="483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1F1FDFDE">
            <w:pPr>
              <w:tabs>
                <w:tab w:val="left" w:pos="532"/>
              </w:tabs>
              <w:spacing w:line="340" w:lineRule="exact"/>
              <w:ind w:hanging="630" w:hangingChars="300" w:left="630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1、半场行进间运球与投篮</w:t>
            </w:r>
          </w:p>
          <w:p w14:paraId="24DC0E9C">
            <w:pPr>
              <w:tabs>
                <w:tab w:val="left" w:pos="532"/>
              </w:tabs>
              <w:spacing w:line="340" w:lineRule="exact"/>
              <w:rPr>
                <w:color w:val="000000"/>
                <w:sz w:val="21"/>
                <w:bCs/>
                <w:szCs w:val="21"/>
                <w:rFonts w:hint="eastAsia" w:asciiTheme="minorEastAsia" w:hAnsi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2、素质练习：</w:t>
            </w:r>
            <w:r>
              <w:rPr>
                <w:color w:val="000000"/>
                <w:sz w:val="21"/>
                <w:rFonts w:hint="eastAsia" w:asciiTheme="minorEastAsia" w:hAnsiTheme="minorEastAsia" w:eastAsiaTheme="minorEastAsia"/>
              </w:rPr>
              <w:t>中长跑</w:t>
            </w:r>
            <w:r>
              <w:rPr>
                <w:color w:val="000000"/>
                <w:sz w:val="21"/>
                <w:rFonts w:hint="eastAsia" w:asciiTheme="minorEastAsia" w:hAnsiTheme="minorEastAsia" w:eastAsiaTheme="minorEastAsia"/>
              </w:rPr>
              <w:t>测验</w:t>
            </w:r>
          </w:p>
        </w:tc>
        <w:tc>
          <w:tcPr>
            <w:tcW w:w="1286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29292AAD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边讲边练</w:t>
            </w:r>
          </w:p>
        </w:tc>
        <w:tc>
          <w:tcPr>
            <w:tcW w:w="120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2B56E493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校园运动APP</w:t>
            </w:r>
          </w:p>
        </w:tc>
      </w:tr>
      <w:tr w14:paraId="15631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340" w:hRule="atLeast"/>
        </w:trPr>
        <w:tc>
          <w:tcPr>
            <w:tcW w:w="72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6950EFC2">
            <w:pPr>
              <w:widowControl w:val="1"/>
              <w:jc w:val="center"/>
              <w:rPr>
                <w:color w:val="000000"/>
                <w:sz w:val="21"/>
                <w:lang w:eastAsia="zh-CN"/>
                <w:szCs w:val="21"/>
                <w:rFonts w:eastAsia="宋体"/>
              </w:rPr>
            </w:pPr>
            <w:r>
              <w:rPr>
                <w:color w:val="000000"/>
                <w:sz w:val="21"/>
                <w:lang w:eastAsia="zh-CN"/>
                <w:szCs w:val="21"/>
                <w:rFonts w:eastAsia="宋体" w:hint="eastAsia"/>
              </w:rPr>
              <w:t>1</w:t>
            </w:r>
            <w:r>
              <w:rPr>
                <w:color w:val="000000"/>
                <w:sz w:val="21"/>
                <w:lang w:eastAsia="zh-CN"/>
                <w:szCs w:val="21"/>
                <w:rFonts w:eastAsia="宋体"/>
              </w:rPr>
              <w:t>1</w:t>
            </w:r>
          </w:p>
        </w:tc>
        <w:tc>
          <w:tcPr>
            <w:tcW w:w="721" w:type="dxa"/>
          </w:tcPr>
          <w:p w14:paraId="610AE54D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2</w:t>
            </w:r>
          </w:p>
        </w:tc>
        <w:tc>
          <w:tcPr>
            <w:tcW w:w="483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7A0BB687">
            <w:pPr>
              <w:tabs>
                <w:tab w:val="left" w:pos="532"/>
              </w:tabs>
              <w:spacing w:line="340" w:lineRule="exact"/>
              <w:ind w:hanging="630" w:hangingChars="300" w:left="630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1、半场行进间运球与投篮练习</w:t>
            </w:r>
          </w:p>
          <w:p w14:paraId="2E66470A">
            <w:pPr>
              <w:tabs>
                <w:tab w:val="left" w:pos="532"/>
              </w:tabs>
              <w:spacing w:line="340" w:lineRule="exact"/>
              <w:ind w:hanging="630" w:hangingChars="300" w:left="630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2、素质练习：篮球专项脚步练习。</w:t>
            </w:r>
          </w:p>
        </w:tc>
        <w:tc>
          <w:tcPr>
            <w:tcW w:w="1286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24C016FD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边讲边练</w:t>
            </w:r>
          </w:p>
        </w:tc>
        <w:tc>
          <w:tcPr>
            <w:tcW w:w="120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783E9EE8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校园运动APP</w:t>
            </w:r>
          </w:p>
        </w:tc>
      </w:tr>
      <w:tr w14:paraId="5713F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340" w:hRule="atLeast"/>
        </w:trPr>
        <w:tc>
          <w:tcPr>
            <w:tcW w:w="72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147F158B">
            <w:pPr>
              <w:widowControl w:val="1"/>
              <w:jc w:val="center"/>
              <w:rPr>
                <w:color w:val="000000"/>
                <w:sz w:val="21"/>
                <w:lang w:eastAsia="zh-CN"/>
                <w:szCs w:val="21"/>
                <w:rFonts w:eastAsia="宋体"/>
              </w:rPr>
            </w:pPr>
            <w:r>
              <w:rPr>
                <w:color w:val="000000"/>
                <w:sz w:val="21"/>
                <w:lang w:eastAsia="zh-CN"/>
                <w:szCs w:val="21"/>
                <w:rFonts w:eastAsia="宋体" w:hint="eastAsia"/>
              </w:rPr>
              <w:t>1</w:t>
            </w:r>
            <w:r>
              <w:rPr>
                <w:color w:val="000000"/>
                <w:sz w:val="21"/>
                <w:lang w:eastAsia="zh-CN"/>
                <w:szCs w:val="21"/>
                <w:rFonts w:eastAsia="宋体"/>
              </w:rPr>
              <w:t>2</w:t>
            </w:r>
          </w:p>
        </w:tc>
        <w:tc>
          <w:tcPr>
            <w:tcW w:w="721" w:type="dxa"/>
          </w:tcPr>
          <w:p w14:paraId="6A6A35EF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2</w:t>
            </w:r>
          </w:p>
        </w:tc>
        <w:tc>
          <w:tcPr>
            <w:tcW w:w="483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07A3F3C2">
            <w:pPr>
              <w:jc w:val="both"/>
              <w:tabs>
                <w:tab w:val="left" w:pos="532"/>
              </w:tabs>
              <w:spacing w:line="340" w:lineRule="exact"/>
              <w:ind w:hanging="630" w:hangingChars="300" w:left="630"/>
              <w:rPr>
                <w:color w:val="000000"/>
                <w:sz w:val="21"/>
                <w:bCs/>
                <w:szCs w:val="21"/>
                <w:rFonts w:hint="eastAsia" w:asciiTheme="minorEastAsia" w:hAnsi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1、行进间传接球练习、行进间运球</w:t>
            </w:r>
            <w:r>
              <w:rPr>
                <w:color w:val="000000"/>
                <w:sz w:val="21"/>
                <w:lang w:eastAsia="zh-CN"/>
                <w:bCs/>
                <w:szCs w:val="21"/>
                <w:rFonts w:hint="eastAsia" w:asciiTheme="minorEastAsia" w:hAnsiTheme="minorEastAsia" w:eastAsiaTheme="minorEastAsia"/>
              </w:rPr>
              <w:t>投</w:t>
            </w:r>
          </w:p>
          <w:p w14:paraId="37CB1C77">
            <w:pPr>
              <w:jc w:val="both"/>
              <w:tabs>
                <w:tab w:val="left" w:pos="532"/>
              </w:tabs>
              <w:spacing w:line="340" w:lineRule="exact"/>
              <w:ind w:hanging="630" w:hangingChars="300" w:left="630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2、素质练习：篮球专项脚步练习。</w:t>
            </w:r>
          </w:p>
        </w:tc>
        <w:tc>
          <w:tcPr>
            <w:tcW w:w="1286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060FC38C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边讲边练</w:t>
            </w:r>
          </w:p>
        </w:tc>
        <w:tc>
          <w:tcPr>
            <w:tcW w:w="120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25CD7BD2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校园运动APP</w:t>
            </w:r>
          </w:p>
        </w:tc>
      </w:tr>
      <w:tr w14:paraId="4B9C2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340" w:hRule="atLeast"/>
        </w:trPr>
        <w:tc>
          <w:tcPr>
            <w:tcW w:w="72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33DE3349">
            <w:pPr>
              <w:widowControl w:val="1"/>
              <w:jc w:val="center"/>
              <w:rPr>
                <w:color w:val="000000"/>
                <w:sz w:val="21"/>
                <w:lang w:eastAsia="zh-CN"/>
                <w:szCs w:val="21"/>
                <w:rFonts w:eastAsia="宋体"/>
              </w:rPr>
            </w:pPr>
            <w:r>
              <w:rPr>
                <w:color w:val="000000"/>
                <w:sz w:val="21"/>
                <w:lang w:eastAsia="zh-CN"/>
                <w:szCs w:val="21"/>
                <w:rFonts w:eastAsia="宋体" w:hint="eastAsia"/>
              </w:rPr>
              <w:t>1</w:t>
            </w:r>
            <w:r>
              <w:rPr>
                <w:color w:val="000000"/>
                <w:sz w:val="21"/>
                <w:lang w:eastAsia="zh-CN"/>
                <w:szCs w:val="21"/>
                <w:rFonts w:eastAsia="宋体"/>
              </w:rPr>
              <w:t>3</w:t>
            </w:r>
          </w:p>
        </w:tc>
        <w:tc>
          <w:tcPr>
            <w:tcW w:w="721" w:type="dxa"/>
          </w:tcPr>
          <w:p w14:paraId="6E623C87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2</w:t>
            </w:r>
          </w:p>
        </w:tc>
        <w:tc>
          <w:tcPr>
            <w:tcW w:w="483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49B8EC0C">
            <w:pPr>
              <w:tabs>
                <w:tab w:val="left" w:pos="532"/>
              </w:tabs>
              <w:spacing w:line="340" w:lineRule="exact"/>
              <w:ind w:hanging="630" w:hangingChars="300" w:left="630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1、行进间运球与投篮</w:t>
            </w:r>
          </w:p>
          <w:p w14:paraId="56445C81">
            <w:pPr>
              <w:tabs>
                <w:tab w:val="left" w:pos="532"/>
              </w:tabs>
              <w:spacing w:line="340" w:lineRule="exact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2、柔韧素质</w:t>
            </w:r>
          </w:p>
        </w:tc>
        <w:tc>
          <w:tcPr>
            <w:tcW w:w="1286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179D9A08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边讲边练</w:t>
            </w:r>
          </w:p>
        </w:tc>
        <w:tc>
          <w:tcPr>
            <w:tcW w:w="120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142ADE3B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校园运动APP</w:t>
            </w:r>
          </w:p>
        </w:tc>
      </w:tr>
      <w:tr w14:paraId="47EF8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340" w:hRule="atLeast"/>
        </w:trPr>
        <w:tc>
          <w:tcPr>
            <w:tcW w:w="72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41CB0F4B">
            <w:pPr>
              <w:widowControl w:val="1"/>
              <w:jc w:val="center"/>
              <w:rPr>
                <w:color w:val="000000"/>
                <w:sz w:val="21"/>
                <w:lang w:eastAsia="zh-CN"/>
                <w:szCs w:val="21"/>
                <w:rFonts w:eastAsia="宋体"/>
              </w:rPr>
            </w:pPr>
            <w:r>
              <w:rPr>
                <w:color w:val="000000"/>
                <w:sz w:val="21"/>
                <w:lang w:eastAsia="zh-CN"/>
                <w:szCs w:val="21"/>
                <w:rFonts w:eastAsia="宋体" w:hint="eastAsia"/>
              </w:rPr>
              <w:t>1</w:t>
            </w:r>
            <w:r>
              <w:rPr>
                <w:color w:val="000000"/>
                <w:sz w:val="21"/>
                <w:lang w:eastAsia="zh-CN"/>
                <w:szCs w:val="21"/>
                <w:rFonts w:eastAsia="宋体"/>
              </w:rPr>
              <w:t>4</w:t>
            </w:r>
          </w:p>
        </w:tc>
        <w:tc>
          <w:tcPr>
            <w:tcW w:w="721" w:type="dxa"/>
          </w:tcPr>
          <w:p w14:paraId="26167555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2</w:t>
            </w:r>
          </w:p>
        </w:tc>
        <w:tc>
          <w:tcPr>
            <w:tcW w:w="483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46A0037D">
            <w:pPr>
              <w:tabs>
                <w:tab w:val="left" w:pos="532"/>
              </w:tabs>
              <w:spacing w:line="340" w:lineRule="exact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 xml:space="preserve">1、球性练习，行进间运球与投篮 </w:t>
            </w:r>
          </w:p>
          <w:p w14:paraId="03B2A270">
            <w:pPr>
              <w:tabs>
                <w:tab w:val="left" w:pos="532"/>
              </w:tabs>
              <w:spacing w:line="340" w:lineRule="exact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2、力量素质</w:t>
            </w:r>
          </w:p>
        </w:tc>
        <w:tc>
          <w:tcPr>
            <w:tcW w:w="1286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770E55DC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边讲边练</w:t>
            </w:r>
          </w:p>
        </w:tc>
        <w:tc>
          <w:tcPr>
            <w:tcW w:w="120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7C00DB72">
            <w:pPr>
              <w:widowControl w:val="1"/>
              <w:jc w:val="center"/>
              <w:tabs>
                <w:tab w:val="left" w:pos="830"/>
                <w:tab w:val="center" w:pos="1440"/>
              </w:tabs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校园运动APP</w:t>
            </w:r>
          </w:p>
        </w:tc>
      </w:tr>
      <w:tr w14:paraId="4E789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340" w:hRule="atLeast"/>
        </w:trPr>
        <w:tc>
          <w:tcPr>
            <w:tcW w:w="72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4C38396D">
            <w:pPr>
              <w:widowControl w:val="1"/>
              <w:jc w:val="center"/>
              <w:rPr>
                <w:color w:val="000000"/>
                <w:sz w:val="21"/>
                <w:lang w:eastAsia="zh-CN"/>
                <w:szCs w:val="21"/>
                <w:rFonts w:eastAsia="宋体"/>
              </w:rPr>
            </w:pPr>
            <w:r>
              <w:rPr>
                <w:color w:val="000000"/>
                <w:sz w:val="21"/>
                <w:lang w:eastAsia="zh-CN"/>
                <w:szCs w:val="21"/>
                <w:rFonts w:eastAsia="宋体" w:hint="eastAsia"/>
              </w:rPr>
              <w:t>1</w:t>
            </w:r>
            <w:r>
              <w:rPr>
                <w:color w:val="000000"/>
                <w:sz w:val="21"/>
                <w:lang w:eastAsia="zh-CN"/>
                <w:szCs w:val="21"/>
                <w:rFonts w:eastAsia="宋体"/>
              </w:rPr>
              <w:t>5</w:t>
            </w:r>
          </w:p>
        </w:tc>
        <w:tc>
          <w:tcPr>
            <w:tcW w:w="721" w:type="dxa"/>
          </w:tcPr>
          <w:p w14:paraId="23FFE32A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2</w:t>
            </w:r>
          </w:p>
        </w:tc>
        <w:tc>
          <w:tcPr>
            <w:tcW w:w="483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2ABA908F">
            <w:pPr>
              <w:tabs>
                <w:tab w:val="left" w:pos="532"/>
              </w:tabs>
              <w:spacing w:line="340" w:lineRule="exact"/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专项技术考查</w:t>
            </w:r>
          </w:p>
        </w:tc>
        <w:tc>
          <w:tcPr>
            <w:tcW w:w="1286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524890AB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边讲边练</w:t>
            </w:r>
          </w:p>
        </w:tc>
        <w:tc>
          <w:tcPr>
            <w:tcW w:w="120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44E2DE57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校园运动APP</w:t>
            </w:r>
          </w:p>
        </w:tc>
      </w:tr>
      <w:tr w14:paraId="5CF93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340" w:hRule="atLeast"/>
        </w:trPr>
        <w:tc>
          <w:tcPr>
            <w:tcW w:w="72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025A3F49">
            <w:pPr>
              <w:widowControl w:val="1"/>
              <w:jc w:val="center"/>
              <w:rPr>
                <w:color w:val="000000"/>
                <w:sz w:val="21"/>
                <w:lang w:eastAsia="zh-CN"/>
                <w:szCs w:val="21"/>
                <w:rFonts w:eastAsia="宋体"/>
              </w:rPr>
            </w:pPr>
            <w:r>
              <w:rPr>
                <w:color w:val="000000"/>
                <w:sz w:val="21"/>
                <w:lang w:eastAsia="zh-CN"/>
                <w:szCs w:val="21"/>
                <w:rFonts w:eastAsia="宋体" w:hint="eastAsia"/>
              </w:rPr>
              <w:t>1</w:t>
            </w:r>
            <w:r>
              <w:rPr>
                <w:color w:val="000000"/>
                <w:sz w:val="21"/>
                <w:lang w:eastAsia="zh-CN"/>
                <w:szCs w:val="21"/>
                <w:rFonts w:eastAsia="宋体"/>
              </w:rPr>
              <w:t>6</w:t>
            </w:r>
          </w:p>
        </w:tc>
        <w:tc>
          <w:tcPr>
            <w:tcW w:w="721" w:type="dxa"/>
          </w:tcPr>
          <w:p w14:paraId="5B3A948E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2</w:t>
            </w:r>
          </w:p>
        </w:tc>
        <w:tc>
          <w:tcPr>
            <w:tcW w:w="483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7161FEE6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sz w:val="21"/>
                <w:lang w:eastAsia="zh-CN"/>
                <w:kern w:val="0"/>
                <w:szCs w:val="21"/>
                <w:rFonts w:eastAsia="黑体" w:hint="eastAsia"/>
              </w:rPr>
              <w:t>机动</w:t>
            </w:r>
          </w:p>
        </w:tc>
        <w:tc>
          <w:tcPr>
            <w:tcW w:w="1286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577CC34D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黑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边讲边练</w:t>
            </w:r>
          </w:p>
        </w:tc>
        <w:tc>
          <w:tcPr>
            <w:tcW w:w="1202" w:type="dxa"/>
            <w:vAlign w:val="center"/>
            <w:tcMar>
              <w:top w:type="dxa" w:w="15.000000"/>
              <w:bottom w:type="dxa" w:w="0.000000"/>
              <w:left w:type="dxa" w:w="108.000000"/>
              <w:right w:type="dxa" w:w="108.000000"/>
            </w:tcMar>
          </w:tcPr>
          <w:p w14:paraId="685D43A7">
            <w:pPr>
              <w:widowControl w:val="1"/>
              <w:jc w:val="center"/>
              <w:rPr>
                <w:sz w:val="21"/>
                <w:lang w:eastAsia="zh-CN"/>
                <w:kern w:val="0"/>
                <w:szCs w:val="21"/>
                <w:rFonts w:eastAsia="宋体"/>
              </w:rPr>
            </w:pPr>
            <w:r>
              <w:rPr>
                <w:color w:val="000000"/>
                <w:sz w:val="21"/>
                <w:bCs/>
                <w:szCs w:val="21"/>
                <w:rFonts w:hint="eastAsia" w:asciiTheme="minorEastAsia" w:hAnsiTheme="minorEastAsia" w:eastAsiaTheme="minorEastAsia"/>
              </w:rPr>
              <w:t>校园运动APP</w:t>
            </w:r>
          </w:p>
        </w:tc>
      </w:tr>
    </w:tbl>
    <w:p w14:paraId="61181948">
      <w:pPr>
        <w:snapToGrid w:val="0"/>
        <w:jc w:val="both"/>
        <w:spacing w:after="180" w:afterLines="50" w:before="360" w:beforeLines="100"/>
        <w:rPr>
          <w:color w:val="000000"/>
          <w:lang w:eastAsia="zh-CN"/>
          <w:bCs/>
          <w:rFonts w:ascii="黑体" w:hAnsi="黑体" w:eastAsia="黑体" w:hint="eastAsia"/>
        </w:rPr>
      </w:pPr>
      <w:r>
        <w:rPr>
          <w:color w:val="000000"/>
          <w:lang w:eastAsia="zh-CN"/>
          <w:bCs/>
          <w:rFonts w:ascii="黑体" w:hAnsi="黑体" w:eastAsia="黑体" w:hint="eastAsia"/>
        </w:rPr>
        <w:t>三、考核方式</w:t>
      </w:r>
    </w:p>
    <w:tbl>
      <w:tblPr>
        <w:tblStyle w:val="4"/>
        <w:tblOverlap w:val="never"/>
        <w:tblW w:w="9039" w:type="dxa"/>
        <w:tblInd w:type="dxa" w:w="0.000000"/>
        <w:tblLayout w:type="fixed"/>
        <w:tblpPr w:leftFromText="180" w:rightFromText="180" w:vertAnchor="text" w:horzAnchor="margin" w:tblpY="24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CellMar>
          <w:top w:type="dxa" w:w="57.000000"/>
          <w:bottom w:type="dxa" w:w="57.000000"/>
          <w:left w:type="dxa" w:w="108.000000"/>
          <w:right w:type="dxa" w:w="108.000000"/>
        </w:tblCellMar>
      </w:tblPr>
      <w:tblGrid>
        <w:gridCol w:w="1809.000000"/>
        <w:gridCol w:w="1843.000000"/>
        <w:gridCol w:w="5387.000000"/>
      </w:tblGrid>
      <w:tr w14:paraId="265A3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454" w:hRule="atLeast"/>
        </w:trPr>
        <w:tc>
          <w:tcPr>
            <w:tcW w:w="1809" w:type="dxa"/>
            <w:vAlign w:val="center"/>
            <w:shd w:val="clear" w:color="auto" w:fill="auto"/>
          </w:tcPr>
          <w:p w14:paraId="748ED996">
            <w:pPr>
              <w:snapToGrid w:val="0"/>
              <w:jc w:val="center"/>
              <w:rPr>
                <w:sz w:val="21"/>
                <w:bCs/>
                <w:szCs w:val="21"/>
                <w:rFonts w:ascii="黑体" w:hAnsi="黑体" w:eastAsia="黑体" w:hint="eastAsia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总评构成</w:t>
            </w:r>
          </w:p>
        </w:tc>
        <w:tc>
          <w:tcPr>
            <w:tcW w:w="1843" w:type="dxa"/>
            <w:vAlign w:val="center"/>
            <w:shd w:val="clear" w:color="auto" w:fill="auto"/>
          </w:tcPr>
          <w:p w14:paraId="273E480E">
            <w:pPr>
              <w:snapToGrid w:val="0"/>
              <w:jc w:val="center"/>
              <w:rPr>
                <w:sz w:val="21"/>
                <w:bCs/>
                <w:szCs w:val="21"/>
                <w:rFonts w:ascii="黑体" w:hAnsi="黑体" w:eastAsia="黑体" w:hint="eastAsia"/>
              </w:rPr>
            </w:pPr>
            <w:r>
              <w:rPr>
                <w:sz w:val="21"/>
                <w:bCs/>
                <w:szCs w:val="21"/>
                <w:rFonts w:ascii="黑体" w:hAnsi="黑体" w:eastAsia="黑体" w:hint="eastAsia"/>
              </w:rPr>
              <w:t>占比</w:t>
            </w:r>
          </w:p>
        </w:tc>
        <w:tc>
          <w:tcPr>
            <w:tcW w:w="5387" w:type="dxa"/>
            <w:vAlign w:val="center"/>
            <w:shd w:val="clear" w:color="auto" w:fill="auto"/>
          </w:tcPr>
          <w:p w14:paraId="1B5EFE9B">
            <w:pPr>
              <w:snapToGrid w:val="0"/>
              <w:jc w:val="center"/>
              <w:rPr>
                <w:sz w:val="21"/>
                <w:lang w:eastAsia="zh-CN"/>
                <w:bCs/>
                <w:szCs w:val="21"/>
                <w:rFonts w:ascii="黑体" w:hAnsi="黑体" w:eastAsia="黑体" w:hint="eastAsia"/>
              </w:rPr>
            </w:pPr>
            <w:r>
              <w:rPr>
                <w:sz w:val="21"/>
                <w:lang w:eastAsia="zh-CN"/>
                <w:bCs/>
                <w:szCs w:val="21"/>
                <w:rFonts w:ascii="黑体" w:hAnsi="黑体" w:eastAsia="黑体" w:hint="eastAsia"/>
              </w:rPr>
              <w:t>考核方式</w:t>
            </w:r>
          </w:p>
        </w:tc>
      </w:tr>
      <w:tr w14:paraId="1F4AE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340" w:hRule="atLeast"/>
        </w:trPr>
        <w:tc>
          <w:tcPr>
            <w:tcW w:w="1809" w:type="dxa"/>
            <w:vAlign w:val="center"/>
            <w:shd w:val="clear" w:color="auto" w:fill="auto"/>
          </w:tcPr>
          <w:p w14:paraId="6E3C4F48">
            <w:pPr>
              <w:snapToGrid w:val="0"/>
              <w:jc w:val="center"/>
              <w:rPr>
                <w:sz w:val="21"/>
                <w:bCs/>
                <w:szCs w:val="21"/>
                <w:rFonts w:ascii="Arial" w:hAnsi="Arial" w:eastAsia="黑体" w:cs="Arial"/>
              </w:rPr>
            </w:pPr>
            <w:r>
              <w:rPr>
                <w:sz w:val="21"/>
                <w:bCs/>
                <w:szCs w:val="21"/>
                <w:rFonts w:ascii="Arial" w:hAnsi="Arial" w:eastAsia="黑体" w:cs="Arial"/>
              </w:rPr>
              <w:t>X1</w:t>
            </w:r>
          </w:p>
        </w:tc>
        <w:tc>
          <w:tcPr>
            <w:tcW w:w="1843" w:type="dxa"/>
            <w:vAlign w:val="center"/>
            <w:shd w:val="clear" w:color="auto" w:fill="auto"/>
          </w:tcPr>
          <w:p w14:paraId="1ABA7D96">
            <w:pPr>
              <w:snapToGrid w:val="0"/>
              <w:jc w:val="center"/>
              <w:rPr>
                <w:sz w:val="21"/>
                <w:bCs/>
                <w:szCs w:val="21"/>
                <w:rFonts w:ascii="宋体" w:hAnsi="宋体" w:eastAsia="宋体" w:cs="Arial" w:hint="eastAsia"/>
              </w:rPr>
            </w:pPr>
            <w:r>
              <w:rPr>
                <w:sz w:val="21"/>
                <w:lang w:eastAsia="zh-CN"/>
                <w:szCs w:val="21"/>
                <w:rFonts w:ascii="宋体" w:hAnsi="宋体" w:eastAsia="宋体" w:cs="宋体"/>
              </w:rPr>
              <w:t>40%</w:t>
            </w:r>
          </w:p>
        </w:tc>
        <w:tc>
          <w:tcPr>
            <w:tcW w:w="5387" w:type="dxa"/>
            <w:vAlign w:val="center"/>
            <w:shd w:val="clear" w:color="auto" w:fill="auto"/>
          </w:tcPr>
          <w:p w14:paraId="7F70A3DA">
            <w:pPr>
              <w:snapToGrid w:val="0"/>
              <w:jc w:val="center"/>
              <w:rPr>
                <w:sz w:val="21"/>
                <w:bCs/>
                <w:szCs w:val="21"/>
                <w:rFonts w:ascii="宋体" w:hAnsi="宋体" w:eastAsia="宋体" w:cs="Arial" w:hint="eastAsia"/>
              </w:rPr>
            </w:pPr>
            <w:r>
              <w:rPr>
                <w:sz w:val="20"/>
                <w:lang w:eastAsia="zh-CN"/>
                <w:rFonts w:hint="eastAsia" w:asciiTheme="minorEastAsia" w:hAnsiTheme="minorEastAsia" w:eastAsiaTheme="minorEastAsia"/>
              </w:rPr>
              <w:t>篮球</w:t>
            </w:r>
            <w:r>
              <w:rPr>
                <w:sz w:val="20"/>
                <w:rFonts w:asciiTheme="minorEastAsia" w:hAnsiTheme="minorEastAsia" w:eastAsiaTheme="minorEastAsia"/>
              </w:rPr>
              <w:t>专项考核</w:t>
            </w:r>
            <w:r>
              <w:rPr>
                <w:sz w:val="20"/>
                <w:lang w:eastAsia="zh-CN"/>
                <w:rFonts w:hint="eastAsia" w:asciiTheme="minorEastAsia" w:hAnsiTheme="minorEastAsia" w:eastAsiaTheme="minorEastAsia"/>
              </w:rPr>
              <w:t>（定量和定性评价相结合）</w:t>
            </w:r>
          </w:p>
        </w:tc>
      </w:tr>
      <w:tr w14:paraId="47536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340" w:hRule="atLeast"/>
        </w:trPr>
        <w:tc>
          <w:tcPr>
            <w:tcW w:w="1809" w:type="dxa"/>
            <w:vAlign w:val="center"/>
            <w:shd w:val="clear" w:color="auto" w:fill="auto"/>
          </w:tcPr>
          <w:p w14:paraId="170752F0">
            <w:pPr>
              <w:snapToGrid w:val="0"/>
              <w:jc w:val="center"/>
              <w:rPr>
                <w:sz w:val="21"/>
                <w:bCs/>
                <w:szCs w:val="21"/>
                <w:rFonts w:ascii="Arial" w:hAnsi="Arial" w:eastAsia="黑体" w:cs="Arial"/>
              </w:rPr>
            </w:pPr>
            <w:r>
              <w:rPr>
                <w:sz w:val="21"/>
                <w:bCs/>
                <w:szCs w:val="21"/>
                <w:rFonts w:ascii="Arial" w:hAnsi="Arial" w:eastAsia="黑体" w:cs="Arial"/>
              </w:rPr>
              <w:t>X2</w:t>
            </w:r>
          </w:p>
        </w:tc>
        <w:tc>
          <w:tcPr>
            <w:tcW w:w="1843" w:type="dxa"/>
            <w:vAlign w:val="center"/>
            <w:shd w:val="clear" w:color="auto" w:fill="auto"/>
          </w:tcPr>
          <w:p w14:paraId="0F059110">
            <w:pPr>
              <w:snapToGrid w:val="0"/>
              <w:jc w:val="center"/>
              <w:rPr>
                <w:sz w:val="21"/>
                <w:bCs/>
                <w:szCs w:val="21"/>
                <w:rFonts w:ascii="宋体" w:hAnsi="宋体" w:eastAsia="宋体" w:cs="Arial" w:hint="eastAsia"/>
              </w:rPr>
            </w:pPr>
            <w:r>
              <w:rPr>
                <w:sz w:val="21"/>
                <w:lang w:eastAsia="zh-CN"/>
                <w:szCs w:val="21"/>
                <w:rFonts w:ascii="宋体" w:hAnsi="宋体" w:eastAsia="宋体" w:cs="宋体" w:hint="eastAsia"/>
              </w:rPr>
              <w:t>2</w:t>
            </w:r>
            <w:r>
              <w:rPr>
                <w:sz w:val="21"/>
                <w:lang w:eastAsia="zh-CN"/>
                <w:szCs w:val="21"/>
                <w:rFonts w:ascii="宋体" w:hAnsi="宋体" w:eastAsia="宋体" w:cs="宋体"/>
              </w:rPr>
              <w:t>0%</w:t>
            </w:r>
          </w:p>
        </w:tc>
        <w:tc>
          <w:tcPr>
            <w:tcW w:w="5387" w:type="dxa"/>
            <w:vAlign w:val="center"/>
            <w:shd w:val="clear" w:color="auto" w:fill="auto"/>
          </w:tcPr>
          <w:p w14:paraId="639ADE6A">
            <w:pPr>
              <w:snapToGrid w:val="0"/>
              <w:jc w:val="center"/>
              <w:rPr>
                <w:sz w:val="21"/>
                <w:bCs/>
                <w:szCs w:val="21"/>
                <w:rFonts w:ascii="宋体" w:hAnsi="宋体" w:eastAsia="宋体" w:cs="Arial" w:hint="eastAsia"/>
              </w:rPr>
            </w:pPr>
            <w:r>
              <w:rPr>
                <w:sz w:val="20"/>
                <w:rFonts w:hint="eastAsia" w:asciiTheme="minorEastAsia" w:hAnsiTheme="minorEastAsia" w:eastAsiaTheme="minorEastAsia"/>
              </w:rPr>
              <w:t>考勤、检查着装、课堂练习评价</w:t>
            </w:r>
          </w:p>
        </w:tc>
      </w:tr>
      <w:tr w14:paraId="5E300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340" w:hRule="atLeast"/>
        </w:trPr>
        <w:tc>
          <w:tcPr>
            <w:tcW w:w="1809" w:type="dxa"/>
            <w:vAlign w:val="center"/>
            <w:shd w:val="clear" w:color="auto" w:fill="auto"/>
          </w:tcPr>
          <w:p w14:paraId="66860FC4">
            <w:pPr>
              <w:snapToGrid w:val="0"/>
              <w:jc w:val="center"/>
              <w:rPr>
                <w:sz w:val="21"/>
                <w:bCs/>
                <w:szCs w:val="21"/>
                <w:rFonts w:ascii="Arial" w:hAnsi="Arial" w:eastAsia="黑体" w:cs="Arial"/>
              </w:rPr>
            </w:pPr>
            <w:r>
              <w:rPr>
                <w:sz w:val="21"/>
                <w:bCs/>
                <w:szCs w:val="21"/>
                <w:rFonts w:ascii="Arial" w:hAnsi="Arial" w:eastAsia="黑体" w:cs="Arial"/>
              </w:rPr>
              <w:t>X3</w:t>
            </w:r>
          </w:p>
        </w:tc>
        <w:tc>
          <w:tcPr>
            <w:tcW w:w="1843" w:type="dxa"/>
            <w:vAlign w:val="center"/>
            <w:shd w:val="clear" w:color="auto" w:fill="auto"/>
          </w:tcPr>
          <w:p w14:paraId="4017CC56">
            <w:pPr>
              <w:snapToGrid w:val="0"/>
              <w:jc w:val="center"/>
              <w:rPr>
                <w:sz w:val="21"/>
                <w:bCs/>
                <w:szCs w:val="21"/>
                <w:rFonts w:ascii="宋体" w:hAnsi="宋体" w:eastAsia="宋体" w:cs="Arial" w:hint="eastAsia"/>
              </w:rPr>
            </w:pPr>
            <w:r>
              <w:rPr>
                <w:sz w:val="21"/>
                <w:lang w:eastAsia="zh-CN"/>
                <w:szCs w:val="21"/>
                <w:rFonts w:ascii="宋体" w:hAnsi="宋体" w:eastAsia="宋体" w:cs="宋体" w:hint="eastAsia"/>
              </w:rPr>
              <w:t>2</w:t>
            </w:r>
            <w:r>
              <w:rPr>
                <w:sz w:val="21"/>
                <w:lang w:eastAsia="zh-CN"/>
                <w:szCs w:val="21"/>
                <w:rFonts w:ascii="宋体" w:hAnsi="宋体" w:eastAsia="宋体" w:cs="宋体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C06DBED">
            <w:pPr>
              <w:jc w:val="center"/>
              <w:rPr>
                <w:sz w:val="21"/>
                <w:szCs w:val="21"/>
                <w:rFonts w:eastAsia="宋体"/>
              </w:rPr>
            </w:pPr>
            <w:r>
              <w:rPr>
                <w:sz w:val="21"/>
                <w:lang w:eastAsia="zh-CN"/>
                <w:szCs w:val="21"/>
                <w:rFonts w:eastAsia="宋体"/>
              </w:rPr>
              <w:t>男子1000米</w:t>
            </w:r>
            <w:r>
              <w:rPr>
                <w:sz w:val="21"/>
                <w:lang w:eastAsia="zh-CN"/>
                <w:szCs w:val="21"/>
                <w:rFonts w:eastAsia="宋体" w:hint="eastAsia"/>
              </w:rPr>
              <w:t>（女子800米）</w:t>
            </w:r>
            <w:r>
              <w:rPr>
                <w:sz w:val="21"/>
                <w:lang w:eastAsia="zh-CN"/>
                <w:szCs w:val="21"/>
                <w:rFonts w:eastAsia="宋体"/>
              </w:rPr>
              <w:t>跑步评价</w:t>
            </w:r>
          </w:p>
        </w:tc>
      </w:tr>
      <w:tr w14:paraId="07980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type="dxa" w:w="57.000000"/>
            <w:bottom w:type="dxa" w:w="57.000000"/>
            <w:left w:type="dxa" w:w="108.000000"/>
            <w:right w:type="dxa" w:w="108.000000"/>
          </w:tblCellMar>
        </w:tblPrEx>
        <w:trPr>
          <w:trHeight w:val="340" w:hRule="atLeast"/>
        </w:trPr>
        <w:tc>
          <w:tcPr>
            <w:tcW w:w="1809" w:type="dxa"/>
            <w:vAlign w:val="center"/>
            <w:shd w:val="clear" w:color="auto" w:fill="auto"/>
          </w:tcPr>
          <w:p w14:paraId="73983734">
            <w:pPr>
              <w:snapToGrid w:val="0"/>
              <w:jc w:val="center"/>
              <w:rPr>
                <w:sz w:val="21"/>
                <w:bCs/>
                <w:szCs w:val="21"/>
                <w:rFonts w:ascii="Arial" w:hAnsi="Arial" w:eastAsia="黑体" w:cs="Arial"/>
              </w:rPr>
            </w:pPr>
            <w:r>
              <w:rPr>
                <w:sz w:val="21"/>
                <w:bCs/>
                <w:szCs w:val="21"/>
                <w:rFonts w:ascii="Arial" w:hAnsi="Arial" w:eastAsia="黑体" w:cs="Arial"/>
              </w:rPr>
              <w:t>X4</w:t>
            </w:r>
          </w:p>
        </w:tc>
        <w:tc>
          <w:tcPr>
            <w:tcW w:w="1843" w:type="dxa"/>
            <w:vAlign w:val="center"/>
            <w:shd w:val="clear" w:color="auto" w:fill="auto"/>
          </w:tcPr>
          <w:p w14:paraId="318AC8B7">
            <w:pPr>
              <w:snapToGrid w:val="0"/>
              <w:jc w:val="center"/>
              <w:rPr>
                <w:sz w:val="21"/>
                <w:bCs/>
                <w:szCs w:val="21"/>
                <w:rFonts w:ascii="宋体" w:hAnsi="宋体" w:eastAsia="宋体" w:cs="Arial" w:hint="eastAsia"/>
              </w:rPr>
            </w:pPr>
            <w:r>
              <w:rPr>
                <w:sz w:val="21"/>
                <w:lang w:eastAsia="zh-CN"/>
                <w:szCs w:val="21"/>
                <w:rFonts w:ascii="宋体" w:hAnsi="宋体" w:eastAsia="宋体" w:cs="宋体" w:hint="eastAsia"/>
              </w:rPr>
              <w:t>2</w:t>
            </w:r>
            <w:r>
              <w:rPr>
                <w:sz w:val="21"/>
                <w:lang w:eastAsia="zh-CN"/>
                <w:szCs w:val="21"/>
                <w:rFonts w:ascii="宋体" w:hAnsi="宋体" w:eastAsia="宋体" w:cs="宋体"/>
              </w:rPr>
              <w:t>0%</w:t>
            </w:r>
          </w:p>
        </w:tc>
        <w:tc>
          <w:tcPr>
            <w:tcW w:w="5387" w:type="dxa"/>
            <w:vAlign w:val="center"/>
            <w:shd w:val="clear" w:color="auto" w:fill="auto"/>
          </w:tcPr>
          <w:p w14:paraId="3442F404">
            <w:pPr>
              <w:snapToGrid w:val="0"/>
              <w:jc w:val="center"/>
              <w:rPr>
                <w:sz w:val="21"/>
                <w:bCs/>
                <w:szCs w:val="21"/>
                <w:rFonts w:ascii="宋体" w:hAnsi="宋体" w:eastAsia="宋体" w:cs="Arial" w:hint="eastAsia"/>
              </w:rPr>
            </w:pPr>
            <w:r>
              <w:rPr>
                <w:sz w:val="20"/>
                <w:bCs/>
                <w:szCs w:val="21"/>
                <w:rFonts w:hint="eastAsia" w:asciiTheme="minorEastAsia" w:hAnsiTheme="minorEastAsia" w:eastAsiaTheme="minorEastAsia"/>
              </w:rPr>
              <w:t>“运动世界校园”APP</w:t>
            </w:r>
            <w:r>
              <w:rPr>
                <w:sz w:val="20"/>
                <w:bCs/>
                <w:rFonts w:hint="eastAsia" w:asciiTheme="minorEastAsia" w:hAnsiTheme="minorEastAsia" w:eastAsiaTheme="minorEastAsia"/>
              </w:rPr>
              <w:t>完成评价</w:t>
            </w:r>
          </w:p>
        </w:tc>
      </w:tr>
    </w:tbl>
    <w:p w14:paraId="6E69A4F2">
      <w:pPr>
        <w:jc w:val="both"/>
        <w:outlineLvl w:val="0"/>
        <w:tabs>
          <w:tab w:val="left" w:pos="3420"/>
          <w:tab w:val="left" w:pos="7560"/>
        </w:tabs>
        <w:spacing w:before="72" w:beforeLines="20"/>
        <w:rPr>
          <w:color w:val="000000"/>
          <w:position w:val="-20"/>
          <w:lang w:eastAsia="zh-CN"/>
          <w:rFonts w:ascii="宋体" w:hAnsi="宋体" w:eastAsia="宋体" w:hint="eastAsia"/>
        </w:rPr>
      </w:pPr>
    </w:p>
    <w:p w14:paraId="65E9C29C">
      <w:pPr>
        <w:jc w:val="both"/>
        <w:outlineLvl w:val="0"/>
        <w:tabs>
          <w:tab w:val="left" w:pos="3210"/>
          <w:tab w:val="left" w:pos="7560"/>
        </w:tabs>
        <w:spacing w:before="72" w:beforeLines="20" w:line="480" w:lineRule="auto"/>
        <w:rPr>
          <w:sz w:val="21"/>
          <w:lang w:eastAsia="zh-CN"/>
          <w:szCs w:val="21"/>
          <w:rFonts w:ascii="黑体" w:hAnsi="黑体" w:eastAsia="黑体" w:hint="eastAsia"/>
        </w:rPr>
      </w:pPr>
      <w:r>
        <w:rPr>
          <w:color w:val="000000"/>
          <w:position w:val="-20"/>
          <w:sz w:val="21"/>
          <w:szCs w:val="21"/>
          <w:rFonts w:ascii="黑体" w:hAnsi="黑体" w:eastAsia="黑体" w:hint="eastAsia"/>
        </w:rPr>
        <w:t>任课教师：</w:t>
      </w:r>
      <w:r>
        <w:rPr>
          <w:color w:val="000000"/>
          <w:position w:val="-20"/>
          <w:sz w:val="21"/>
          <w:lang w:eastAsia="zh-CN"/>
          <w:szCs w:val="21"/>
          <w:rFonts w:ascii="黑体" w:hAnsi="黑体" w:eastAsia="黑体" w:hint="eastAsia"/>
        </w:rPr>
        <w:t xml:space="preserve">    </w:t>
      </w:r>
      <w:r>
        <w:rPr>
          <w:color w:val="000000"/>
          <w:position w:val="-20"/>
          <w:sz w:val="21"/>
          <w:lang w:eastAsia="zh-CN"/>
          <w:szCs w:val="21"/>
          <w:rFonts w:ascii="黑体" w:hAnsi="黑体" w:eastAsia="黑体"/>
        </w:rPr>
        <w:t xml:space="preserve">       </w:t>
      </w:r>
      <w:r>
        <w:rPr>
          <w:color w:val="000000"/>
          <w:position w:val="-20"/>
          <w:sz w:val="21"/>
          <w:lang w:eastAsia="zh-CN"/>
          <w:szCs w:val="21"/>
          <w:rFonts w:ascii="黑体" w:hAnsi="黑体" w:eastAsia="黑体" w:hint="eastAsia"/>
        </w:rPr>
        <w:t>系</w:t>
      </w:r>
      <w:r>
        <w:rPr>
          <w:color w:val="000000"/>
          <w:position w:val="-20"/>
          <w:sz w:val="21"/>
          <w:szCs w:val="21"/>
          <w:rFonts w:ascii="黑体" w:hAnsi="黑体" w:eastAsia="黑体" w:hint="eastAsia"/>
        </w:rPr>
        <w:t>主任审核：</w:t>
      </w:r>
      <w:r>
        <w:rPr>
          <w:color w:val="000000"/>
          <w:position w:val="-20"/>
          <w:sz w:val="21"/>
          <w:lang w:eastAsia="zh-CN"/>
          <w:szCs w:val="21"/>
          <w:rFonts w:ascii="黑体" w:hAnsi="黑体" w:eastAsia="黑体" w:hint="eastAsia"/>
        </w:rPr>
        <w:t xml:space="preserve">  </w:t>
      </w:r>
      <w:r>
        <w:drawing>
          <wp:inline distT="0" distB="0" distL="114300" distR="114300">
            <wp:extent cx="1146810" cy="386715"/>
            <wp:effectExtent l="0" t="0" r="152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position w:val="-20"/>
          <w:sz w:val="21"/>
          <w:szCs w:val="21"/>
          <w:rFonts w:ascii="黑体" w:hAnsi="黑体" w:eastAsia="黑体" w:hint="eastAsia"/>
        </w:rPr>
        <w:t xml:space="preserve"> </w:t>
      </w:r>
      <w:r>
        <w:rPr>
          <w:color w:val="000000"/>
          <w:position w:val="-20"/>
          <w:sz w:val="21"/>
          <w:szCs w:val="21"/>
          <w:rFonts w:ascii="黑体" w:hAnsi="黑体" w:eastAsia="黑体"/>
        </w:rPr>
        <w:t xml:space="preserve">      </w:t>
      </w:r>
      <w:r>
        <w:rPr>
          <w:color w:val="000000"/>
          <w:position w:val="-20"/>
          <w:sz w:val="21"/>
          <w:szCs w:val="21"/>
          <w:rFonts w:ascii="黑体" w:hAnsi="黑体" w:eastAsia="黑体" w:hint="eastAsia"/>
        </w:rPr>
        <w:t>日期：</w:t>
      </w:r>
      <w:r>
        <w:rPr>
          <w:color w:val="000000"/>
          <w:position w:val="-20"/>
          <w:sz w:val="21"/>
          <w:lang w:eastAsia="zh-CN"/>
          <w:szCs w:val="21"/>
          <w:rFonts w:ascii="黑体" w:hAnsi="黑体" w:eastAsia="黑体" w:hint="eastAsia"/>
        </w:rPr>
        <w:t xml:space="preserve"> </w:t>
      </w:r>
      <w:r>
        <w:rPr>
          <w:color w:val="000000"/>
          <w:position w:val="-20"/>
          <w:sz w:val="21"/>
          <w:lang w:eastAsia="zh-CN"/>
          <w:szCs w:val="21"/>
          <w:rFonts w:ascii="黑体" w:hAnsi="黑体" w:eastAsia="黑体"/>
        </w:rPr>
        <w:t xml:space="preserve">  </w:t>
      </w:r>
      <w:r>
        <w:rPr>
          <w:color w:val="000000"/>
          <w:position w:val="-20"/>
          <w:sz w:val="21"/>
          <w:lang w:eastAsia="zh-CN"/>
          <w:szCs w:val="21"/>
          <w:rFonts w:ascii="黑体" w:hAnsi="黑体" w:eastAsia="黑体" w:hint="eastAsia"/>
        </w:rPr>
        <w:t>202</w:t>
      </w:r>
      <w:r>
        <w:rPr>
          <w:color w:val="000000"/>
          <w:position w:val="-20"/>
          <w:sz w:val="21"/>
          <w:lang w:val="en-US" w:eastAsia="zh-CN"/>
          <w:szCs w:val="21"/>
          <w:rFonts w:ascii="黑体" w:hAnsi="黑体" w:eastAsia="黑体" w:hint="eastAsia"/>
        </w:rPr>
        <w:t>5</w:t>
      </w:r>
      <w:bookmarkStart w:id="0" w:name="_GoBack"/>
      <w:bookmarkEnd w:id="0"/>
      <w:r>
        <w:rPr>
          <w:color w:val="000000"/>
          <w:position w:val="-20"/>
          <w:sz w:val="21"/>
          <w:lang w:eastAsia="zh-CN"/>
          <w:szCs w:val="21"/>
          <w:rFonts w:ascii="黑体" w:hAnsi="黑体" w:eastAsia="黑体" w:hint="eastAsia"/>
        </w:rPr>
        <w:t>.9</w:t>
      </w:r>
      <w:r>
        <w:rPr>
          <w:color w:val="000000"/>
          <w:position w:val="-20"/>
          <w:sz w:val="21"/>
          <w:lang w:eastAsia="zh-CN"/>
          <w:szCs w:val="21"/>
          <w:rFonts w:ascii="黑体" w:hAnsi="黑体" w:eastAsia="黑体"/>
        </w:rPr>
        <w:t xml:space="preserve">       </w:t>
      </w:r>
    </w:p>
    <w:sectPr>
      <w:headerReference r:id="rId5" w:type="first"/>
      <w:headerReference r:id="rId7" w:type="default"/>
      <w:headerReference r:id="rId9" w:type="even"/>
      <w:footerReference r:id="rId6" w:type="first"/>
      <w:footerReference r:id="rId8" w:type="default"/>
      <w:footerReference r:id="rId10" w:type="even"/>
      <w:docGrid w:type="lines" w:linePitch="360" w:charSpace="0"/>
      <w:pgSz w:w="11906" w:h="16838"/>
      <w:pgMar w:top="567" w:right="1474" w:bottom="567" w:left="1474" w:header="510" w:footer="510" w:gutter="0"/>
      <w:pgNumType w:start="21"/>
      <w:pgNumType w:start="21"/>
      <w:cols w:space="720" w:num="1"/>
    </w:sectPr>
  </w:body>
  <w:background w:color="FFFFFF"/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1EAEEF28">
    <w:pPr>
      <w:pStyle w:val="2"/>
    </w:pPr>
  </w:p>
</w:ftr>
</file>

<file path=word/footer2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434E4D98">
    <w:pPr>
      <w:pStyle w:val="2"/>
      <w:framePr w:w="1008" w:wrap="around" w:hAnchor="page" w:vAnchor="page" w:x="5491" w:y="16201"/>
      <w:rPr>
        <w:rStyle w:val="7"/>
        <w:color w:val="FFFFFF"/>
        <w:sz w:val="26"/>
        <w:szCs w:val="26"/>
        <w:rFonts w:ascii="ITC Bookman Demi" w:hAnsi="ITC Bookman Demi"/>
      </w:rPr>
    </w:pPr>
    <w:r>
      <w:rPr>
        <w:rStyle w:val="7"/>
        <w:color w:val="FFFFFF"/>
        <w:sz w:val="26"/>
        <w:szCs w:val="26"/>
        <w:rFonts w:ascii="華康儷中黑" w:hAnsi="ITC Bookman Demi" w:eastAsia="華康儷中黑" w:hint="eastAsia"/>
      </w:rPr>
      <w:t>第</w:t>
    </w:r>
    <w:r>
      <w:rPr>
        <w:color w:val="FFFFFF"/>
        <w:sz w:val="26"/>
        <w:szCs w:val="26"/>
        <w:rFonts w:ascii="ITC Bookman Demi" w:hAnsi="ITC Bookman Demi" w:eastAsia="DotumChe"/>
      </w:rPr>
      <w:fldChar w:fldCharType="begin"/>
    </w:r>
    <w:r>
      <w:rPr>
        <w:rStyle w:val="7"/>
        <w:color w:val="FFFFFF"/>
        <w:sz w:val="26"/>
        <w:szCs w:val="26"/>
        <w:rFonts w:ascii="ITC Bookman Demi" w:hAnsi="ITC Bookman Demi" w:eastAsia="DotumChe"/>
      </w:rPr>
      <w:instrText xml:space="preserve">PAGE  </w:instrText>
    </w:r>
    <w:r>
      <w:rPr>
        <w:color w:val="FFFFFF"/>
        <w:sz w:val="26"/>
        <w:szCs w:val="26"/>
        <w:rFonts w:ascii="ITC Bookman Demi" w:hAnsi="ITC Bookman Demi" w:eastAsia="DotumChe"/>
      </w:rPr>
      <w:fldChar w:fldCharType="separate"/>
    </w:r>
    <w:r>
      <w:rPr>
        <w:rStyle w:val="7"/>
        <w:color w:val="FFFFFF"/>
        <w:sz w:val="26"/>
        <w:szCs w:val="26"/>
        <w:rFonts w:ascii="ITC Bookman Demi" w:hAnsi="ITC Bookman Demi" w:eastAsia="DotumChe"/>
      </w:rPr>
      <w:t>21</w:t>
    </w:r>
    <w:r>
      <w:rPr>
        <w:color w:val="FFFFFF"/>
        <w:sz w:val="26"/>
        <w:szCs w:val="26"/>
        <w:rFonts w:ascii="ITC Bookman Demi" w:hAnsi="ITC Bookman Demi" w:eastAsia="DotumChe"/>
      </w:rPr>
      <w:fldChar w:fldCharType="end"/>
    </w:r>
    <w:r>
      <w:rPr>
        <w:rStyle w:val="7"/>
        <w:color w:val="FFFFFF"/>
        <w:sz w:val="26"/>
        <w:szCs w:val="26"/>
        <w:rFonts w:ascii="華康儷中黑" w:hAnsi="ITC Bookman Demi" w:eastAsia="華康儷中黑" w:hint="eastAsia"/>
      </w:rPr>
      <w:t>頁</w:t>
    </w:r>
  </w:p>
  <w:p w14:paraId="2E03A047">
    <w:pPr>
      <w:snapToGrid w:val="0"/>
      <w:jc w:val="both"/>
      <w:spacing w:after="120" w:afterLines="50" w:before="120" w:beforeLines="50"/>
      <w:rPr>
        <w:sz w:val="18"/>
        <w:lang w:eastAsia="zh-CN"/>
        <w:szCs w:val="18"/>
        <w:rFonts w:eastAsiaTheme="minorEastAsia"/>
      </w:rPr>
    </w:pPr>
  </w:p>
</w:ftr>
</file>

<file path=word/footer3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5DD4B010">
    <w:pPr>
      <w:pStyle w:val="2"/>
      <w:jc w:val="center"/>
      <w:framePr w:w="406" w:wrap="around" w:hAnchor="page" w:vAnchor="page" w:x="5661" w:y="16221"/>
      <w:rPr>
        <w:rStyle w:val="7"/>
        <w:color w:val="FFFFFF"/>
        <w:sz w:val="26"/>
        <w:szCs w:val="26"/>
        <w:rFonts w:ascii="ITC Bookman Demi" w:hAnsi="ITC Bookman Demi" w:eastAsia="華康粗圓體"/>
      </w:rPr>
    </w:pPr>
    <w:r>
      <w:rPr>
        <w:color w:val="FFFFFF"/>
        <w:sz w:val="26"/>
        <w:szCs w:val="26"/>
        <w:rFonts w:ascii="ITC Bookman Demi" w:hAnsi="ITC Bookman Demi" w:eastAsia="華康粗圓體"/>
      </w:rPr>
      <w:fldChar w:fldCharType="begin"/>
    </w:r>
    <w:r>
      <w:rPr>
        <w:rStyle w:val="7"/>
        <w:color w:val="FFFFFF"/>
        <w:sz w:val="26"/>
        <w:szCs w:val="26"/>
        <w:rFonts w:ascii="ITC Bookman Demi" w:hAnsi="ITC Bookman Demi" w:eastAsia="華康粗圓體"/>
      </w:rPr>
      <w:instrText xml:space="preserve">PAGE  </w:instrText>
    </w:r>
    <w:r>
      <w:rPr>
        <w:color w:val="FFFFFF"/>
        <w:sz w:val="26"/>
        <w:szCs w:val="26"/>
        <w:rFonts w:ascii="ITC Bookman Demi" w:hAnsi="ITC Bookman Demi" w:eastAsia="華康粗圓體"/>
      </w:rPr>
      <w:fldChar w:fldCharType="separate"/>
    </w:r>
    <w:r>
      <w:rPr>
        <w:rStyle w:val="7"/>
        <w:color w:val="FFFFFF"/>
        <w:sz w:val="26"/>
        <w:lang w:eastAsia="zh-CN"/>
        <w:szCs w:val="26"/>
        <w:rFonts w:ascii="ITC Bookman Demi" w:hAnsi="ITC Bookman Demi" w:eastAsia="華康粗圓體"/>
      </w:rPr>
      <w:t>2</w:t>
    </w:r>
    <w:r>
      <w:rPr>
        <w:color w:val="FFFFFF"/>
        <w:sz w:val="26"/>
        <w:szCs w:val="26"/>
        <w:rFonts w:ascii="ITC Bookman Demi" w:hAnsi="ITC Bookman Demi" w:eastAsia="華康粗圓體"/>
      </w:rPr>
      <w:fldChar w:fldCharType="end"/>
    </w:r>
  </w:p>
  <w:p w14:paraId="43733AE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4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/>
                </pic:nvPicPr>
                <pic:blipFill>
                  <a:blip r:embed="rId0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4D069165">
    <w:pPr>
      <w:pStyle w:val="3"/>
    </w:pPr>
  </w:p>
</w:hdr>
</file>

<file path=word/header2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59FC6B8E">
    <w:pPr>
      <w:pStyle w:val="3"/>
      <w:spacing w:before="72" w:beforeLines="30"/>
      <w:ind w:firstLine="800" w:firstLineChars="400"/>
      <w:rPr>
        <w:sz w:val="32"/>
        <w:szCs w:val="32"/>
        <w:rFonts w:ascii="華康儷中黑" w:eastAsia="華康儷中黑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A321BF">
                          <w:pPr>
                            <w:rPr>
                              <w:spacing w:val="20"/>
                              <w:sz w:val="22"/>
                              <w:szCs w:val="22"/>
                              <w:rFonts w:eastAsia="宋体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  <w:rFonts w:eastAsia="宋体"/>
                            </w:rPr>
                            <w:t>SJQU-Q</w:t>
                          </w:r>
                          <w:r>
                            <w:rPr>
                              <w:spacing w:val="20"/>
                              <w:sz w:val="22"/>
                              <w:lang w:eastAsia="zh-CN"/>
                              <w:szCs w:val="22"/>
                              <w:rFonts w:eastAsia="宋体"/>
                            </w:rPr>
                            <w:t>R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  <w:rFonts w:eastAsia="宋体"/>
                            </w:rPr>
                            <w:t>-</w:t>
                          </w:r>
                          <w:r>
                            <w:rPr>
                              <w:spacing w:val="20"/>
                              <w:sz w:val="22"/>
                              <w:lang w:eastAsia="zh-CN"/>
                              <w:szCs w:val="22"/>
                              <w:rFonts w:eastAsia="宋体"/>
                            </w:rPr>
                            <w:t>JW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  <w:rFonts w:eastAsia="宋体"/>
                            </w:rPr>
                            <w:t>-0</w:t>
                          </w:r>
                          <w:r>
                            <w:rPr>
                              <w:spacing w:val="20"/>
                              <w:sz w:val="22"/>
                              <w:lang w:eastAsia="zh-CN"/>
                              <w:szCs w:val="22"/>
                              <w:rFonts w:eastAsia="宋体"/>
                            </w:rPr>
                            <w:t>11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  <w:rFonts w:eastAsia="宋体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3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493E2DF6">
    <w:pPr>
      <w:pStyle w:val="3"/>
      <w:jc w:val="both"/>
      <w:spacing w:before="72" w:beforeLines="30"/>
      <w:ind w:firstLine="1700" w:firstLineChars="850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3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/>
                </pic:nvPicPr>
                <pic:blipFill>
                  <a:blip r:embed="rId0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compressPunctuation"/>
  <w:zoom w:percent="100"/>
  <w:compat>
    <w:spaceForUL/>
    <w:balanceSingleByteDoubleByteWidth/>
    <w:doNotLeaveBackslashAlon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475657"/>
    <w:rsid w:val="00001805"/>
    <w:rsid w:val="00001A9A"/>
    <w:rsid w:val="00004945"/>
    <w:rsid w:val="000138B2"/>
    <w:rsid w:val="000369D9"/>
    <w:rsid w:val="00040BAC"/>
    <w:rsid w:val="000439B6"/>
    <w:rsid w:val="000457BB"/>
    <w:rsid w:val="00045AE0"/>
    <w:rsid w:val="000509DC"/>
    <w:rsid w:val="0005291A"/>
    <w:rsid w:val="0005457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C5E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0C8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6C60"/>
    <w:rsid w:val="001103D4"/>
    <w:rsid w:val="001121A1"/>
    <w:rsid w:val="0011669C"/>
    <w:rsid w:val="001212AD"/>
    <w:rsid w:val="001305E1"/>
    <w:rsid w:val="0013156D"/>
    <w:rsid w:val="00140258"/>
    <w:rsid w:val="0014097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447F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15AC"/>
    <w:rsid w:val="002A0689"/>
    <w:rsid w:val="002B23AD"/>
    <w:rsid w:val="002B5004"/>
    <w:rsid w:val="002C578A"/>
    <w:rsid w:val="002D21B9"/>
    <w:rsid w:val="002D3BFE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882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43B7"/>
    <w:rsid w:val="003E152E"/>
    <w:rsid w:val="003F0A1F"/>
    <w:rsid w:val="003F51DB"/>
    <w:rsid w:val="003F5A06"/>
    <w:rsid w:val="003F6B48"/>
    <w:rsid w:val="0040254E"/>
    <w:rsid w:val="00402CF7"/>
    <w:rsid w:val="00410831"/>
    <w:rsid w:val="00415B53"/>
    <w:rsid w:val="00416E3A"/>
    <w:rsid w:val="00416EE2"/>
    <w:rsid w:val="00421867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61DB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4CD5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C54"/>
    <w:rsid w:val="005875E0"/>
    <w:rsid w:val="00587CC3"/>
    <w:rsid w:val="00596CF8"/>
    <w:rsid w:val="005A136E"/>
    <w:rsid w:val="005A283A"/>
    <w:rsid w:val="005A64BC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0A5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2663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078E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25C6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825"/>
    <w:rsid w:val="00A6016E"/>
    <w:rsid w:val="00A6030A"/>
    <w:rsid w:val="00A62205"/>
    <w:rsid w:val="00A7094B"/>
    <w:rsid w:val="00A76249"/>
    <w:rsid w:val="00A801CE"/>
    <w:rsid w:val="00A8142F"/>
    <w:rsid w:val="00A840B9"/>
    <w:rsid w:val="00A85299"/>
    <w:rsid w:val="00A8624F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7885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43D5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435C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99"/>
    <w:rsid w:val="00CB08A7"/>
    <w:rsid w:val="00CB45EC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31A0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1324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4F5"/>
    <w:rsid w:val="00EF7F41"/>
    <w:rsid w:val="00F017A7"/>
    <w:rsid w:val="00F02008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1DDD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A0E78B2"/>
    <w:rsid w:val="648408B7"/>
    <w:rsid w:val="65310993"/>
    <w:rsid w:val="6A58205D"/>
    <w:rsid w:val="6E256335"/>
    <w:rsid w:val="700912C5"/>
    <w:rsid w:val="73215862"/>
    <w:rsid w:val="74F62C86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 w:semiHidden="0" w:unhideWhenUsed="0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 w:semiHidden="0" w:unhideWhenUsed="0"/>
    <w:lsdException w:name="List 5" w:semiHidden="0" w:unhideWhenUsed="0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 w:semiHidden="0" w:unhideWhenUsed="0"/>
    <w:lsdException w:name="List Number 2"/>
    <w:lsdException w:name="List Number 3"/>
    <w:lsdException w:name="List Number 4"/>
    <w:lsdException w:name="List Number 5"/>
    <w:lsdException w:name="List Paragraph" w:semiHidden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 w:semiHidden="0" w:unhideWhenUsed="0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 w:semiHidden="0" w:unhideWhenUsed="0"/>
    <w:lsdException w:name="footnote reference"/>
    <w:lsdException w:name="footnote text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 w:semiHidden="0" w:unhideWhenUsed="0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</w:pPr>
    <w:rPr>
      <w:sz w:val="24"/>
      <w:lang w:val="en-US" w:eastAsia="zh-TW" w:bidi="ar-SA"/>
      <w:kern w:val="2"/>
      <w:szCs w:val="24"/>
      <w:rFonts w:ascii="Times New Roman" w:hAnsi="Times New Roman" w:eastAsia="PMingLiU" w:cs="Times New Roman"/>
    </w:rPr>
  </w:style>
  <w:style w:type="character" w:styleId="6" w:default="1">
    <w:name w:val="Default Paragraph Font"/>
    <w:uiPriority w:val="1"/>
    <w:semiHidden/>
    <w:unhideWhenUsed/>
  </w:style>
  <w:style w:type="table" w:styleId="4" w:default="1">
    <w:name w:val="Normal Table"/>
    <w:uiPriority w:val="99"/>
    <w:semiHidden/>
    <w:unhideWhenUsed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uiPriority w:val="0"/>
    <w:pPr>
      <w:snapToGrid w:val="0"/>
      <w:tabs>
        <w:tab w:val="center" w:pos="4153"/>
        <w:tab w:val="right" w:pos="8306"/>
      </w:tabs>
    </w:pPr>
    <w:rPr>
      <w:sz w:val="20"/>
      <w:szCs w:val="20"/>
    </w:rPr>
  </w:style>
  <w:style w:type="paragraph" w:styleId="3">
    <w:name w:val="header"/>
    <w:basedOn w:val="1"/>
    <w:uiPriority w:val="0"/>
    <w:qFormat/>
    <w:pPr>
      <w:snapToGrid w:val="0"/>
      <w:tabs>
        <w:tab w:val="center" w:pos="4153"/>
        <w:tab w:val="right" w:pos="8306"/>
      </w:tabs>
    </w:pPr>
    <w:rPr>
      <w:sz w:val="20"/>
      <w:szCs w:val="20"/>
    </w:rPr>
  </w:style>
  <w:style w:type="table" w:styleId="5">
    <w:name w:val="Table Grid"/>
    <w:basedOn w:val="4"/>
    <w:uiPriority w:val="0"/>
    <w:qFormat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  <w:qFormat/>
  </w:style>
  <w:style w:type="character" w:styleId="8">
    <w:name w:val="Hyperlink"/>
    <w:uiPriority w:val="0"/>
    <w:qFormat/>
    <w:rPr>
      <w:u w:val="single"/>
      <w:color w:val="0000FF"/>
    </w:rPr>
  </w:style>
  <w:style w:type="paragraph" w:styleId="9" w:customStyle="1">
    <w:name w:val="1 字元"/>
    <w:basedOn w:val="1"/>
    <w:uiPriority w:val="0"/>
    <w:qFormat/>
    <w:pPr>
      <w:widowControl w:val="1"/>
      <w:spacing w:after="160" w:line="240" w:lineRule="exact"/>
    </w:pPr>
    <w:rPr>
      <w:sz w:val="20"/>
      <w:lang w:eastAsia="en-US"/>
      <w:kern w:val="0"/>
      <w:szCs w:val="20"/>
      <w:rFonts w:ascii="Tahoma" w:hAnsi="Tahoma"/>
    </w:rPr>
  </w:style>
  <w:style w:type="paragraph" w:styleId="10">
    <w:name w:val="List Paragraph"/>
    <w:basedOn w:val="1"/>
    <w:uiPriority w:val="99"/>
    <w:unhideWhenUsed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 /><Relationship Id="rId7" Type="http://schemas.openxmlformats.org/officeDocument/2006/relationships/header" Target="header2.xml" /><Relationship Id="rId9" Type="http://schemas.openxmlformats.org/officeDocument/2006/relationships/header" Target="header3.xml" /><Relationship Id="rId6" Type="http://schemas.openxmlformats.org/officeDocument/2006/relationships/footer" Target="footer1.xml" /><Relationship Id="rId5" Type="http://schemas.openxmlformats.org/officeDocument/2006/relationships/header" Target="header1.xml" /><Relationship Id="rId4" Type="http://schemas.openxmlformats.org/officeDocument/2006/relationships/image" Target="media/image1.png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0" Type="http://schemas.openxmlformats.org/officeDocument/2006/relationships/styles" Target="styles.xml" /></Relationships>
</file>

<file path=word/_rels/footer3.xml.rels><?xml version="1.0" encoding="UTF-8" standalone="yes"?><Relationships xmlns="http://schemas.openxmlformats.org/package/2006/relationships"><Relationship Id="rId0" Type="http://schemas.openxmlformats.org/officeDocument/2006/relationships/image" Target="../media/image3.png" /></Relationships>
</file>

<file path=word/_rels/header3.xml.rels><?xml version="1.0" encoding="UTF-8" standalone="yes"?><Relationships xmlns="http://schemas.openxmlformats.org/package/2006/relationships"><Relationship Id="rId0" Type="http://schemas.openxmlformats.org/officeDocument/2006/relationships/image" Target="../media/image2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39</TotalTime>
  <Pages>2</Pages>
  <Words>939</Words>
  <Characters>1057</Characters>
  <Application>WPS Office_12.1.0.22529_F1E327BC-269C-435d-A152-05C5408002CA</Application>
  <DocSecurity>0</DocSecurity>
  <Lines>9</Lines>
  <Paragraphs>2</Paragraphs>
  <ScaleCrop>false</ScaleCrop>
  <Company>CMT</Company>
  <LinksUpToDate>false</LinksUpToDate>
  <CharactersWithSpaces>1095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>上海建桥学院教学进度计划表</dc:title>
  <dc:subject/>
  <dc:creator>*****</dc:creator>
  <cp:keywords/>
  <dc:description/>
  <cp:lastModifiedBy>Administrator</cp:lastModifiedBy>
  <cp:revision>28</cp:revision>
  <dcterms:created xsi:type="dcterms:W3CDTF">2024-09-05T06:38:00Z</dcterms:created>
  <dcterms:modified xsi:type="dcterms:W3CDTF">2025-09-18T09:47:05Z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314C1CFE4C6F4B18B09C0725975BFBF7_13</vt:lpwstr>
  </property>
  <property fmtid="{D5CDD505-2E9C-101B-9397-08002B2CF9AE}" pid="4" name="KSOTemplateDocerSaveRecord">
    <vt:lpwstr>eyJoZGlkIjoiMTM3NDNlNjkxNWI2Mzk3NmZkMjQzMjQwNjg5YzhkZDIifQ==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F5DD00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F13DADA">
      <w:pPr>
        <w:snapToGrid w:val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72"/>
        <w:gridCol w:w="1429"/>
        <w:gridCol w:w="1332"/>
        <w:gridCol w:w="1186"/>
        <w:gridCol w:w="1774"/>
        <w:gridCol w:w="1735"/>
      </w:tblGrid>
      <w:tr w14:paraId="2760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7BFCAF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5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3DA439E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篮球2</w:t>
            </w:r>
          </w:p>
        </w:tc>
      </w:tr>
      <w:tr w14:paraId="2B4A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tcBorders>
              <w:left w:val="single" w:color="auto" w:sz="12" w:space="0"/>
            </w:tcBorders>
            <w:vAlign w:val="center"/>
          </w:tcPr>
          <w:p w14:paraId="47E7969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91" w:type="dxa"/>
            <w:vAlign w:val="center"/>
          </w:tcPr>
          <w:p w14:paraId="1A897467">
            <w:pPr>
              <w:tabs>
                <w:tab w:val="left" w:pos="532"/>
              </w:tabs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21000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1296" w:type="dxa"/>
            <w:vAlign w:val="center"/>
          </w:tcPr>
          <w:p w14:paraId="264360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54" w:type="dxa"/>
            <w:vAlign w:val="center"/>
          </w:tcPr>
          <w:p w14:paraId="01E6241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7418、7419、6838、6818</w:t>
            </w:r>
          </w:p>
        </w:tc>
        <w:tc>
          <w:tcPr>
            <w:tcW w:w="1726" w:type="dxa"/>
            <w:vAlign w:val="center"/>
          </w:tcPr>
          <w:p w14:paraId="750465D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88" w:type="dxa"/>
            <w:tcBorders>
              <w:right w:val="single" w:color="auto" w:sz="12" w:space="0"/>
            </w:tcBorders>
            <w:vAlign w:val="center"/>
          </w:tcPr>
          <w:p w14:paraId="44C3EC3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</w:tr>
      <w:tr w14:paraId="2C95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tcBorders>
              <w:left w:val="single" w:color="auto" w:sz="12" w:space="0"/>
            </w:tcBorders>
            <w:vAlign w:val="center"/>
          </w:tcPr>
          <w:p w14:paraId="640688C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91" w:type="dxa"/>
            <w:vAlign w:val="center"/>
          </w:tcPr>
          <w:p w14:paraId="69BB205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刘娜</w:t>
            </w:r>
          </w:p>
        </w:tc>
        <w:tc>
          <w:tcPr>
            <w:tcW w:w="1296" w:type="dxa"/>
            <w:vAlign w:val="center"/>
          </w:tcPr>
          <w:p w14:paraId="4AD5DF0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54" w:type="dxa"/>
            <w:vAlign w:val="center"/>
          </w:tcPr>
          <w:p w14:paraId="09DA46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23252</w:t>
            </w:r>
          </w:p>
        </w:tc>
        <w:tc>
          <w:tcPr>
            <w:tcW w:w="1726" w:type="dxa"/>
            <w:vAlign w:val="center"/>
          </w:tcPr>
          <w:p w14:paraId="15C1C62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88" w:type="dxa"/>
            <w:tcBorders>
              <w:right w:val="single" w:color="auto" w:sz="12" w:space="0"/>
            </w:tcBorders>
            <w:vAlign w:val="center"/>
          </w:tcPr>
          <w:p w14:paraId="45DC397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720C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tcBorders>
              <w:left w:val="single" w:color="auto" w:sz="12" w:space="0"/>
            </w:tcBorders>
            <w:vAlign w:val="center"/>
          </w:tcPr>
          <w:p w14:paraId="7333C88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91" w:type="dxa"/>
            <w:vAlign w:val="center"/>
          </w:tcPr>
          <w:p w14:paraId="24A08AE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篮球2选项班</w:t>
            </w:r>
          </w:p>
        </w:tc>
        <w:tc>
          <w:tcPr>
            <w:tcW w:w="1296" w:type="dxa"/>
            <w:vAlign w:val="center"/>
          </w:tcPr>
          <w:p w14:paraId="3DFDB20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54" w:type="dxa"/>
            <w:vAlign w:val="center"/>
          </w:tcPr>
          <w:p w14:paraId="48A3CF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1726" w:type="dxa"/>
            <w:vAlign w:val="center"/>
          </w:tcPr>
          <w:p w14:paraId="4F5284C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88" w:type="dxa"/>
            <w:tcBorders>
              <w:right w:val="single" w:color="auto" w:sz="12" w:space="0"/>
            </w:tcBorders>
            <w:vAlign w:val="center"/>
          </w:tcPr>
          <w:p w14:paraId="2BBC4E1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风雨篮球场</w:t>
            </w:r>
          </w:p>
        </w:tc>
      </w:tr>
      <w:tr w14:paraId="7781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tcBorders>
              <w:left w:val="single" w:color="auto" w:sz="12" w:space="0"/>
            </w:tcBorders>
            <w:vAlign w:val="center"/>
          </w:tcPr>
          <w:p w14:paraId="748F767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答疑安排</w:t>
            </w:r>
          </w:p>
        </w:tc>
        <w:tc>
          <w:tcPr>
            <w:tcW w:w="7255" w:type="dxa"/>
            <w:gridSpan w:val="5"/>
            <w:tcBorders>
              <w:right w:val="single" w:color="auto" w:sz="12" w:space="0"/>
            </w:tcBorders>
            <w:vAlign w:val="center"/>
          </w:tcPr>
          <w:p w14:paraId="3EC06F79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时间：周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中午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00-12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45.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地点：风雨篮球场。电话：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13391356016</w:t>
            </w:r>
          </w:p>
        </w:tc>
      </w:tr>
      <w:tr w14:paraId="0C9C4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tcBorders>
              <w:left w:val="single" w:color="auto" w:sz="12" w:space="0"/>
            </w:tcBorders>
            <w:vAlign w:val="center"/>
          </w:tcPr>
          <w:p w14:paraId="4BE7728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课程号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课程网站</w:t>
            </w:r>
          </w:p>
        </w:tc>
        <w:tc>
          <w:tcPr>
            <w:tcW w:w="7255" w:type="dxa"/>
            <w:gridSpan w:val="5"/>
            <w:tcBorders>
              <w:right w:val="single" w:color="auto" w:sz="12" w:space="0"/>
            </w:tcBorders>
            <w:vAlign w:val="center"/>
          </w:tcPr>
          <w:p w14:paraId="092286D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795B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tcBorders>
              <w:left w:val="single" w:color="auto" w:sz="12" w:space="0"/>
            </w:tcBorders>
            <w:vAlign w:val="center"/>
          </w:tcPr>
          <w:p w14:paraId="3403400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5" w:type="dxa"/>
            <w:gridSpan w:val="5"/>
            <w:tcBorders>
              <w:right w:val="single" w:color="auto" w:sz="12" w:space="0"/>
            </w:tcBorders>
            <w:vAlign w:val="center"/>
          </w:tcPr>
          <w:p w14:paraId="7BBC1419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6C23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443977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5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160753">
            <w:pPr>
              <w:tabs>
                <w:tab w:val="left" w:pos="532"/>
              </w:tabs>
              <w:spacing w:line="340" w:lineRule="exact"/>
              <w:rPr>
                <w:rFonts w:hint="eastAsia" w:hAnsi="PMingLiU"/>
                <w:sz w:val="20"/>
                <w:szCs w:val="20"/>
              </w:rPr>
            </w:pPr>
            <w:r>
              <w:rPr>
                <w:rFonts w:hAnsi="PMingLiU"/>
                <w:sz w:val="20"/>
                <w:szCs w:val="20"/>
              </w:rPr>
              <w:t>【林恬、汪洪波主编.《新编高校体育与健康教程》.航空工业出版社，2013年版】</w:t>
            </w:r>
          </w:p>
          <w:p w14:paraId="3823A7E3">
            <w:pPr>
              <w:tabs>
                <w:tab w:val="left" w:pos="532"/>
              </w:tabs>
              <w:spacing w:line="340" w:lineRule="exact"/>
              <w:rPr>
                <w:rFonts w:hint="eastAsia" w:hAnsi="PMingLiU"/>
                <w:sz w:val="20"/>
                <w:szCs w:val="20"/>
              </w:rPr>
            </w:pPr>
            <w:r>
              <w:rPr>
                <w:rFonts w:hAnsi="PMingLiU"/>
                <w:sz w:val="20"/>
                <w:szCs w:val="20"/>
              </w:rPr>
              <w:t>【白波、周文胜《网球快速入门与实战技术》成都时代出版社 2014年版】</w:t>
            </w:r>
          </w:p>
          <w:p w14:paraId="4AEC73CD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Ansi="PMingLiU"/>
                <w:sz w:val="20"/>
                <w:szCs w:val="20"/>
              </w:rPr>
              <w:t>【佩特·肖尔主编《网球》．北京体育大学出版社，2008年版】</w:t>
            </w:r>
          </w:p>
        </w:tc>
      </w:tr>
    </w:tbl>
    <w:p w14:paraId="212C3A7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8CCF015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52"/>
        <w:gridCol w:w="750"/>
        <w:gridCol w:w="5029"/>
        <w:gridCol w:w="1339"/>
        <w:gridCol w:w="1251"/>
      </w:tblGrid>
      <w:tr w14:paraId="36BCF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31638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42182BD9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704F1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5549E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BD451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1F6B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B36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39D677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65D06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1、建立新的教学班、课堂常规</w:t>
            </w:r>
          </w:p>
          <w:p w14:paraId="504B960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2、球性练习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880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5AB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307D4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EE1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4E74AB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E7C167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1、运球，原地单手肩上投篮、罚篮</w:t>
            </w:r>
          </w:p>
          <w:p w14:paraId="11F38ECC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2、耐力素质：800米健身走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9DD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7A57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0A471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67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7DC17C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D1B842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1、运球、传接球练习，复习罚篮</w:t>
            </w:r>
          </w:p>
          <w:p w14:paraId="42965E5E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2、素质练习：仰卧起坐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F24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07A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5EAE6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E24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2AC2EA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D4DA4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1、复习运球、罚篮；学习行进间</w:t>
            </w:r>
          </w:p>
          <w:p w14:paraId="035857BC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运球2、素质练习：篮球专项脚步练习。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A81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5E3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39646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2F4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291E8A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AC2AA1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1、行进间运球与投篮练习</w:t>
            </w:r>
          </w:p>
          <w:p w14:paraId="4EEC0BA0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2、素质练习：篮球专项脚步练习。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6C8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D11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51981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485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6BCF9D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DD480E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1、传接球练习，行进间运球与投篮</w:t>
            </w:r>
          </w:p>
          <w:p w14:paraId="4221FC5B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2、素质练习：篮球专项脚步练习。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AFC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16E6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4A117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A66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39D04C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6FA60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1、行进间运球与投篮练习</w:t>
            </w:r>
          </w:p>
          <w:p w14:paraId="178FED39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2、素质练习：篮球专项脚步练习。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C6D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350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5FB09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E5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055B25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0A314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1、球性练习，行进间传接球练习，投篮</w:t>
            </w:r>
          </w:p>
          <w:p w14:paraId="576CEACA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2、素质练习：篮球专项脚步练习。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82D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523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59CD6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65B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5B938A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8BDF6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1、行进间运球与投篮练习</w:t>
            </w:r>
          </w:p>
          <w:p w14:paraId="09DC70EB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2、素质练习：篮球专项脚步练习。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4A6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475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3F8B9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FC8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3F223A3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1FDFDE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1、半场行进间运球与投篮</w:t>
            </w:r>
          </w:p>
          <w:p w14:paraId="24DC0E9C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2、素质练习：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800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米健身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跑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92A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6E4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15631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0EFC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610AE54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BB687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1、半场行进间运球与投篮练习</w:t>
            </w:r>
          </w:p>
          <w:p w14:paraId="2E66470A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2、素质练习：篮球专项脚步练习。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C016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E9E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5713F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7F158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6A6A35E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3F3C2">
            <w:pPr>
              <w:tabs>
                <w:tab w:val="left" w:pos="532"/>
              </w:tabs>
              <w:spacing w:line="340" w:lineRule="exact"/>
              <w:ind w:left="630" w:hanging="630" w:hangingChars="300"/>
              <w:jc w:val="both"/>
              <w:rPr>
                <w:rFonts w:hint="eastAsia" w:ascii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1、行进间传接球练习、行进间运球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投</w:t>
            </w:r>
          </w:p>
          <w:p w14:paraId="37CB1C77">
            <w:pPr>
              <w:tabs>
                <w:tab w:val="left" w:pos="532"/>
              </w:tabs>
              <w:spacing w:line="340" w:lineRule="exact"/>
              <w:ind w:left="630" w:hanging="630" w:hangingChars="300"/>
              <w:jc w:val="both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2、素质练习：篮球专项脚步练习。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FC3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D7B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4B9C2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E334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6E623C8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8EC0C">
            <w:pPr>
              <w:tabs>
                <w:tab w:val="left" w:pos="532"/>
              </w:tabs>
              <w:spacing w:line="340" w:lineRule="exact"/>
              <w:ind w:left="630" w:hanging="630" w:hangingChars="300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1、行进间运球与投篮</w:t>
            </w:r>
          </w:p>
          <w:p w14:paraId="56445C81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2、柔韧素质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D9A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ADE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47EF8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B0F4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2616755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0037D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 xml:space="preserve">1、球性练习，行进间运球与投篮 </w:t>
            </w:r>
          </w:p>
          <w:p w14:paraId="03B2A270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2、力量素质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E55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0DB72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4E789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38396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23FFE32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A908F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专项技术考查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890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2DE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  <w:tr w14:paraId="5CF93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A3F4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5B3A948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1FEE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机动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CC34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D43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校园运动APP</w:t>
            </w:r>
          </w:p>
        </w:tc>
      </w:tr>
    </w:tbl>
    <w:p w14:paraId="6118194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65A3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48ED99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3E480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5EFE9B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F4AE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E3C4F4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BA7D9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70A3D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篮球</w:t>
            </w:r>
            <w:r>
              <w:rPr>
                <w:rFonts w:asciiTheme="minorEastAsia" w:hAnsiTheme="minorEastAsia" w:eastAsiaTheme="minorEastAsia"/>
                <w:sz w:val="20"/>
              </w:rPr>
              <w:t>专项考核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（定量和定性评价相结合）</w:t>
            </w:r>
          </w:p>
        </w:tc>
      </w:tr>
      <w:tr w14:paraId="47536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70752F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059110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9ADE6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考勤、检查着装、课堂练习评价</w:t>
            </w:r>
          </w:p>
        </w:tc>
      </w:tr>
      <w:tr w14:paraId="5E300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6860FC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17CC5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C06DBE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男子1000米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（女子800米）</w:t>
            </w:r>
            <w:r>
              <w:rPr>
                <w:rFonts w:eastAsia="宋体"/>
                <w:sz w:val="21"/>
                <w:szCs w:val="21"/>
                <w:lang w:eastAsia="zh-CN"/>
              </w:rPr>
              <w:t>跑步评价</w:t>
            </w:r>
          </w:p>
        </w:tc>
      </w:tr>
      <w:tr w14:paraId="07980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398373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8AC8B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442F404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1"/>
              </w:rPr>
              <w:t>“运动世界校园”APP</w:t>
            </w: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完成评价</w:t>
            </w:r>
          </w:p>
        </w:tc>
      </w:tr>
    </w:tbl>
    <w:p w14:paraId="6E69A4F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5E9C29C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1474" w:bottom="567" w:left="1474" w:header="510" w:footer="510" w:gutter="0"/>
      <w:pgNumType w:start="21"/>
      <w:cols w:space="720" w:num="1"/>
      <w:docGrid w:type="lines" w:linePitch="360" w:charSpace="0"/>
    </w:sectPr>
  </w:body>
</w:document>
</file>

<file path=tbak/modified.xml>Fri Sep 19 10:34:23 2025
save:Fri Sep 19 10:35:28 2025

</file>