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7452D">
      <w:pPr>
        <w:jc w:val="center"/>
        <w:rPr>
          <w:rFonts w:ascii="黑体" w:hAnsi="黑体" w:eastAsia="黑体"/>
          <w:bCs/>
          <w:sz w:val="32"/>
          <w:szCs w:val="32"/>
        </w:rPr>
      </w:pPr>
      <w:r>
        <w:rPr>
          <w:rFonts w:hint="eastAsia" w:ascii="黑体" w:hAnsi="黑体" w:eastAsia="黑体"/>
          <w:bCs/>
          <w:sz w:val="32"/>
          <w:szCs w:val="32"/>
        </w:rPr>
        <w:t>《中国</w:t>
      </w:r>
      <w:r>
        <w:rPr>
          <w:rFonts w:hint="eastAsia" w:ascii="黑体" w:hAnsi="黑体" w:eastAsia="黑体"/>
          <w:bCs/>
          <w:sz w:val="32"/>
          <w:szCs w:val="32"/>
          <w:lang w:val="en-US" w:eastAsia="zh-CN"/>
        </w:rPr>
        <w:t>经典</w:t>
      </w:r>
      <w:r>
        <w:rPr>
          <w:rFonts w:hint="eastAsia" w:ascii="黑体" w:hAnsi="黑体" w:eastAsia="黑体"/>
          <w:bCs/>
          <w:sz w:val="32"/>
          <w:szCs w:val="32"/>
        </w:rPr>
        <w:t>音乐欣赏》通识课程教学大纲</w:t>
      </w:r>
    </w:p>
    <w:p w14:paraId="07695F59">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60"/>
      </w:tblGrid>
      <w:tr w14:paraId="2178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5A8D5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59" w:type="dxa"/>
            <w:gridSpan w:val="6"/>
            <w:tcBorders>
              <w:top w:val="single" w:color="auto" w:sz="12" w:space="0"/>
              <w:right w:val="single" w:color="auto" w:sz="12" w:space="0"/>
            </w:tcBorders>
            <w:vAlign w:val="center"/>
          </w:tcPr>
          <w:p w14:paraId="695856E6">
            <w:pPr>
              <w:widowControl w:val="0"/>
              <w:snapToGrid w:val="0"/>
              <w:spacing w:line="288" w:lineRule="auto"/>
              <w:jc w:val="both"/>
              <w:rPr>
                <w:rFonts w:ascii="黑体" w:hAnsi="黑体" w:eastAsia="黑体" w:cs="黑体"/>
                <w:bCs/>
                <w:color w:val="000000"/>
                <w:sz w:val="28"/>
                <w:szCs w:val="28"/>
              </w:rPr>
            </w:pPr>
            <w:r>
              <w:rPr>
                <w:rFonts w:hint="eastAsia"/>
                <w:bCs/>
                <w:color w:val="000000"/>
                <w:sz w:val="21"/>
                <w:szCs w:val="21"/>
                <w:lang w:eastAsia="zh-CN"/>
              </w:rPr>
              <w:t>（</w:t>
            </w:r>
            <w:r>
              <w:rPr>
                <w:rFonts w:hint="eastAsia"/>
                <w:bCs/>
                <w:color w:val="000000"/>
                <w:sz w:val="21"/>
                <w:szCs w:val="21"/>
                <w:lang w:val="en-US" w:eastAsia="zh-CN"/>
              </w:rPr>
              <w:t>中文</w:t>
            </w:r>
            <w:r>
              <w:rPr>
                <w:rFonts w:hint="eastAsia"/>
                <w:bCs/>
                <w:color w:val="000000"/>
                <w:sz w:val="21"/>
                <w:szCs w:val="21"/>
                <w:lang w:eastAsia="zh-CN"/>
              </w:rPr>
              <w:t>）</w:t>
            </w:r>
            <w:r>
              <w:rPr>
                <w:rFonts w:hint="eastAsia"/>
                <w:bCs/>
                <w:color w:val="000000"/>
                <w:sz w:val="21"/>
                <w:szCs w:val="21"/>
              </w:rPr>
              <w:t>中国</w:t>
            </w:r>
            <w:r>
              <w:rPr>
                <w:rFonts w:hint="eastAsia"/>
                <w:bCs/>
                <w:color w:val="000000"/>
                <w:sz w:val="21"/>
                <w:szCs w:val="21"/>
                <w:lang w:val="en-US" w:eastAsia="zh-CN"/>
              </w:rPr>
              <w:t>经典</w:t>
            </w:r>
            <w:r>
              <w:rPr>
                <w:rFonts w:hint="eastAsia"/>
                <w:bCs/>
                <w:color w:val="000000"/>
                <w:sz w:val="21"/>
                <w:szCs w:val="21"/>
              </w:rPr>
              <w:t>音乐欣赏</w:t>
            </w:r>
          </w:p>
        </w:tc>
      </w:tr>
      <w:tr w14:paraId="4BF7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FA4F3EB">
            <w:pPr>
              <w:widowControl w:val="0"/>
              <w:jc w:val="center"/>
              <w:rPr>
                <w:rFonts w:ascii="黑体" w:hAnsi="黑体" w:eastAsia="黑体"/>
                <w:color w:val="000000" w:themeColor="text1"/>
                <w:sz w:val="21"/>
                <w:szCs w:val="18"/>
                <w14:textFill>
                  <w14:solidFill>
                    <w14:schemeClr w14:val="tx1"/>
                  </w14:solidFill>
                </w14:textFill>
              </w:rPr>
            </w:pPr>
          </w:p>
        </w:tc>
        <w:tc>
          <w:tcPr>
            <w:tcW w:w="6659" w:type="dxa"/>
            <w:gridSpan w:val="6"/>
            <w:tcBorders>
              <w:right w:val="single" w:color="auto" w:sz="12" w:space="0"/>
            </w:tcBorders>
            <w:vAlign w:val="center"/>
          </w:tcPr>
          <w:p w14:paraId="584E75D4">
            <w:pPr>
              <w:widowControl w:val="0"/>
              <w:snapToGrid w:val="0"/>
              <w:spacing w:line="288" w:lineRule="auto"/>
              <w:jc w:val="both"/>
              <w:rPr>
                <w:rFonts w:ascii="黑体" w:hAnsi="黑体" w:eastAsia="黑体" w:cs="黑体"/>
                <w:bCs/>
                <w:color w:val="000000"/>
                <w:sz w:val="28"/>
                <w:szCs w:val="28"/>
              </w:rPr>
            </w:pPr>
            <w:r>
              <w:rPr>
                <w:rFonts w:hint="eastAsia"/>
                <w:bCs/>
                <w:color w:val="000000"/>
                <w:sz w:val="21"/>
                <w:szCs w:val="21"/>
                <w:lang w:eastAsia="zh-CN"/>
              </w:rPr>
              <w:t>（</w:t>
            </w:r>
            <w:r>
              <w:rPr>
                <w:rFonts w:hint="eastAsia"/>
                <w:bCs/>
                <w:color w:val="000000"/>
                <w:sz w:val="21"/>
                <w:szCs w:val="21"/>
                <w:lang w:val="en-US" w:eastAsia="zh-CN"/>
              </w:rPr>
              <w:t>英文</w:t>
            </w:r>
            <w:r>
              <w:rPr>
                <w:rFonts w:hint="eastAsia"/>
                <w:bCs/>
                <w:color w:val="000000"/>
                <w:sz w:val="21"/>
                <w:szCs w:val="21"/>
                <w:lang w:eastAsia="zh-CN"/>
              </w:rPr>
              <w:t>）</w:t>
            </w:r>
            <w:r>
              <w:rPr>
                <w:rFonts w:hint="eastAsia"/>
                <w:bCs/>
                <w:color w:val="000000"/>
                <w:sz w:val="21"/>
                <w:szCs w:val="21"/>
              </w:rPr>
              <w:t>A</w:t>
            </w:r>
            <w:r>
              <w:rPr>
                <w:rFonts w:hint="eastAsia"/>
                <w:bCs/>
                <w:color w:val="000000"/>
                <w:sz w:val="21"/>
                <w:szCs w:val="21"/>
              </w:rPr>
              <w:t xml:space="preserve">ppreciation of </w:t>
            </w:r>
            <w:r>
              <w:rPr>
                <w:rFonts w:hint="eastAsia"/>
                <w:bCs/>
                <w:color w:val="000000"/>
                <w:sz w:val="21"/>
                <w:szCs w:val="21"/>
              </w:rPr>
              <w:t>Chinese Music</w:t>
            </w:r>
          </w:p>
        </w:tc>
      </w:tr>
      <w:tr w14:paraId="05AF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E5FB2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C7152A2">
            <w:pPr>
              <w:widowControl w:val="0"/>
              <w:snapToGrid w:val="0"/>
              <w:spacing w:line="288" w:lineRule="auto"/>
              <w:jc w:val="both"/>
              <w:rPr>
                <w:rFonts w:hint="default" w:eastAsia="宋体"/>
                <w:bCs/>
                <w:color w:val="000000"/>
                <w:sz w:val="21"/>
                <w:szCs w:val="21"/>
                <w:lang w:val="en-US" w:eastAsia="zh-CN"/>
              </w:rPr>
            </w:pPr>
            <w:r>
              <w:rPr>
                <w:rFonts w:hint="eastAsia"/>
                <w:bCs/>
                <w:color w:val="000000"/>
                <w:sz w:val="21"/>
                <w:szCs w:val="21"/>
                <w:lang w:val="en-US" w:eastAsia="zh-CN"/>
              </w:rPr>
              <w:t>2138150</w:t>
            </w:r>
          </w:p>
        </w:tc>
        <w:tc>
          <w:tcPr>
            <w:tcW w:w="2126" w:type="dxa"/>
            <w:gridSpan w:val="2"/>
            <w:vAlign w:val="center"/>
          </w:tcPr>
          <w:p w14:paraId="34767C2F">
            <w:pPr>
              <w:widowControl w:val="0"/>
              <w:snapToGrid w:val="0"/>
              <w:spacing w:line="288" w:lineRule="auto"/>
              <w:ind w:firstLine="420" w:firstLineChars="200"/>
              <w:jc w:val="both"/>
              <w:rPr>
                <w:bCs/>
                <w:color w:val="000000"/>
                <w:sz w:val="21"/>
                <w:szCs w:val="21"/>
              </w:rPr>
            </w:pPr>
            <w:r>
              <w:rPr>
                <w:rFonts w:hint="eastAsia"/>
                <w:bCs/>
                <w:color w:val="000000"/>
                <w:sz w:val="21"/>
                <w:szCs w:val="21"/>
              </w:rPr>
              <w:t>课程学分</w:t>
            </w:r>
          </w:p>
        </w:tc>
        <w:tc>
          <w:tcPr>
            <w:tcW w:w="2273" w:type="dxa"/>
            <w:gridSpan w:val="3"/>
            <w:tcBorders>
              <w:right w:val="single" w:color="auto" w:sz="12" w:space="0"/>
            </w:tcBorders>
            <w:vAlign w:val="center"/>
          </w:tcPr>
          <w:p w14:paraId="4B737BCF">
            <w:pPr>
              <w:widowControl w:val="0"/>
              <w:snapToGrid w:val="0"/>
              <w:spacing w:line="288" w:lineRule="auto"/>
              <w:ind w:firstLine="630" w:firstLineChars="300"/>
              <w:jc w:val="both"/>
              <w:rPr>
                <w:bCs/>
                <w:color w:val="000000"/>
                <w:sz w:val="21"/>
                <w:szCs w:val="21"/>
              </w:rPr>
            </w:pPr>
            <w:r>
              <w:rPr>
                <w:rFonts w:hint="eastAsia"/>
                <w:bCs/>
                <w:color w:val="000000"/>
                <w:sz w:val="21"/>
                <w:szCs w:val="21"/>
              </w:rPr>
              <w:t>2</w:t>
            </w:r>
          </w:p>
        </w:tc>
      </w:tr>
      <w:tr w14:paraId="66D6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8DD6C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3078F8C">
            <w:pPr>
              <w:widowControl w:val="0"/>
              <w:snapToGrid w:val="0"/>
              <w:spacing w:line="288" w:lineRule="auto"/>
              <w:jc w:val="both"/>
              <w:rPr>
                <w:bCs/>
                <w:color w:val="000000"/>
                <w:sz w:val="21"/>
                <w:szCs w:val="21"/>
              </w:rPr>
            </w:pPr>
            <w:r>
              <w:rPr>
                <w:rFonts w:hint="eastAsia"/>
                <w:bCs/>
                <w:color w:val="000000"/>
                <w:sz w:val="21"/>
                <w:szCs w:val="21"/>
              </w:rPr>
              <w:t>32</w:t>
            </w:r>
          </w:p>
        </w:tc>
        <w:tc>
          <w:tcPr>
            <w:tcW w:w="1272" w:type="dxa"/>
            <w:vAlign w:val="center"/>
          </w:tcPr>
          <w:p w14:paraId="68C63534">
            <w:pPr>
              <w:widowControl w:val="0"/>
              <w:snapToGrid w:val="0"/>
              <w:spacing w:line="288" w:lineRule="auto"/>
              <w:jc w:val="both"/>
              <w:rPr>
                <w:bCs/>
                <w:color w:val="000000"/>
                <w:sz w:val="21"/>
                <w:szCs w:val="21"/>
              </w:rPr>
            </w:pPr>
            <w:r>
              <w:rPr>
                <w:rFonts w:hint="eastAsia"/>
                <w:bCs/>
                <w:color w:val="000000"/>
                <w:sz w:val="21"/>
                <w:szCs w:val="21"/>
              </w:rPr>
              <w:t>理论学时</w:t>
            </w:r>
          </w:p>
        </w:tc>
        <w:tc>
          <w:tcPr>
            <w:tcW w:w="854" w:type="dxa"/>
            <w:vAlign w:val="center"/>
          </w:tcPr>
          <w:p w14:paraId="5215BE6A">
            <w:pPr>
              <w:widowControl w:val="0"/>
              <w:snapToGrid w:val="0"/>
              <w:spacing w:line="288" w:lineRule="auto"/>
              <w:ind w:firstLine="210" w:firstLineChars="100"/>
              <w:jc w:val="both"/>
              <w:rPr>
                <w:rFonts w:hint="default" w:eastAsia="宋体"/>
                <w:bCs/>
                <w:color w:val="000000"/>
                <w:sz w:val="21"/>
                <w:szCs w:val="21"/>
                <w:lang w:val="en-US" w:eastAsia="zh-CN"/>
              </w:rPr>
            </w:pPr>
            <w:r>
              <w:rPr>
                <w:rFonts w:hint="eastAsia"/>
                <w:bCs/>
                <w:color w:val="000000"/>
                <w:sz w:val="21"/>
                <w:szCs w:val="21"/>
                <w:lang w:val="en-US" w:eastAsia="zh-CN"/>
              </w:rPr>
              <w:t>19</w:t>
            </w:r>
          </w:p>
        </w:tc>
        <w:tc>
          <w:tcPr>
            <w:tcW w:w="1413" w:type="dxa"/>
            <w:gridSpan w:val="2"/>
            <w:vAlign w:val="center"/>
          </w:tcPr>
          <w:p w14:paraId="056E7850">
            <w:pPr>
              <w:widowControl w:val="0"/>
              <w:snapToGrid w:val="0"/>
              <w:spacing w:line="288" w:lineRule="auto"/>
              <w:jc w:val="both"/>
              <w:rPr>
                <w:bCs/>
                <w:color w:val="000000"/>
                <w:sz w:val="21"/>
                <w:szCs w:val="21"/>
              </w:rPr>
            </w:pPr>
            <w:r>
              <w:rPr>
                <w:rFonts w:hint="eastAsia"/>
                <w:bCs/>
                <w:color w:val="000000"/>
                <w:sz w:val="21"/>
                <w:szCs w:val="21"/>
              </w:rPr>
              <w:t>实践学时</w:t>
            </w:r>
          </w:p>
        </w:tc>
        <w:tc>
          <w:tcPr>
            <w:tcW w:w="860" w:type="dxa"/>
            <w:tcBorders>
              <w:right w:val="single" w:color="auto" w:sz="12" w:space="0"/>
            </w:tcBorders>
            <w:vAlign w:val="center"/>
          </w:tcPr>
          <w:p w14:paraId="455F85F3">
            <w:pPr>
              <w:widowControl w:val="0"/>
              <w:snapToGrid w:val="0"/>
              <w:spacing w:line="288" w:lineRule="auto"/>
              <w:ind w:firstLine="210" w:firstLineChars="100"/>
              <w:jc w:val="both"/>
              <w:rPr>
                <w:rFonts w:hint="eastAsia" w:eastAsia="宋体"/>
                <w:bCs/>
                <w:color w:val="000000"/>
                <w:sz w:val="21"/>
                <w:szCs w:val="21"/>
                <w:lang w:val="en-US" w:eastAsia="zh-CN"/>
              </w:rPr>
            </w:pPr>
            <w:r>
              <w:rPr>
                <w:rFonts w:hint="eastAsia"/>
                <w:bCs/>
                <w:color w:val="000000"/>
                <w:sz w:val="21"/>
                <w:szCs w:val="21"/>
              </w:rPr>
              <w:t>1</w:t>
            </w:r>
            <w:r>
              <w:rPr>
                <w:rFonts w:hint="eastAsia"/>
                <w:bCs/>
                <w:color w:val="000000"/>
                <w:sz w:val="21"/>
                <w:szCs w:val="21"/>
                <w:lang w:val="en-US" w:eastAsia="zh-CN"/>
              </w:rPr>
              <w:t>3</w:t>
            </w:r>
          </w:p>
        </w:tc>
      </w:tr>
      <w:tr w14:paraId="02C0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5CC2D68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E25BE9B">
            <w:pPr>
              <w:widowControl w:val="0"/>
              <w:snapToGrid w:val="0"/>
              <w:spacing w:line="288" w:lineRule="auto"/>
              <w:jc w:val="both"/>
              <w:rPr>
                <w:bCs/>
                <w:color w:val="000000"/>
                <w:sz w:val="21"/>
                <w:szCs w:val="21"/>
              </w:rPr>
            </w:pPr>
            <w:r>
              <w:rPr>
                <w:rFonts w:hint="eastAsia"/>
                <w:bCs/>
                <w:color w:val="000000"/>
                <w:sz w:val="21"/>
                <w:szCs w:val="21"/>
              </w:rPr>
              <w:t>教育学院</w:t>
            </w:r>
          </w:p>
        </w:tc>
        <w:tc>
          <w:tcPr>
            <w:tcW w:w="2126" w:type="dxa"/>
            <w:gridSpan w:val="2"/>
            <w:vAlign w:val="center"/>
          </w:tcPr>
          <w:p w14:paraId="4D1E0E4C">
            <w:pPr>
              <w:widowControl w:val="0"/>
              <w:snapToGrid w:val="0"/>
              <w:spacing w:line="288" w:lineRule="auto"/>
              <w:ind w:firstLine="420" w:firstLineChars="200"/>
              <w:jc w:val="both"/>
              <w:rPr>
                <w:bCs/>
                <w:color w:val="000000"/>
                <w:sz w:val="21"/>
                <w:szCs w:val="21"/>
              </w:rPr>
            </w:pPr>
            <w:r>
              <w:rPr>
                <w:rFonts w:hint="eastAsia"/>
                <w:bCs/>
                <w:color w:val="000000"/>
                <w:sz w:val="21"/>
                <w:szCs w:val="21"/>
              </w:rPr>
              <w:t>适用专业与年级</w:t>
            </w:r>
          </w:p>
        </w:tc>
        <w:tc>
          <w:tcPr>
            <w:tcW w:w="2273" w:type="dxa"/>
            <w:gridSpan w:val="3"/>
            <w:tcBorders>
              <w:right w:val="single" w:color="auto" w:sz="12" w:space="0"/>
            </w:tcBorders>
            <w:vAlign w:val="center"/>
          </w:tcPr>
          <w:p w14:paraId="392DE6D3">
            <w:pPr>
              <w:widowControl w:val="0"/>
              <w:snapToGrid w:val="0"/>
              <w:spacing w:line="288" w:lineRule="auto"/>
              <w:jc w:val="both"/>
              <w:rPr>
                <w:bCs/>
                <w:color w:val="000000"/>
                <w:sz w:val="21"/>
                <w:szCs w:val="21"/>
              </w:rPr>
            </w:pPr>
            <w:r>
              <w:rPr>
                <w:rFonts w:hint="eastAsia"/>
                <w:bCs/>
                <w:color w:val="000000"/>
                <w:sz w:val="21"/>
                <w:szCs w:val="21"/>
              </w:rPr>
              <w:t>全校各专业</w:t>
            </w:r>
          </w:p>
        </w:tc>
      </w:tr>
      <w:tr w14:paraId="0C99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CF4DE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06D7E48">
            <w:pPr>
              <w:widowControl w:val="0"/>
              <w:snapToGrid w:val="0"/>
              <w:spacing w:line="288" w:lineRule="auto"/>
              <w:jc w:val="both"/>
              <w:rPr>
                <w:bCs/>
                <w:color w:val="000000"/>
                <w:sz w:val="21"/>
                <w:szCs w:val="21"/>
              </w:rPr>
            </w:pPr>
            <w:r>
              <w:rPr>
                <w:rFonts w:hint="eastAsia"/>
                <w:bCs/>
                <w:color w:val="000000"/>
                <w:sz w:val="21"/>
                <w:szCs w:val="21"/>
              </w:rPr>
              <w:t>综合素质选修课</w:t>
            </w:r>
          </w:p>
        </w:tc>
        <w:tc>
          <w:tcPr>
            <w:tcW w:w="2126" w:type="dxa"/>
            <w:gridSpan w:val="2"/>
            <w:vAlign w:val="center"/>
          </w:tcPr>
          <w:p w14:paraId="27B85CF8">
            <w:pPr>
              <w:widowControl w:val="0"/>
              <w:snapToGrid w:val="0"/>
              <w:spacing w:line="288" w:lineRule="auto"/>
              <w:ind w:firstLine="420" w:firstLineChars="200"/>
              <w:jc w:val="both"/>
              <w:rPr>
                <w:bCs/>
                <w:color w:val="000000"/>
                <w:sz w:val="21"/>
                <w:szCs w:val="21"/>
              </w:rPr>
            </w:pPr>
            <w:r>
              <w:rPr>
                <w:rFonts w:hint="eastAsia"/>
                <w:bCs/>
                <w:color w:val="000000"/>
                <w:sz w:val="21"/>
                <w:szCs w:val="21"/>
              </w:rPr>
              <w:t>考核方式</w:t>
            </w:r>
          </w:p>
        </w:tc>
        <w:tc>
          <w:tcPr>
            <w:tcW w:w="2273" w:type="dxa"/>
            <w:gridSpan w:val="3"/>
            <w:tcBorders>
              <w:right w:val="single" w:color="auto" w:sz="12" w:space="0"/>
            </w:tcBorders>
            <w:vAlign w:val="center"/>
          </w:tcPr>
          <w:p w14:paraId="20F0E433">
            <w:pPr>
              <w:widowControl w:val="0"/>
              <w:snapToGrid w:val="0"/>
              <w:spacing w:line="288" w:lineRule="auto"/>
              <w:jc w:val="both"/>
              <w:rPr>
                <w:bCs/>
                <w:color w:val="000000"/>
                <w:sz w:val="21"/>
                <w:szCs w:val="21"/>
              </w:rPr>
            </w:pPr>
            <w:r>
              <w:rPr>
                <w:rFonts w:hint="eastAsia"/>
                <w:bCs/>
                <w:color w:val="000000"/>
                <w:sz w:val="21"/>
                <w:szCs w:val="21"/>
              </w:rPr>
              <w:t>考查</w:t>
            </w:r>
          </w:p>
        </w:tc>
      </w:tr>
      <w:tr w14:paraId="2708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1D387F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B3EBA2D">
            <w:pPr>
              <w:widowControl w:val="0"/>
              <w:snapToGrid w:val="0"/>
              <w:spacing w:line="288" w:lineRule="auto"/>
              <w:jc w:val="both"/>
              <w:rPr>
                <w:bCs/>
                <w:color w:val="000000"/>
                <w:sz w:val="21"/>
                <w:szCs w:val="21"/>
              </w:rPr>
            </w:pPr>
            <w:r>
              <w:rPr>
                <w:rFonts w:hint="eastAsia"/>
                <w:bCs/>
                <w:color w:val="000000"/>
                <w:sz w:val="21"/>
                <w:szCs w:val="21"/>
              </w:rPr>
              <w:t>《中国人的音乐》，9787521743487田青，中信出版，2022-7；</w:t>
            </w:r>
          </w:p>
        </w:tc>
        <w:tc>
          <w:tcPr>
            <w:tcW w:w="1413" w:type="dxa"/>
            <w:gridSpan w:val="2"/>
            <w:vAlign w:val="center"/>
          </w:tcPr>
          <w:p w14:paraId="309A0815">
            <w:pPr>
              <w:widowControl w:val="0"/>
              <w:snapToGrid w:val="0"/>
              <w:spacing w:line="288" w:lineRule="auto"/>
              <w:jc w:val="both"/>
              <w:rPr>
                <w:bCs/>
                <w:color w:val="000000"/>
                <w:sz w:val="21"/>
                <w:szCs w:val="21"/>
              </w:rPr>
            </w:pPr>
            <w:r>
              <w:rPr>
                <w:rFonts w:hint="eastAsia"/>
                <w:bCs/>
                <w:color w:val="000000"/>
                <w:sz w:val="21"/>
                <w:szCs w:val="21"/>
              </w:rPr>
              <w:t>是否为</w:t>
            </w:r>
          </w:p>
          <w:p w14:paraId="1BD52915">
            <w:pPr>
              <w:widowControl w:val="0"/>
              <w:snapToGrid w:val="0"/>
              <w:spacing w:line="288" w:lineRule="auto"/>
              <w:jc w:val="both"/>
              <w:rPr>
                <w:bCs/>
                <w:color w:val="000000"/>
                <w:sz w:val="21"/>
                <w:szCs w:val="21"/>
              </w:rPr>
            </w:pPr>
            <w:r>
              <w:rPr>
                <w:rFonts w:hint="eastAsia"/>
                <w:bCs/>
                <w:color w:val="000000"/>
                <w:sz w:val="21"/>
                <w:szCs w:val="21"/>
              </w:rPr>
              <w:t>马工程教材</w:t>
            </w:r>
          </w:p>
        </w:tc>
        <w:tc>
          <w:tcPr>
            <w:tcW w:w="860" w:type="dxa"/>
            <w:tcBorders>
              <w:right w:val="single" w:color="auto" w:sz="12" w:space="0"/>
            </w:tcBorders>
            <w:vAlign w:val="center"/>
          </w:tcPr>
          <w:p w14:paraId="1E8593DA">
            <w:pPr>
              <w:widowControl w:val="0"/>
              <w:snapToGrid w:val="0"/>
              <w:spacing w:line="288" w:lineRule="auto"/>
              <w:ind w:firstLine="420" w:firstLineChars="200"/>
              <w:jc w:val="both"/>
              <w:rPr>
                <w:bCs/>
                <w:color w:val="000000"/>
                <w:sz w:val="21"/>
                <w:szCs w:val="21"/>
              </w:rPr>
            </w:pPr>
            <w:r>
              <w:rPr>
                <w:rFonts w:hint="eastAsia"/>
                <w:bCs/>
                <w:color w:val="000000"/>
                <w:sz w:val="21"/>
                <w:szCs w:val="21"/>
              </w:rPr>
              <w:t>否</w:t>
            </w:r>
          </w:p>
        </w:tc>
      </w:tr>
      <w:tr w14:paraId="1199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3F6B82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59" w:type="dxa"/>
            <w:gridSpan w:val="6"/>
            <w:tcBorders>
              <w:right w:val="single" w:color="auto" w:sz="12" w:space="0"/>
            </w:tcBorders>
            <w:vAlign w:val="center"/>
          </w:tcPr>
          <w:p w14:paraId="477079EB">
            <w:pPr>
              <w:pStyle w:val="14"/>
              <w:widowControl w:val="0"/>
              <w:jc w:val="both"/>
              <w:rPr>
                <w:rFonts w:ascii="宋体" w:hAnsi="宋体"/>
                <w:bCs/>
              </w:rPr>
            </w:pPr>
            <w:r>
              <w:rPr>
                <w:rFonts w:hint="eastAsia" w:ascii="宋体" w:hAnsi="宋体"/>
                <w:bCs/>
              </w:rPr>
              <w:t>无</w:t>
            </w:r>
          </w:p>
        </w:tc>
      </w:tr>
      <w:tr w14:paraId="32DD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5" w:hRule="atLeast"/>
        </w:trPr>
        <w:tc>
          <w:tcPr>
            <w:tcW w:w="1691" w:type="dxa"/>
            <w:tcBorders>
              <w:left w:val="single" w:color="auto" w:sz="12" w:space="0"/>
            </w:tcBorders>
            <w:shd w:val="clear" w:color="auto" w:fill="auto"/>
            <w:vAlign w:val="center"/>
          </w:tcPr>
          <w:p w14:paraId="6DE7470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59" w:type="dxa"/>
            <w:gridSpan w:val="6"/>
            <w:tcBorders>
              <w:right w:val="single" w:color="auto" w:sz="12" w:space="0"/>
            </w:tcBorders>
          </w:tcPr>
          <w:p w14:paraId="35C5B114">
            <w:pPr>
              <w:widowControl w:val="0"/>
              <w:snapToGrid w:val="0"/>
              <w:jc w:val="left"/>
              <w:rPr>
                <w:rFonts w:hint="eastAsia"/>
                <w:color w:val="000000"/>
                <w:sz w:val="21"/>
                <w:szCs w:val="21"/>
              </w:rPr>
            </w:pPr>
            <w:r>
              <w:rPr>
                <w:rFonts w:hint="eastAsia"/>
                <w:color w:val="000000"/>
                <w:sz w:val="21"/>
                <w:szCs w:val="21"/>
              </w:rPr>
              <w:t>本课程是面向全校大学生的一门通识类艺术美育课</w:t>
            </w:r>
            <w:bookmarkStart w:id="6" w:name="_GoBack"/>
            <w:bookmarkEnd w:id="6"/>
            <w:r>
              <w:rPr>
                <w:rFonts w:hint="eastAsia"/>
                <w:color w:val="000000"/>
                <w:sz w:val="21"/>
                <w:szCs w:val="21"/>
              </w:rPr>
              <w:t>程。《中</w:t>
            </w:r>
            <w:r>
              <w:rPr>
                <w:rFonts w:hint="eastAsia"/>
                <w:color w:val="000000"/>
                <w:sz w:val="21"/>
                <w:szCs w:val="21"/>
                <w:lang w:val="en-US" w:eastAsia="zh-CN"/>
              </w:rPr>
              <w:t>国经典</w:t>
            </w:r>
            <w:r>
              <w:rPr>
                <w:rFonts w:hint="eastAsia"/>
                <w:color w:val="000000"/>
                <w:sz w:val="21"/>
                <w:szCs w:val="21"/>
              </w:rPr>
              <w:t>音乐欣赏》本课程是面向大学生的一门通识类艺术美育课程、是一门介绍中国音乐发展历史以及鉴赏和分析中国名歌名曲的综合性课程、是培养普通高校学生核心素养的一门课程。课程内容涉及</w:t>
            </w:r>
          </w:p>
          <w:p w14:paraId="38F82C4F">
            <w:pPr>
              <w:widowControl w:val="0"/>
              <w:snapToGrid w:val="0"/>
              <w:jc w:val="left"/>
            </w:pPr>
            <w:r>
              <w:rPr>
                <w:rFonts w:hint="eastAsia"/>
                <w:color w:val="000000"/>
                <w:sz w:val="21"/>
                <w:szCs w:val="21"/>
              </w:rPr>
              <w:t>音乐的类别、体裁和相关基础知识，课堂讲授是以具体的音乐作品与风格、音乐题材与特征、音乐家与时代背景为主要内容。通过对中国音乐艺术作品相关图片、音响、音像资料的欣赏，以及对代表人物、音乐特征、所处历史环境、文化背景的理论讲解，从而达到以下教学目标：1.引导学生对音乐作品进行赏析。2.开拓学生的音乐视野，培养学生良好的艺术审美观3.进一步提高学生感受美、表现美、鉴赏美、创造美的能力。</w:t>
            </w:r>
          </w:p>
        </w:tc>
      </w:tr>
      <w:tr w14:paraId="3A48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85" w:hRule="atLeast"/>
        </w:trPr>
        <w:tc>
          <w:tcPr>
            <w:tcW w:w="1691" w:type="dxa"/>
            <w:tcBorders>
              <w:left w:val="single" w:color="auto" w:sz="12" w:space="0"/>
              <w:bottom w:val="double" w:color="auto" w:sz="4" w:space="0"/>
            </w:tcBorders>
            <w:shd w:val="clear" w:color="auto" w:fill="auto"/>
            <w:vAlign w:val="center"/>
          </w:tcPr>
          <w:p w14:paraId="485C95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59" w:type="dxa"/>
            <w:gridSpan w:val="6"/>
            <w:tcBorders>
              <w:bottom w:val="double" w:color="auto" w:sz="4" w:space="0"/>
              <w:right w:val="single" w:color="auto" w:sz="12" w:space="0"/>
            </w:tcBorders>
          </w:tcPr>
          <w:p w14:paraId="63D07DE7">
            <w:pPr>
              <w:widowControl w:val="0"/>
              <w:snapToGrid w:val="0"/>
              <w:spacing w:line="288" w:lineRule="auto"/>
              <w:ind w:firstLine="420" w:firstLineChars="200"/>
              <w:jc w:val="both"/>
              <w:rPr>
                <w:bCs/>
                <w:color w:val="000000"/>
                <w:sz w:val="21"/>
                <w:szCs w:val="21"/>
              </w:rPr>
            </w:pPr>
          </w:p>
          <w:p w14:paraId="1600C7BE">
            <w:pPr>
              <w:widowControl w:val="0"/>
              <w:snapToGrid w:val="0"/>
              <w:spacing w:line="288" w:lineRule="auto"/>
              <w:ind w:firstLine="420" w:firstLineChars="200"/>
              <w:jc w:val="both"/>
            </w:pPr>
            <w:r>
              <w:rPr>
                <w:rFonts w:hint="eastAsia"/>
                <w:bCs/>
                <w:color w:val="000000"/>
                <w:sz w:val="21"/>
                <w:szCs w:val="21"/>
              </w:rPr>
              <w:t>本课程适合所有各专业的大一、大二、大三学生。</w:t>
            </w:r>
          </w:p>
        </w:tc>
      </w:tr>
      <w:tr w14:paraId="25A8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1" w:hRule="atLeast"/>
        </w:trPr>
        <w:tc>
          <w:tcPr>
            <w:tcW w:w="1691" w:type="dxa"/>
            <w:tcBorders>
              <w:top w:val="double" w:color="auto" w:sz="4" w:space="0"/>
              <w:left w:val="single" w:color="auto" w:sz="12" w:space="0"/>
            </w:tcBorders>
            <w:shd w:val="clear" w:color="auto" w:fill="auto"/>
            <w:vAlign w:val="center"/>
          </w:tcPr>
          <w:p w14:paraId="3623D09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D5FD194">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538480" cy="320675"/>
                  <wp:effectExtent l="0" t="0" r="4445" b="3175"/>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pic:cNvPicPr>
                            <a:picLocks noChangeAspect="1"/>
                          </pic:cNvPicPr>
                        </pic:nvPicPr>
                        <pic:blipFill>
                          <a:blip r:embed="rId5"/>
                          <a:stretch>
                            <a:fillRect/>
                          </a:stretch>
                        </pic:blipFill>
                        <pic:spPr>
                          <a:xfrm>
                            <a:off x="0" y="0"/>
                            <a:ext cx="538480" cy="320675"/>
                          </a:xfrm>
                          <a:prstGeom prst="rect">
                            <a:avLst/>
                          </a:prstGeom>
                        </pic:spPr>
                      </pic:pic>
                    </a:graphicData>
                  </a:graphic>
                </wp:inline>
              </w:drawing>
            </w:r>
          </w:p>
        </w:tc>
        <w:tc>
          <w:tcPr>
            <w:tcW w:w="1425" w:type="dxa"/>
            <w:gridSpan w:val="2"/>
            <w:tcBorders>
              <w:top w:val="double" w:color="auto" w:sz="4" w:space="0"/>
            </w:tcBorders>
            <w:vAlign w:val="center"/>
          </w:tcPr>
          <w:p w14:paraId="417F617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702" w:type="dxa"/>
            <w:gridSpan w:val="2"/>
            <w:tcBorders>
              <w:top w:val="double" w:color="auto" w:sz="4" w:space="0"/>
              <w:right w:val="single" w:color="auto" w:sz="12" w:space="0"/>
            </w:tcBorders>
            <w:vAlign w:val="center"/>
          </w:tcPr>
          <w:p w14:paraId="17250B6D">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5</w:t>
            </w:r>
          </w:p>
        </w:tc>
      </w:tr>
      <w:tr w14:paraId="095E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745ADA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shd w:val="clear"/>
            <w:vAlign w:val="center"/>
          </w:tcPr>
          <w:p w14:paraId="05508FD7">
            <w:pPr>
              <w:widowControl w:val="0"/>
              <w:jc w:val="right"/>
              <w:rPr>
                <w:rFonts w:ascii="黑体" w:hAnsi="黑体" w:eastAsia="黑体" w:cs="宋体"/>
                <w:color w:val="000000"/>
                <w:sz w:val="21"/>
                <w:szCs w:val="21"/>
                <w:lang w:val="en-US" w:eastAsia="zh-CN" w:bidi="ar-SA"/>
              </w:rPr>
            </w:pPr>
            <w:r>
              <w:rPr>
                <w:rFonts w:hint="eastAsia"/>
                <w:sz w:val="21"/>
                <w:szCs w:val="21"/>
              </w:rPr>
              <w:drawing>
                <wp:inline distT="0" distB="0" distL="114300" distR="114300">
                  <wp:extent cx="528320" cy="223520"/>
                  <wp:effectExtent l="0" t="0" r="5080" b="5080"/>
                  <wp:docPr id="4"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f874907b829b3e5febb579e527a95b"/>
                          <pic:cNvPicPr>
                            <a:picLocks noChangeAspect="1"/>
                          </pic:cNvPicPr>
                        </pic:nvPicPr>
                        <pic:blipFill>
                          <a:blip r:embed="rId6">
                            <a:lum contrast="17999"/>
                          </a:blip>
                          <a:stretch>
                            <a:fillRect/>
                          </a:stretch>
                        </pic:blipFill>
                        <pic:spPr>
                          <a:xfrm>
                            <a:off x="0" y="0"/>
                            <a:ext cx="528320" cy="223520"/>
                          </a:xfrm>
                          <a:prstGeom prst="rect">
                            <a:avLst/>
                          </a:prstGeom>
                          <a:noFill/>
                          <a:ln>
                            <a:noFill/>
                          </a:ln>
                        </pic:spPr>
                      </pic:pic>
                    </a:graphicData>
                  </a:graphic>
                </wp:inline>
              </w:drawing>
            </w:r>
            <w:r>
              <w:rPr>
                <w:rFonts w:hint="eastAsia"/>
                <w:sz w:val="21"/>
                <w:szCs w:val="21"/>
              </w:rPr>
              <w:t>（签名）</w:t>
            </w:r>
          </w:p>
        </w:tc>
        <w:tc>
          <w:tcPr>
            <w:tcW w:w="1425" w:type="dxa"/>
            <w:gridSpan w:val="2"/>
            <w:shd w:val="clear"/>
            <w:vAlign w:val="center"/>
          </w:tcPr>
          <w:p w14:paraId="4C881BFF">
            <w:pPr>
              <w:widowControl w:val="0"/>
              <w:jc w:val="center"/>
              <w:rPr>
                <w:rFonts w:ascii="宋体" w:hAnsi="宋体" w:eastAsia="宋体" w:cs="宋体"/>
                <w:sz w:val="21"/>
                <w:szCs w:val="21"/>
                <w:lang w:val="en-US" w:eastAsia="zh-CN" w:bidi="ar-SA"/>
              </w:rPr>
            </w:pPr>
            <w:r>
              <w:rPr>
                <w:rFonts w:hint="eastAsia" w:ascii="黑体" w:hAnsi="黑体" w:eastAsia="黑体"/>
                <w:color w:val="000000"/>
                <w:sz w:val="21"/>
                <w:szCs w:val="21"/>
              </w:rPr>
              <w:t>审定时间</w:t>
            </w:r>
          </w:p>
        </w:tc>
        <w:tc>
          <w:tcPr>
            <w:tcW w:w="1702" w:type="dxa"/>
            <w:gridSpan w:val="2"/>
            <w:tcBorders>
              <w:right w:val="single" w:color="auto" w:sz="12" w:space="0"/>
            </w:tcBorders>
            <w:shd w:val="clear"/>
            <w:vAlign w:val="center"/>
          </w:tcPr>
          <w:p w14:paraId="04B0CE4D">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20240905</w:t>
            </w:r>
          </w:p>
        </w:tc>
      </w:tr>
      <w:tr w14:paraId="1B63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1C89A7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shd w:val="clear"/>
            <w:vAlign w:val="center"/>
          </w:tcPr>
          <w:p w14:paraId="269E5CA9">
            <w:pPr>
              <w:widowControl w:val="0"/>
              <w:jc w:val="right"/>
              <w:rPr>
                <w:rFonts w:ascii="黑体" w:hAnsi="黑体" w:eastAsia="黑体" w:cs="宋体"/>
                <w:color w:val="000000"/>
                <w:sz w:val="21"/>
                <w:szCs w:val="21"/>
                <w:lang w:val="en-US" w:eastAsia="zh-CN" w:bidi="ar-SA"/>
              </w:rPr>
            </w:pPr>
            <w:r>
              <w:rPr>
                <w:rFonts w:hint="eastAsia"/>
                <w:sz w:val="21"/>
                <w:szCs w:val="21"/>
              </w:rPr>
              <w:drawing>
                <wp:inline distT="0" distB="0" distL="114300" distR="114300">
                  <wp:extent cx="582930" cy="322580"/>
                  <wp:effectExtent l="0" t="0" r="7620" b="1270"/>
                  <wp:docPr id="5" name="图片 2" descr="4ddd5524eb118a60ee45f379075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ddd5524eb118a60ee45f379075ef38"/>
                          <pic:cNvPicPr>
                            <a:picLocks noChangeAspect="1"/>
                          </pic:cNvPicPr>
                        </pic:nvPicPr>
                        <pic:blipFill>
                          <a:blip r:embed="rId7"/>
                          <a:stretch>
                            <a:fillRect/>
                          </a:stretch>
                        </pic:blipFill>
                        <pic:spPr>
                          <a:xfrm>
                            <a:off x="0" y="0"/>
                            <a:ext cx="582930" cy="32258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shd w:val="clear"/>
            <w:vAlign w:val="center"/>
          </w:tcPr>
          <w:p w14:paraId="306481A2">
            <w:pPr>
              <w:widowControl w:val="0"/>
              <w:jc w:val="center"/>
              <w:rPr>
                <w:rFonts w:ascii="宋体" w:hAnsi="宋体" w:eastAsia="宋体" w:cs="宋体"/>
                <w:sz w:val="21"/>
                <w:szCs w:val="21"/>
                <w:lang w:val="en-US" w:eastAsia="zh-CN" w:bidi="ar-SA"/>
              </w:rPr>
            </w:pPr>
            <w:r>
              <w:rPr>
                <w:rFonts w:hint="eastAsia" w:ascii="黑体" w:hAnsi="黑体" w:eastAsia="黑体"/>
                <w:color w:val="000000"/>
                <w:sz w:val="21"/>
                <w:szCs w:val="21"/>
              </w:rPr>
              <w:t>批准时间</w:t>
            </w:r>
          </w:p>
        </w:tc>
        <w:tc>
          <w:tcPr>
            <w:tcW w:w="1702" w:type="dxa"/>
            <w:gridSpan w:val="2"/>
            <w:tcBorders>
              <w:bottom w:val="single" w:color="auto" w:sz="12" w:space="0"/>
              <w:right w:val="single" w:color="auto" w:sz="12" w:space="0"/>
            </w:tcBorders>
            <w:shd w:val="clear"/>
            <w:vAlign w:val="center"/>
          </w:tcPr>
          <w:p w14:paraId="54660B5A">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20240905</w:t>
            </w:r>
          </w:p>
        </w:tc>
      </w:tr>
    </w:tbl>
    <w:p w14:paraId="61C49D75">
      <w:pPr>
        <w:spacing w:line="100" w:lineRule="exact"/>
        <w:rPr>
          <w:rFonts w:ascii="Arial" w:hAnsi="Arial" w:eastAsia="黑体"/>
        </w:rPr>
      </w:pPr>
      <w:r>
        <w:br w:type="page"/>
      </w:r>
    </w:p>
    <w:p w14:paraId="409C1E6E">
      <w:pPr>
        <w:pStyle w:val="16"/>
        <w:spacing w:before="326" w:beforeLines="100" w:line="360" w:lineRule="auto"/>
        <w:rPr>
          <w:rFonts w:ascii="黑体" w:hAnsi="宋体"/>
        </w:rPr>
      </w:pPr>
      <w:r>
        <w:rPr>
          <w:rFonts w:hint="eastAsia" w:ascii="黑体" w:hAnsi="宋体"/>
        </w:rPr>
        <w:t>二、课程目标与毕业要求</w:t>
      </w:r>
    </w:p>
    <w:p w14:paraId="4E843893">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7"/>
        <w:gridCol w:w="607"/>
        <w:gridCol w:w="6632"/>
      </w:tblGrid>
      <w:tr w14:paraId="73866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BD3CD8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03" w:type="dxa"/>
            <w:shd w:val="clear" w:color="auto" w:fill="auto"/>
            <w:vAlign w:val="center"/>
          </w:tcPr>
          <w:p w14:paraId="4B80FD6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638" w:type="dxa"/>
            <w:vAlign w:val="center"/>
          </w:tcPr>
          <w:p w14:paraId="070470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0DA7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6E4321D">
            <w:pPr>
              <w:snapToGrid w:val="0"/>
              <w:jc w:val="center"/>
            </w:pPr>
            <w:r>
              <w:rPr>
                <w:rFonts w:hint="eastAsia" w:ascii="黑体" w:hAnsi="黑体" w:eastAsia="黑体"/>
                <w:bCs/>
                <w:color w:val="000000"/>
                <w:sz w:val="21"/>
                <w:szCs w:val="18"/>
              </w:rPr>
              <w:t>知识目标</w:t>
            </w:r>
          </w:p>
        </w:tc>
        <w:tc>
          <w:tcPr>
            <w:tcW w:w="603" w:type="dxa"/>
            <w:shd w:val="clear" w:color="auto" w:fill="auto"/>
            <w:vAlign w:val="center"/>
          </w:tcPr>
          <w:p w14:paraId="7BC8277A">
            <w:pPr>
              <w:snapToGrid w:val="0"/>
              <w:rPr>
                <w:rFonts w:ascii="Arial" w:hAnsi="Arial" w:eastAsia="黑体" w:cs="Arial"/>
                <w:bCs/>
                <w:color w:val="000000"/>
                <w:sz w:val="21"/>
                <w:szCs w:val="18"/>
              </w:rPr>
            </w:pPr>
            <w:r>
              <w:rPr>
                <w:rFonts w:ascii="Arial" w:hAnsi="Arial" w:eastAsia="黑体" w:cs="Arial"/>
                <w:bCs/>
                <w:color w:val="000000"/>
                <w:sz w:val="21"/>
                <w:szCs w:val="18"/>
              </w:rPr>
              <w:t>1</w:t>
            </w:r>
          </w:p>
        </w:tc>
        <w:tc>
          <w:tcPr>
            <w:tcW w:w="6638" w:type="dxa"/>
            <w:vAlign w:val="center"/>
          </w:tcPr>
          <w:p w14:paraId="3D69834D">
            <w:pPr>
              <w:snapToGrid w:val="0"/>
              <w:spacing w:line="288" w:lineRule="auto"/>
              <w:rPr>
                <w:bCs/>
                <w:sz w:val="21"/>
                <w:szCs w:val="21"/>
              </w:rPr>
            </w:pPr>
            <w:r>
              <w:rPr>
                <w:rFonts w:hint="eastAsia"/>
                <w:bCs/>
                <w:sz w:val="21"/>
                <w:szCs w:val="21"/>
              </w:rPr>
              <w:t>理解音乐基础理论知识</w:t>
            </w:r>
          </w:p>
          <w:p w14:paraId="42B52109">
            <w:pPr>
              <w:snapToGrid w:val="0"/>
              <w:spacing w:line="288" w:lineRule="auto"/>
              <w:rPr>
                <w:bCs/>
                <w:sz w:val="21"/>
                <w:szCs w:val="21"/>
              </w:rPr>
            </w:pPr>
            <w:r>
              <w:rPr>
                <w:rFonts w:hint="eastAsia"/>
                <w:bCs/>
                <w:sz w:val="21"/>
                <w:szCs w:val="21"/>
              </w:rPr>
              <w:t>理解音乐鉴赏基础知识</w:t>
            </w:r>
          </w:p>
        </w:tc>
      </w:tr>
      <w:tr w14:paraId="1006C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35E58CB">
            <w:pPr>
              <w:pStyle w:val="14"/>
              <w:rPr>
                <w:bCs/>
              </w:rPr>
            </w:pPr>
          </w:p>
        </w:tc>
        <w:tc>
          <w:tcPr>
            <w:tcW w:w="603" w:type="dxa"/>
            <w:shd w:val="clear" w:color="auto" w:fill="auto"/>
            <w:vAlign w:val="center"/>
          </w:tcPr>
          <w:p w14:paraId="0FC9FCD4">
            <w:pPr>
              <w:snapToGrid w:val="0"/>
              <w:rPr>
                <w:rFonts w:ascii="Arial" w:hAnsi="Arial" w:eastAsia="黑体" w:cs="Arial"/>
                <w:bCs/>
                <w:color w:val="000000"/>
                <w:sz w:val="21"/>
                <w:szCs w:val="18"/>
              </w:rPr>
            </w:pPr>
            <w:r>
              <w:rPr>
                <w:rFonts w:ascii="Arial" w:hAnsi="Arial" w:eastAsia="黑体" w:cs="Arial"/>
                <w:bCs/>
                <w:color w:val="000000"/>
                <w:sz w:val="21"/>
                <w:szCs w:val="18"/>
              </w:rPr>
              <w:t>2</w:t>
            </w:r>
          </w:p>
        </w:tc>
        <w:tc>
          <w:tcPr>
            <w:tcW w:w="6638" w:type="dxa"/>
            <w:vAlign w:val="center"/>
          </w:tcPr>
          <w:p w14:paraId="2F33693E">
            <w:pPr>
              <w:pStyle w:val="14"/>
              <w:jc w:val="left"/>
              <w:rPr>
                <w:rFonts w:ascii="宋体" w:hAnsi="宋体"/>
                <w:bCs/>
              </w:rPr>
            </w:pPr>
            <w:r>
              <w:rPr>
                <w:rFonts w:hint="eastAsia" w:ascii="宋体" w:hAnsi="宋体"/>
                <w:bCs/>
              </w:rPr>
              <w:t>理解声乐演出知识和技巧、民歌、大型声乐套曲</w:t>
            </w:r>
          </w:p>
          <w:p w14:paraId="10CB4870">
            <w:pPr>
              <w:pStyle w:val="14"/>
              <w:jc w:val="left"/>
              <w:rPr>
                <w:rFonts w:ascii="宋体" w:hAnsi="宋体"/>
                <w:bCs/>
              </w:rPr>
            </w:pPr>
            <w:r>
              <w:rPr>
                <w:rFonts w:hint="eastAsia" w:ascii="宋体" w:hAnsi="宋体"/>
                <w:bCs/>
              </w:rPr>
              <w:t>理解中国乐器及器乐作品</w:t>
            </w:r>
          </w:p>
        </w:tc>
      </w:tr>
      <w:tr w14:paraId="79470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38EC6D2">
            <w:pPr>
              <w:snapToGrid w:val="0"/>
              <w:jc w:val="center"/>
            </w:pPr>
            <w:r>
              <w:rPr>
                <w:rFonts w:hint="eastAsia" w:ascii="黑体" w:hAnsi="黑体" w:eastAsia="黑体"/>
                <w:bCs/>
                <w:color w:val="000000"/>
                <w:sz w:val="21"/>
                <w:szCs w:val="18"/>
              </w:rPr>
              <w:t>技能目标</w:t>
            </w:r>
          </w:p>
        </w:tc>
        <w:tc>
          <w:tcPr>
            <w:tcW w:w="603" w:type="dxa"/>
            <w:shd w:val="clear" w:color="auto" w:fill="auto"/>
            <w:vAlign w:val="center"/>
          </w:tcPr>
          <w:p w14:paraId="4BC61644">
            <w:pPr>
              <w:snapToGrid w:val="0"/>
              <w:rPr>
                <w:rFonts w:ascii="Arial" w:hAnsi="Arial" w:eastAsia="黑体" w:cs="Arial"/>
                <w:bCs/>
                <w:color w:val="000000"/>
                <w:sz w:val="21"/>
                <w:szCs w:val="18"/>
              </w:rPr>
            </w:pPr>
            <w:r>
              <w:rPr>
                <w:rFonts w:ascii="Arial" w:hAnsi="Arial" w:eastAsia="黑体" w:cs="Arial"/>
                <w:bCs/>
                <w:color w:val="000000"/>
                <w:sz w:val="21"/>
                <w:szCs w:val="18"/>
              </w:rPr>
              <w:t>3</w:t>
            </w:r>
          </w:p>
        </w:tc>
        <w:tc>
          <w:tcPr>
            <w:tcW w:w="6638" w:type="dxa"/>
            <w:vAlign w:val="center"/>
          </w:tcPr>
          <w:p w14:paraId="0827E7C5">
            <w:pPr>
              <w:snapToGrid w:val="0"/>
              <w:spacing w:line="288" w:lineRule="auto"/>
              <w:rPr>
                <w:bCs/>
                <w:color w:val="000000"/>
                <w:sz w:val="21"/>
                <w:szCs w:val="21"/>
              </w:rPr>
            </w:pPr>
            <w:r>
              <w:rPr>
                <w:rFonts w:hint="eastAsia"/>
                <w:bCs/>
                <w:color w:val="000000"/>
                <w:sz w:val="21"/>
                <w:szCs w:val="21"/>
              </w:rPr>
              <w:t>运用鉴赏一些简单音乐作品的能力</w:t>
            </w:r>
          </w:p>
        </w:tc>
      </w:tr>
      <w:tr w14:paraId="08C9F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continue"/>
            <w:vAlign w:val="center"/>
          </w:tcPr>
          <w:p w14:paraId="1F8F77C4">
            <w:pPr>
              <w:pStyle w:val="14"/>
              <w:rPr>
                <w:rFonts w:ascii="宋体" w:hAnsi="宋体"/>
              </w:rPr>
            </w:pPr>
          </w:p>
        </w:tc>
        <w:tc>
          <w:tcPr>
            <w:tcW w:w="603" w:type="dxa"/>
            <w:shd w:val="clear" w:color="auto" w:fill="auto"/>
            <w:vAlign w:val="center"/>
          </w:tcPr>
          <w:p w14:paraId="4F58863C">
            <w:pPr>
              <w:snapToGrid w:val="0"/>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638" w:type="dxa"/>
            <w:vAlign w:val="center"/>
          </w:tcPr>
          <w:p w14:paraId="6F0128C0">
            <w:pPr>
              <w:snapToGrid w:val="0"/>
              <w:rPr>
                <w:bCs/>
                <w:color w:val="000000"/>
                <w:sz w:val="21"/>
                <w:szCs w:val="21"/>
              </w:rPr>
            </w:pPr>
          </w:p>
          <w:p w14:paraId="630BE375">
            <w:pPr>
              <w:snapToGrid w:val="0"/>
              <w:rPr>
                <w:bCs/>
                <w:color w:val="000000"/>
                <w:sz w:val="21"/>
                <w:szCs w:val="21"/>
              </w:rPr>
            </w:pPr>
            <w:r>
              <w:rPr>
                <w:rFonts w:hint="eastAsia"/>
                <w:bCs/>
                <w:color w:val="000000"/>
                <w:sz w:val="21"/>
                <w:szCs w:val="21"/>
              </w:rPr>
              <w:t>运用一定的声乐演唱技巧及器乐演奏技巧，并能将这些技巧和技能在今后的实践和表演中。</w:t>
            </w:r>
          </w:p>
        </w:tc>
      </w:tr>
      <w:tr w14:paraId="7CE04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89EFC7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D1EDAB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03" w:type="dxa"/>
            <w:shd w:val="clear" w:color="auto" w:fill="auto"/>
            <w:vAlign w:val="center"/>
          </w:tcPr>
          <w:p w14:paraId="43AD4AA4">
            <w:pPr>
              <w:snapToGrid w:val="0"/>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638" w:type="dxa"/>
            <w:vAlign w:val="center"/>
          </w:tcPr>
          <w:p w14:paraId="5410D2CE">
            <w:pPr>
              <w:snapToGrid w:val="0"/>
              <w:spacing w:line="288" w:lineRule="auto"/>
              <w:rPr>
                <w:bCs/>
                <w:color w:val="000000"/>
                <w:sz w:val="21"/>
                <w:szCs w:val="21"/>
              </w:rPr>
            </w:pPr>
            <w:r>
              <w:rPr>
                <w:rFonts w:hint="eastAsia"/>
                <w:bCs/>
                <w:color w:val="000000"/>
                <w:sz w:val="21"/>
                <w:szCs w:val="21"/>
              </w:rPr>
              <w:t>丰富学生的音乐知识，提高学生的音乐素养和修养</w:t>
            </w:r>
          </w:p>
          <w:p w14:paraId="5B1DB632">
            <w:pPr>
              <w:snapToGrid w:val="0"/>
              <w:spacing w:line="288" w:lineRule="auto"/>
              <w:rPr>
                <w:bCs/>
                <w:color w:val="000000"/>
                <w:sz w:val="21"/>
                <w:szCs w:val="21"/>
              </w:rPr>
            </w:pPr>
            <w:r>
              <w:rPr>
                <w:rFonts w:hint="eastAsia"/>
                <w:color w:val="000000"/>
                <w:sz w:val="21"/>
                <w:szCs w:val="21"/>
              </w:rPr>
              <w:t>让学生具有体验发现美、感受美、表现美、鉴赏美、创造美的能力，具有分辨真善美的能力</w:t>
            </w:r>
          </w:p>
        </w:tc>
      </w:tr>
      <w:tr w14:paraId="202AF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3C1D251">
            <w:pPr>
              <w:pStyle w:val="14"/>
              <w:rPr>
                <w:rFonts w:ascii="宋体" w:hAnsi="宋体"/>
              </w:rPr>
            </w:pPr>
          </w:p>
        </w:tc>
        <w:tc>
          <w:tcPr>
            <w:tcW w:w="603" w:type="dxa"/>
            <w:shd w:val="clear" w:color="auto" w:fill="auto"/>
            <w:vAlign w:val="center"/>
          </w:tcPr>
          <w:p w14:paraId="6AFD7BB2">
            <w:pPr>
              <w:snapToGrid w:val="0"/>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638" w:type="dxa"/>
            <w:vAlign w:val="center"/>
          </w:tcPr>
          <w:p w14:paraId="6AD336D7">
            <w:pPr>
              <w:snapToGrid w:val="0"/>
              <w:spacing w:line="288" w:lineRule="auto"/>
              <w:rPr>
                <w:bCs/>
                <w:color w:val="000000"/>
                <w:sz w:val="21"/>
                <w:szCs w:val="21"/>
              </w:rPr>
            </w:pPr>
            <w:r>
              <w:rPr>
                <w:rFonts w:hint="eastAsia"/>
                <w:bCs/>
                <w:color w:val="000000"/>
                <w:sz w:val="21"/>
                <w:szCs w:val="21"/>
              </w:rPr>
              <w:t>通过学习，树立正确的人生观和价值观</w:t>
            </w:r>
          </w:p>
          <w:p w14:paraId="389B00F0">
            <w:pPr>
              <w:snapToGrid w:val="0"/>
              <w:spacing w:line="288" w:lineRule="auto"/>
              <w:rPr>
                <w:bCs/>
                <w:color w:val="000000"/>
                <w:sz w:val="21"/>
                <w:szCs w:val="21"/>
              </w:rPr>
            </w:pPr>
            <w:r>
              <w:rPr>
                <w:rFonts w:hint="eastAsia" w:asciiTheme="minorEastAsia" w:hAnsiTheme="minorEastAsia" w:eastAsiaTheme="minorEastAsia"/>
                <w:color w:val="000000"/>
                <w:sz w:val="21"/>
                <w:szCs w:val="21"/>
              </w:rPr>
              <w:t>通过学习中国</w:t>
            </w:r>
            <w:r>
              <w:rPr>
                <w:rFonts w:asciiTheme="minorEastAsia" w:hAnsiTheme="minorEastAsia" w:eastAsiaTheme="minorEastAsia"/>
                <w:color w:val="000000"/>
                <w:sz w:val="21"/>
                <w:szCs w:val="21"/>
              </w:rPr>
              <w:t>音乐</w:t>
            </w:r>
            <w:r>
              <w:rPr>
                <w:rFonts w:hint="eastAsia" w:asciiTheme="minorEastAsia" w:hAnsiTheme="minorEastAsia" w:eastAsiaTheme="minorEastAsia"/>
                <w:color w:val="000000"/>
                <w:sz w:val="21"/>
                <w:szCs w:val="21"/>
              </w:rPr>
              <w:t>，培养学生</w:t>
            </w:r>
            <w:r>
              <w:rPr>
                <w:rFonts w:asciiTheme="minorEastAsia" w:hAnsiTheme="minorEastAsia" w:eastAsiaTheme="minorEastAsia"/>
                <w:color w:val="000000"/>
                <w:sz w:val="21"/>
                <w:szCs w:val="21"/>
              </w:rPr>
              <w:t>对祖国优秀</w:t>
            </w:r>
            <w:r>
              <w:rPr>
                <w:rFonts w:hint="eastAsia" w:asciiTheme="minorEastAsia" w:hAnsiTheme="minorEastAsia" w:eastAsiaTheme="minorEastAsia"/>
                <w:color w:val="000000"/>
                <w:sz w:val="21"/>
                <w:szCs w:val="21"/>
              </w:rPr>
              <w:t>传统</w:t>
            </w:r>
            <w:r>
              <w:rPr>
                <w:rFonts w:asciiTheme="minorEastAsia" w:hAnsiTheme="minorEastAsia" w:eastAsiaTheme="minorEastAsia"/>
                <w:color w:val="000000"/>
                <w:sz w:val="21"/>
                <w:szCs w:val="21"/>
              </w:rPr>
              <w:t>文化</w:t>
            </w:r>
            <w:r>
              <w:rPr>
                <w:rFonts w:hint="eastAsia" w:asciiTheme="minorEastAsia" w:hAnsiTheme="minorEastAsia" w:eastAsiaTheme="minorEastAsia"/>
                <w:color w:val="000000"/>
                <w:sz w:val="21"/>
                <w:szCs w:val="21"/>
              </w:rPr>
              <w:t>的</w:t>
            </w:r>
            <w:r>
              <w:rPr>
                <w:rFonts w:asciiTheme="minorEastAsia" w:hAnsiTheme="minorEastAsia" w:eastAsiaTheme="minorEastAsia"/>
                <w:color w:val="000000"/>
                <w:sz w:val="21"/>
                <w:szCs w:val="21"/>
              </w:rPr>
              <w:t>热爱，构建爱党爱国信念。</w:t>
            </w:r>
          </w:p>
        </w:tc>
      </w:tr>
    </w:tbl>
    <w:p w14:paraId="02A3D48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6"/>
      </w:tblGrid>
      <w:tr w14:paraId="492C15C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942" w:hRule="atLeast"/>
        </w:trPr>
        <w:tc>
          <w:tcPr>
            <w:tcW w:w="8506" w:type="dxa"/>
            <w:vAlign w:val="center"/>
          </w:tcPr>
          <w:p w14:paraId="2FC28CF1">
            <w:pPr>
              <w:widowControl w:val="0"/>
              <w:snapToGrid w:val="0"/>
              <w:spacing w:line="288" w:lineRule="auto"/>
              <w:jc w:val="both"/>
              <w:rPr>
                <w:bCs/>
                <w:color w:val="000000"/>
                <w:sz w:val="21"/>
                <w:szCs w:val="21"/>
              </w:rPr>
            </w:pPr>
            <w:r>
              <w:rPr>
                <w:rFonts w:hint="eastAsia"/>
                <w:bCs/>
                <w:color w:val="000000"/>
                <w:sz w:val="21"/>
                <w:szCs w:val="21"/>
              </w:rPr>
              <w:t>LO15：爱岗敬业，热爱所学专业，勤学多练，锤炼技能。熟悉本专业相关的法律法规，在实习实践中自觉遵守职业规范，具备职业道德操守。</w:t>
            </w:r>
          </w:p>
        </w:tc>
      </w:tr>
      <w:tr w14:paraId="4D4A98A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719" w:hRule="atLeast"/>
        </w:trPr>
        <w:tc>
          <w:tcPr>
            <w:tcW w:w="8506" w:type="dxa"/>
            <w:vAlign w:val="center"/>
          </w:tcPr>
          <w:p w14:paraId="75100ED2">
            <w:pPr>
              <w:widowControl w:val="0"/>
              <w:snapToGrid w:val="0"/>
              <w:spacing w:line="288" w:lineRule="auto"/>
              <w:jc w:val="both"/>
              <w:rPr>
                <w:bCs/>
                <w:color w:val="000000"/>
                <w:sz w:val="21"/>
                <w:szCs w:val="21"/>
              </w:rPr>
            </w:pPr>
            <w:r>
              <w:rPr>
                <w:rFonts w:hint="eastAsia"/>
                <w:bCs/>
                <w:color w:val="000000"/>
                <w:sz w:val="21"/>
                <w:szCs w:val="21"/>
              </w:rPr>
              <w:t>LO53：</w:t>
            </w:r>
            <w:r>
              <w:rPr>
                <w:rFonts w:hint="eastAsia"/>
                <w:sz w:val="21"/>
                <w:szCs w:val="21"/>
                <w:lang w:bidi="ar"/>
              </w:rPr>
              <w:t>懂得美有发现美、感受美、鉴赏美的能力。</w:t>
            </w:r>
          </w:p>
        </w:tc>
      </w:tr>
    </w:tbl>
    <w:p w14:paraId="7254A67E">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9"/>
        <w:gridCol w:w="797"/>
        <w:gridCol w:w="797"/>
        <w:gridCol w:w="5163"/>
        <w:gridCol w:w="940"/>
      </w:tblGrid>
      <w:tr w14:paraId="35C2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4D7826E">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BED983C">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3988464">
            <w:pPr>
              <w:pStyle w:val="13"/>
              <w:rPr>
                <w:szCs w:val="16"/>
              </w:rPr>
            </w:pPr>
            <w:r>
              <w:rPr>
                <w:rFonts w:hint="eastAsia"/>
                <w:szCs w:val="16"/>
              </w:rPr>
              <w:t>支撑度</w:t>
            </w:r>
          </w:p>
        </w:tc>
        <w:tc>
          <w:tcPr>
            <w:tcW w:w="5173" w:type="dxa"/>
            <w:tcBorders>
              <w:top w:val="single" w:color="auto" w:sz="12" w:space="0"/>
            </w:tcBorders>
            <w:vAlign w:val="center"/>
          </w:tcPr>
          <w:p w14:paraId="2B2F02F3">
            <w:pPr>
              <w:pStyle w:val="13"/>
              <w:rPr>
                <w:szCs w:val="16"/>
              </w:rPr>
            </w:pPr>
            <w:r>
              <w:rPr>
                <w:rFonts w:hint="eastAsia"/>
                <w:szCs w:val="16"/>
              </w:rPr>
              <w:t>课程目标</w:t>
            </w:r>
          </w:p>
        </w:tc>
        <w:tc>
          <w:tcPr>
            <w:tcW w:w="938" w:type="dxa"/>
            <w:tcBorders>
              <w:top w:val="single" w:color="auto" w:sz="12" w:space="0"/>
              <w:right w:val="single" w:color="auto" w:sz="12" w:space="0"/>
            </w:tcBorders>
            <w:vAlign w:val="center"/>
          </w:tcPr>
          <w:p w14:paraId="4B74D2DF">
            <w:pPr>
              <w:pStyle w:val="13"/>
              <w:rPr>
                <w:szCs w:val="16"/>
              </w:rPr>
            </w:pPr>
            <w:r>
              <w:rPr>
                <w:rFonts w:hint="eastAsia"/>
                <w:szCs w:val="16"/>
              </w:rPr>
              <w:t>对指标点的贡献度</w:t>
            </w:r>
          </w:p>
        </w:tc>
      </w:tr>
      <w:tr w14:paraId="69F5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14:paraId="616274CD">
            <w:pPr>
              <w:pStyle w:val="14"/>
            </w:pPr>
            <w:r>
              <w:rPr>
                <w:rFonts w:hint="eastAsia"/>
                <w:bCs/>
              </w:rPr>
              <w:t>LO1</w:t>
            </w:r>
          </w:p>
        </w:tc>
        <w:tc>
          <w:tcPr>
            <w:tcW w:w="794" w:type="dxa"/>
            <w:vMerge w:val="restart"/>
            <w:tcBorders>
              <w:left w:val="single" w:color="auto" w:sz="4" w:space="0"/>
            </w:tcBorders>
            <w:vAlign w:val="center"/>
          </w:tcPr>
          <w:p w14:paraId="349F3BB6">
            <w:pPr>
              <w:pStyle w:val="14"/>
              <w:rPr>
                <w:rFonts w:cs="Times New Roman"/>
                <w:bCs/>
              </w:rPr>
            </w:pPr>
            <w:r>
              <w:rPr>
                <w:rFonts w:hint="eastAsia" w:cs="Times New Roman"/>
                <w:bCs/>
              </w:rPr>
              <w:t>5</w:t>
            </w:r>
          </w:p>
        </w:tc>
        <w:tc>
          <w:tcPr>
            <w:tcW w:w="794" w:type="dxa"/>
            <w:vMerge w:val="restart"/>
            <w:tcBorders>
              <w:right w:val="double" w:color="auto" w:sz="4" w:space="0"/>
            </w:tcBorders>
            <w:shd w:val="clear" w:color="auto" w:fill="auto"/>
            <w:vAlign w:val="center"/>
          </w:tcPr>
          <w:p w14:paraId="6724DF69">
            <w:pPr>
              <w:pStyle w:val="14"/>
              <w:rPr>
                <w:rFonts w:ascii="宋体" w:hAnsi="宋体"/>
              </w:rPr>
            </w:pPr>
            <w:r>
              <w:rPr>
                <w:rFonts w:hint="eastAsia" w:ascii="宋体" w:hAnsi="宋体"/>
              </w:rPr>
              <w:t>M</w:t>
            </w:r>
          </w:p>
        </w:tc>
        <w:tc>
          <w:tcPr>
            <w:tcW w:w="5173" w:type="dxa"/>
            <w:vAlign w:val="center"/>
          </w:tcPr>
          <w:p w14:paraId="201F7C0F">
            <w:pPr>
              <w:pStyle w:val="14"/>
              <w:jc w:val="left"/>
              <w:rPr>
                <w:rFonts w:ascii="宋体" w:hAnsi="宋体"/>
                <w:bCs/>
              </w:rPr>
            </w:pPr>
            <w:r>
              <w:rPr>
                <w:rFonts w:hint="eastAsia" w:ascii="宋体" w:hAnsi="宋体"/>
                <w:bCs/>
              </w:rPr>
              <w:t>爱岗敬业，热爱所学专业，勤学多练，锤炼技能。熟悉本专业相关的法律法规，在实习实践中自觉遵守职业规范，具备职业道德操守。</w:t>
            </w:r>
          </w:p>
        </w:tc>
        <w:tc>
          <w:tcPr>
            <w:tcW w:w="938" w:type="dxa"/>
            <w:tcBorders>
              <w:right w:val="single" w:color="auto" w:sz="12" w:space="0"/>
            </w:tcBorders>
            <w:vAlign w:val="center"/>
          </w:tcPr>
          <w:p w14:paraId="3368DE19">
            <w:pPr>
              <w:pStyle w:val="14"/>
              <w:jc w:val="both"/>
              <w:rPr>
                <w:rFonts w:ascii="宋体" w:hAnsi="宋体"/>
                <w:bCs/>
              </w:rPr>
            </w:pPr>
            <w:r>
              <w:rPr>
                <w:rFonts w:hint="eastAsia" w:ascii="宋体" w:hAnsi="宋体"/>
                <w:bCs/>
              </w:rPr>
              <w:t>100%</w:t>
            </w:r>
          </w:p>
        </w:tc>
      </w:tr>
      <w:tr w14:paraId="56FF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9" w:hRule="atLeast"/>
          <w:jc w:val="center"/>
        </w:trPr>
        <w:tc>
          <w:tcPr>
            <w:tcW w:w="777" w:type="dxa"/>
            <w:tcBorders>
              <w:left w:val="single" w:color="auto" w:sz="12" w:space="0"/>
              <w:right w:val="single" w:color="auto" w:sz="4" w:space="0"/>
            </w:tcBorders>
            <w:shd w:val="clear" w:color="auto" w:fill="auto"/>
            <w:vAlign w:val="center"/>
          </w:tcPr>
          <w:p w14:paraId="4B6C4F0E">
            <w:pPr>
              <w:pStyle w:val="14"/>
            </w:pPr>
            <w:r>
              <w:rPr>
                <w:rFonts w:hint="eastAsia"/>
                <w:bCs/>
              </w:rPr>
              <w:t>LO5</w:t>
            </w:r>
          </w:p>
        </w:tc>
        <w:tc>
          <w:tcPr>
            <w:tcW w:w="794" w:type="dxa"/>
            <w:tcBorders>
              <w:left w:val="single" w:color="auto" w:sz="4" w:space="0"/>
            </w:tcBorders>
            <w:vAlign w:val="center"/>
          </w:tcPr>
          <w:p w14:paraId="6E3A9D30">
            <w:pPr>
              <w:pStyle w:val="14"/>
              <w:rPr>
                <w:rFonts w:cs="Times New Roman"/>
                <w:bCs/>
              </w:rPr>
            </w:pPr>
            <w:r>
              <w:rPr>
                <w:rFonts w:hint="eastAsia" w:cs="Times New Roman"/>
                <w:bCs/>
              </w:rPr>
              <w:t>3</w:t>
            </w:r>
          </w:p>
        </w:tc>
        <w:tc>
          <w:tcPr>
            <w:tcW w:w="794" w:type="dxa"/>
            <w:tcBorders>
              <w:right w:val="double" w:color="auto" w:sz="4" w:space="0"/>
            </w:tcBorders>
            <w:shd w:val="clear" w:color="auto" w:fill="auto"/>
            <w:vAlign w:val="center"/>
          </w:tcPr>
          <w:p w14:paraId="4D9909A2">
            <w:pPr>
              <w:pStyle w:val="14"/>
              <w:rPr>
                <w:rFonts w:ascii="宋体" w:hAnsi="宋体"/>
              </w:rPr>
            </w:pPr>
            <w:r>
              <w:rPr>
                <w:rFonts w:hint="eastAsia" w:ascii="宋体" w:hAnsi="宋体"/>
              </w:rPr>
              <w:t>H</w:t>
            </w:r>
          </w:p>
        </w:tc>
        <w:tc>
          <w:tcPr>
            <w:tcW w:w="5173" w:type="dxa"/>
            <w:vAlign w:val="center"/>
          </w:tcPr>
          <w:p w14:paraId="3395AC65">
            <w:pPr>
              <w:snapToGrid w:val="0"/>
              <w:rPr>
                <w:bCs/>
                <w:color w:val="000000"/>
                <w:sz w:val="21"/>
                <w:szCs w:val="21"/>
              </w:rPr>
            </w:pPr>
            <w:r>
              <w:rPr>
                <w:rFonts w:hint="eastAsia"/>
                <w:bCs/>
                <w:color w:val="000000"/>
                <w:sz w:val="21"/>
                <w:szCs w:val="21"/>
              </w:rPr>
              <w:t>1.丰富学生的音乐知识，提高学生的音乐素养和修养，2.通过学习，树立正确的人生观和价值观</w:t>
            </w:r>
          </w:p>
          <w:p w14:paraId="763AB1FD">
            <w:pPr>
              <w:snapToGrid w:val="0"/>
              <w:rPr>
                <w:rFonts w:eastAsiaTheme="minorEastAsia"/>
                <w:bCs/>
                <w:color w:val="000000"/>
                <w:sz w:val="21"/>
                <w:szCs w:val="21"/>
              </w:rPr>
            </w:pPr>
            <w:r>
              <w:rPr>
                <w:rFonts w:hint="eastAsia" w:asciiTheme="minorEastAsia" w:hAnsiTheme="minorEastAsia" w:eastAsiaTheme="minorEastAsia"/>
                <w:color w:val="000000"/>
                <w:sz w:val="21"/>
                <w:szCs w:val="21"/>
              </w:rPr>
              <w:t>3.通过学习中国</w:t>
            </w:r>
            <w:r>
              <w:rPr>
                <w:rFonts w:asciiTheme="minorEastAsia" w:hAnsiTheme="minorEastAsia" w:eastAsiaTheme="minorEastAsia"/>
                <w:color w:val="000000"/>
                <w:sz w:val="21"/>
                <w:szCs w:val="21"/>
              </w:rPr>
              <w:t>音乐</w:t>
            </w:r>
            <w:r>
              <w:rPr>
                <w:rFonts w:hint="eastAsia" w:asciiTheme="minorEastAsia" w:hAnsiTheme="minorEastAsia" w:eastAsiaTheme="minorEastAsia"/>
                <w:color w:val="000000"/>
                <w:sz w:val="21"/>
                <w:szCs w:val="21"/>
              </w:rPr>
              <w:t>，培养学生</w:t>
            </w:r>
            <w:r>
              <w:rPr>
                <w:rFonts w:asciiTheme="minorEastAsia" w:hAnsiTheme="minorEastAsia" w:eastAsiaTheme="minorEastAsia"/>
                <w:color w:val="000000"/>
                <w:sz w:val="21"/>
                <w:szCs w:val="21"/>
              </w:rPr>
              <w:t>对祖国优秀</w:t>
            </w:r>
            <w:r>
              <w:rPr>
                <w:rFonts w:hint="eastAsia" w:asciiTheme="minorEastAsia" w:hAnsiTheme="minorEastAsia" w:eastAsiaTheme="minorEastAsia"/>
                <w:color w:val="000000"/>
                <w:sz w:val="21"/>
                <w:szCs w:val="21"/>
              </w:rPr>
              <w:t>传统</w:t>
            </w:r>
            <w:r>
              <w:rPr>
                <w:rFonts w:asciiTheme="minorEastAsia" w:hAnsiTheme="minorEastAsia" w:eastAsiaTheme="minorEastAsia"/>
                <w:color w:val="000000"/>
                <w:sz w:val="21"/>
                <w:szCs w:val="21"/>
              </w:rPr>
              <w:t>文化</w:t>
            </w:r>
            <w:r>
              <w:rPr>
                <w:rFonts w:hint="eastAsia" w:asciiTheme="minorEastAsia" w:hAnsiTheme="minorEastAsia" w:eastAsiaTheme="minorEastAsia"/>
                <w:color w:val="000000"/>
                <w:sz w:val="21"/>
                <w:szCs w:val="21"/>
              </w:rPr>
              <w:t>的</w:t>
            </w:r>
            <w:r>
              <w:rPr>
                <w:rFonts w:asciiTheme="minorEastAsia" w:hAnsiTheme="minorEastAsia" w:eastAsiaTheme="minorEastAsia"/>
                <w:color w:val="000000"/>
                <w:sz w:val="21"/>
                <w:szCs w:val="21"/>
              </w:rPr>
              <w:t>热爱，构建爱党爱国信念</w:t>
            </w:r>
            <w:r>
              <w:rPr>
                <w:rFonts w:hint="eastAsia" w:asciiTheme="minorEastAsia" w:hAnsiTheme="minorEastAsia" w:eastAsiaTheme="minorEastAsia"/>
                <w:color w:val="000000"/>
                <w:sz w:val="21"/>
                <w:szCs w:val="21"/>
              </w:rPr>
              <w:t>。</w:t>
            </w:r>
          </w:p>
        </w:tc>
        <w:tc>
          <w:tcPr>
            <w:tcW w:w="938" w:type="dxa"/>
            <w:tcBorders>
              <w:right w:val="single" w:color="auto" w:sz="12" w:space="0"/>
            </w:tcBorders>
            <w:vAlign w:val="center"/>
          </w:tcPr>
          <w:p w14:paraId="000898AE">
            <w:pPr>
              <w:pStyle w:val="14"/>
              <w:rPr>
                <w:rFonts w:ascii="宋体" w:hAnsi="宋体"/>
                <w:bCs/>
              </w:rPr>
            </w:pPr>
            <w:r>
              <w:rPr>
                <w:rFonts w:hint="eastAsia" w:ascii="宋体" w:hAnsi="宋体"/>
                <w:bCs/>
              </w:rPr>
              <w:t>100%</w:t>
            </w:r>
          </w:p>
        </w:tc>
      </w:tr>
    </w:tbl>
    <w:p w14:paraId="449B0C2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264CF4D">
      <w:pPr>
        <w:pStyle w:val="17"/>
        <w:spacing w:before="81" w:after="163"/>
      </w:pPr>
      <w:r>
        <w:rPr>
          <w:rFonts w:hint="eastAsia"/>
        </w:rPr>
        <w:t>（一）各教学单元预期学习成果与教学内容</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44B5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3FB8B5A">
            <w:pPr>
              <w:widowControl w:val="0"/>
              <w:snapToGrid w:val="0"/>
              <w:ind w:right="28" w:firstLine="420" w:firstLineChars="200"/>
              <w:jc w:val="both"/>
              <w:rPr>
                <w:rFonts w:asciiTheme="minorEastAsia" w:hAnsiTheme="minorEastAsia" w:eastAsiaTheme="minorEastAsia" w:cstheme="minorEastAsia"/>
                <w:sz w:val="21"/>
                <w:szCs w:val="21"/>
              </w:rPr>
            </w:pPr>
            <w:bookmarkStart w:id="0" w:name="OLE_LINK6"/>
            <w:bookmarkStart w:id="1" w:name="OLE_LINK5"/>
            <w:r>
              <w:rPr>
                <w:rFonts w:hint="eastAsia" w:asciiTheme="minorEastAsia" w:hAnsiTheme="minorEastAsia" w:eastAsiaTheme="minorEastAsia" w:cstheme="minorEastAsia"/>
                <w:sz w:val="21"/>
                <w:szCs w:val="21"/>
              </w:rPr>
              <w:t>单元</w:t>
            </w:r>
          </w:p>
        </w:tc>
        <w:tc>
          <w:tcPr>
            <w:tcW w:w="2130" w:type="dxa"/>
          </w:tcPr>
          <w:p w14:paraId="272417E6">
            <w:pPr>
              <w:widowControl w:val="0"/>
              <w:snapToGrid w:val="0"/>
              <w:ind w:right="28"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知识点</w:t>
            </w:r>
          </w:p>
        </w:tc>
        <w:tc>
          <w:tcPr>
            <w:tcW w:w="2131" w:type="dxa"/>
          </w:tcPr>
          <w:p w14:paraId="1EA4B95D">
            <w:pPr>
              <w:widowControl w:val="0"/>
              <w:snapToGrid w:val="0"/>
              <w:ind w:right="28"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能力要求</w:t>
            </w:r>
          </w:p>
        </w:tc>
        <w:tc>
          <w:tcPr>
            <w:tcW w:w="2131" w:type="dxa"/>
          </w:tcPr>
          <w:p w14:paraId="3AAB55FB">
            <w:pPr>
              <w:widowControl w:val="0"/>
              <w:snapToGrid w:val="0"/>
              <w:ind w:right="28"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教学难点</w:t>
            </w:r>
          </w:p>
        </w:tc>
      </w:tr>
      <w:tr w14:paraId="6642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130" w:type="dxa"/>
          </w:tcPr>
          <w:p w14:paraId="5192B923">
            <w:pPr>
              <w:widowControl w:val="0"/>
              <w:spacing w:line="240" w:lineRule="auto"/>
              <w:jc w:val="both"/>
              <w:rPr>
                <w:rFonts w:hint="default" w:ascii="宋体" w:hAnsi="宋体" w:eastAsia="宋体" w:cs="宋体"/>
                <w:color w:val="000000"/>
                <w:sz w:val="21"/>
                <w:szCs w:val="21"/>
                <w:lang w:val="en-US" w:eastAsia="zh-CN"/>
              </w:rPr>
            </w:pPr>
            <w:r>
              <w:rPr>
                <w:rFonts w:hint="eastAsia"/>
                <w:color w:val="000000"/>
                <w:sz w:val="21"/>
                <w:szCs w:val="21"/>
              </w:rPr>
              <w:t>1.</w:t>
            </w:r>
            <w:r>
              <w:rPr>
                <w:rFonts w:hint="eastAsia"/>
                <w:color w:val="000000"/>
                <w:sz w:val="21"/>
                <w:szCs w:val="21"/>
                <w:lang w:eastAsia="zh-Hans"/>
              </w:rPr>
              <w:t>中国</w:t>
            </w:r>
            <w:r>
              <w:rPr>
                <w:rFonts w:hint="eastAsia" w:cs="宋体"/>
                <w:color w:val="000000"/>
                <w:sz w:val="21"/>
                <w:szCs w:val="21"/>
                <w:lang w:val="en-US" w:eastAsia="zh-CN"/>
              </w:rPr>
              <w:t>古代华夏音乐</w:t>
            </w:r>
            <w:r>
              <w:rPr>
                <w:rFonts w:hint="eastAsia"/>
                <w:color w:val="000000"/>
                <w:sz w:val="21"/>
                <w:szCs w:val="21"/>
              </w:rPr>
              <w:t>（</w:t>
            </w:r>
            <w:r>
              <w:rPr>
                <w:rFonts w:hint="eastAsia" w:cs="宋体"/>
                <w:color w:val="000000"/>
                <w:sz w:val="21"/>
                <w:szCs w:val="21"/>
                <w:lang w:val="en-US" w:eastAsia="zh-CN"/>
              </w:rPr>
              <w:t>3课时理论 1课时实践）</w:t>
            </w:r>
          </w:p>
          <w:p w14:paraId="6CCBC287">
            <w:pPr>
              <w:widowControl w:val="0"/>
              <w:jc w:val="both"/>
              <w:rPr>
                <w:rFonts w:asciiTheme="minorEastAsia" w:hAnsiTheme="minorEastAsia" w:eastAsiaTheme="minorEastAsia" w:cstheme="minorEastAsia"/>
                <w:sz w:val="21"/>
                <w:szCs w:val="21"/>
              </w:rPr>
            </w:pPr>
          </w:p>
        </w:tc>
        <w:tc>
          <w:tcPr>
            <w:tcW w:w="2130" w:type="dxa"/>
          </w:tcPr>
          <w:p w14:paraId="1BF34052">
            <w:pPr>
              <w:pStyle w:val="23"/>
              <w:widowControl/>
              <w:jc w:val="both"/>
              <w:rPr>
                <w:rFonts w:ascii="宋体" w:hAnsi="宋体" w:eastAsia="宋体" w:cs="宋体"/>
                <w:sz w:val="21"/>
                <w:szCs w:val="21"/>
              </w:rPr>
            </w:pPr>
            <w:r>
              <w:rPr>
                <w:rFonts w:hint="eastAsia" w:ascii="宋体" w:hAnsi="宋体" w:eastAsia="宋体" w:cs="宋体"/>
                <w:sz w:val="21"/>
                <w:szCs w:val="21"/>
                <w:lang w:eastAsia="zh-Hans"/>
              </w:rPr>
              <w:t>一</w:t>
            </w:r>
            <w:r>
              <w:rPr>
                <w:rFonts w:hint="eastAsia" w:ascii="宋体" w:hAnsi="宋体" w:eastAsia="宋体" w:cs="宋体"/>
                <w:sz w:val="21"/>
                <w:szCs w:val="21"/>
              </w:rPr>
              <w:t>、音乐发展</w:t>
            </w:r>
            <w:r>
              <w:rPr>
                <w:rFonts w:hint="eastAsia" w:ascii="宋体" w:hAnsi="宋体" w:eastAsia="宋体" w:cs="宋体"/>
                <w:sz w:val="21"/>
                <w:szCs w:val="21"/>
                <w:lang w:eastAsia="zh-Hans"/>
              </w:rPr>
              <w:t>脉络</w:t>
            </w:r>
          </w:p>
          <w:p w14:paraId="6AE731D4">
            <w:pPr>
              <w:pStyle w:val="24"/>
              <w:widowControl/>
              <w:jc w:val="both"/>
              <w:rPr>
                <w:rFonts w:hint="default" w:ascii="宋体" w:hAnsi="宋体" w:eastAsia="宋体" w:cs="宋体"/>
                <w:sz w:val="21"/>
                <w:szCs w:val="21"/>
                <w:lang w:val="en-US" w:eastAsia="zh-CN"/>
              </w:rPr>
            </w:pPr>
            <w:r>
              <w:rPr>
                <w:rFonts w:hint="eastAsia" w:ascii="宋体" w:hAnsi="宋体" w:eastAsia="宋体" w:cs="宋体"/>
                <w:sz w:val="21"/>
                <w:szCs w:val="21"/>
                <w:lang w:eastAsia="zh-Hans"/>
              </w:rPr>
              <w:t>二、</w:t>
            </w:r>
            <w:r>
              <w:rPr>
                <w:rFonts w:hint="eastAsia" w:ascii="宋体" w:hAnsi="宋体" w:eastAsia="宋体" w:cs="宋体"/>
                <w:sz w:val="21"/>
                <w:szCs w:val="21"/>
                <w:lang w:val="en-US" w:eastAsia="zh-CN"/>
              </w:rPr>
              <w:t>笛乐、石器乐、鼓乐、磐乐、舞乐。</w:t>
            </w:r>
          </w:p>
          <w:p w14:paraId="433AE07D">
            <w:pPr>
              <w:widowControl w:val="0"/>
              <w:jc w:val="both"/>
              <w:rPr>
                <w:rFonts w:asciiTheme="minorEastAsia" w:hAnsiTheme="minorEastAsia" w:eastAsiaTheme="minorEastAsia" w:cstheme="minorEastAsia"/>
                <w:sz w:val="21"/>
                <w:szCs w:val="21"/>
              </w:rPr>
            </w:pPr>
          </w:p>
        </w:tc>
        <w:tc>
          <w:tcPr>
            <w:tcW w:w="2131" w:type="dxa"/>
          </w:tcPr>
          <w:p w14:paraId="36638098">
            <w:pPr>
              <w:widowControl w:val="0"/>
              <w:jc w:val="left"/>
              <w:rPr>
                <w:color w:val="000000"/>
                <w:sz w:val="21"/>
                <w:szCs w:val="21"/>
              </w:rPr>
            </w:pPr>
            <w:r>
              <w:rPr>
                <w:rFonts w:hint="eastAsia"/>
                <w:color w:val="000000"/>
                <w:sz w:val="21"/>
                <w:szCs w:val="21"/>
              </w:rPr>
              <w:t>1.了解数千年间中国音乐发展历程</w:t>
            </w:r>
          </w:p>
          <w:p w14:paraId="215685A2">
            <w:pPr>
              <w:widowControl w:val="0"/>
              <w:jc w:val="both"/>
              <w:rPr>
                <w:rFonts w:asciiTheme="minorEastAsia" w:hAnsiTheme="minorEastAsia" w:eastAsiaTheme="minorEastAsia" w:cstheme="minorEastAsia"/>
                <w:sz w:val="21"/>
                <w:szCs w:val="21"/>
              </w:rPr>
            </w:pPr>
            <w:r>
              <w:rPr>
                <w:rFonts w:hint="eastAsia"/>
                <w:color w:val="000000"/>
                <w:sz w:val="21"/>
                <w:szCs w:val="21"/>
              </w:rPr>
              <w:t>2.</w:t>
            </w:r>
            <w:r>
              <w:rPr>
                <w:rFonts w:hint="eastAsia"/>
                <w:color w:val="000000"/>
                <w:sz w:val="21"/>
                <w:szCs w:val="21"/>
                <w:lang w:eastAsia="zh-Hans"/>
              </w:rPr>
              <w:t>对</w:t>
            </w:r>
            <w:r>
              <w:rPr>
                <w:rFonts w:hint="eastAsia"/>
                <w:color w:val="000000"/>
                <w:sz w:val="21"/>
                <w:szCs w:val="21"/>
              </w:rPr>
              <w:t>古代华夏音乐文明中的音乐事象构建起初步的认知框架</w:t>
            </w:r>
          </w:p>
        </w:tc>
        <w:tc>
          <w:tcPr>
            <w:tcW w:w="2131" w:type="dxa"/>
          </w:tcPr>
          <w:p w14:paraId="3831CE9C">
            <w:pPr>
              <w:widowControl w:val="0"/>
              <w:jc w:val="both"/>
              <w:rPr>
                <w:color w:val="000000"/>
                <w:sz w:val="21"/>
                <w:szCs w:val="21"/>
              </w:rPr>
            </w:pPr>
            <w:r>
              <w:rPr>
                <w:rFonts w:hint="eastAsia"/>
                <w:color w:val="000000"/>
                <w:sz w:val="21"/>
                <w:szCs w:val="21"/>
              </w:rPr>
              <w:t>1</w:t>
            </w:r>
            <w:r>
              <w:rPr>
                <w:rFonts w:hint="eastAsia"/>
                <w:color w:val="000000"/>
                <w:sz w:val="21"/>
                <w:szCs w:val="21"/>
                <w:lang w:eastAsia="zh-Hans"/>
              </w:rPr>
              <w:t>.听辨</w:t>
            </w:r>
            <w:r>
              <w:rPr>
                <w:rFonts w:hint="eastAsia"/>
                <w:color w:val="000000"/>
                <w:sz w:val="21"/>
                <w:szCs w:val="21"/>
              </w:rPr>
              <w:t>中国古代</w:t>
            </w:r>
            <w:r>
              <w:rPr>
                <w:rFonts w:hint="eastAsia"/>
                <w:color w:val="000000"/>
                <w:sz w:val="21"/>
                <w:szCs w:val="21"/>
                <w:lang w:val="en-US" w:eastAsia="zh-CN"/>
              </w:rPr>
              <w:t>华夏</w:t>
            </w:r>
            <w:r>
              <w:rPr>
                <w:rFonts w:hint="eastAsia"/>
                <w:color w:val="000000"/>
                <w:sz w:val="21"/>
                <w:szCs w:val="21"/>
              </w:rPr>
              <w:t>音乐</w:t>
            </w:r>
          </w:p>
          <w:p w14:paraId="27157ADB">
            <w:pPr>
              <w:widowControl w:val="0"/>
              <w:jc w:val="both"/>
              <w:rPr>
                <w:color w:val="000000"/>
                <w:sz w:val="21"/>
                <w:szCs w:val="21"/>
                <w:lang w:eastAsia="zh-Hans"/>
              </w:rPr>
            </w:pPr>
            <w:r>
              <w:rPr>
                <w:rFonts w:hint="eastAsia"/>
                <w:color w:val="000000"/>
                <w:sz w:val="21"/>
                <w:szCs w:val="21"/>
                <w:lang w:eastAsia="zh-Hans"/>
              </w:rPr>
              <w:t>感受古代音乐表现力</w:t>
            </w:r>
          </w:p>
          <w:p w14:paraId="7272D785">
            <w:pPr>
              <w:widowControl w:val="0"/>
              <w:jc w:val="both"/>
              <w:rPr>
                <w:rFonts w:hint="eastAsia" w:eastAsia="宋体" w:asciiTheme="minorEastAsia" w:hAnsiTheme="minorEastAsia" w:cstheme="minorEastAsia"/>
                <w:sz w:val="21"/>
                <w:szCs w:val="21"/>
                <w:lang w:val="en-US" w:eastAsia="zh-CN"/>
              </w:rPr>
            </w:pPr>
            <w:r>
              <w:rPr>
                <w:rFonts w:hint="eastAsia"/>
                <w:color w:val="000000"/>
                <w:sz w:val="21"/>
                <w:szCs w:val="21"/>
              </w:rPr>
              <w:t>2</w:t>
            </w:r>
            <w:r>
              <w:rPr>
                <w:rFonts w:hint="eastAsia"/>
                <w:color w:val="000000"/>
                <w:sz w:val="21"/>
                <w:szCs w:val="21"/>
                <w:lang w:eastAsia="zh-Hans"/>
              </w:rPr>
              <w:t>.</w:t>
            </w:r>
            <w:r>
              <w:rPr>
                <w:rFonts w:hint="eastAsia"/>
                <w:color w:val="000000"/>
                <w:sz w:val="21"/>
                <w:szCs w:val="21"/>
              </w:rPr>
              <w:t>根据教学</w:t>
            </w:r>
            <w:r>
              <w:rPr>
                <w:rFonts w:hint="eastAsia"/>
                <w:color w:val="000000"/>
                <w:sz w:val="21"/>
                <w:szCs w:val="21"/>
                <w:lang w:eastAsia="zh-Hans"/>
              </w:rPr>
              <w:t>知识点及</w:t>
            </w:r>
            <w:r>
              <w:rPr>
                <w:rFonts w:hint="eastAsia"/>
                <w:color w:val="000000"/>
                <w:sz w:val="21"/>
                <w:szCs w:val="21"/>
              </w:rPr>
              <w:t>自己的理解进行简单的</w:t>
            </w:r>
            <w:r>
              <w:rPr>
                <w:rFonts w:hint="eastAsia"/>
                <w:color w:val="000000"/>
                <w:sz w:val="21"/>
                <w:szCs w:val="21"/>
                <w:lang w:val="en-US" w:eastAsia="zh-CN"/>
              </w:rPr>
              <w:t>赏析</w:t>
            </w:r>
          </w:p>
        </w:tc>
      </w:tr>
      <w:tr w14:paraId="6986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2130" w:type="dxa"/>
          </w:tcPr>
          <w:p w14:paraId="4D93FD91">
            <w:pPr>
              <w:pStyle w:val="6"/>
              <w:widowControl/>
              <w:spacing w:before="0" w:beforeAutospacing="0" w:after="0" w:afterAutospacing="0"/>
              <w:jc w:val="left"/>
              <w:rPr>
                <w:sz w:val="21"/>
                <w:szCs w:val="21"/>
                <w:lang w:eastAsia="zh-Hans"/>
              </w:rPr>
            </w:pPr>
            <w:r>
              <w:rPr>
                <w:rFonts w:hint="eastAsia"/>
                <w:color w:val="000000"/>
                <w:sz w:val="21"/>
                <w:szCs w:val="21"/>
              </w:rPr>
              <w:t>2.</w:t>
            </w:r>
            <w:r>
              <w:rPr>
                <w:rFonts w:hint="eastAsia"/>
                <w:sz w:val="21"/>
                <w:szCs w:val="21"/>
                <w:lang w:bidi="ar"/>
              </w:rPr>
              <w:t>中国</w:t>
            </w:r>
            <w:r>
              <w:rPr>
                <w:rFonts w:hint="eastAsia" w:cs="宋体"/>
                <w:color w:val="000000"/>
                <w:sz w:val="21"/>
                <w:szCs w:val="21"/>
                <w:lang w:val="en-US" w:eastAsia="zh-CN"/>
              </w:rPr>
              <w:t>恢弘礼乐音乐</w:t>
            </w:r>
          </w:p>
          <w:p w14:paraId="7C70B307">
            <w:pPr>
              <w:widowControl w:val="0"/>
              <w:snapToGrid w:val="0"/>
              <w:ind w:right="28"/>
              <w:jc w:val="both"/>
              <w:rPr>
                <w:rFonts w:asciiTheme="minorEastAsia" w:hAnsiTheme="minorEastAsia" w:eastAsiaTheme="minorEastAsia" w:cstheme="minorEastAsia"/>
                <w:sz w:val="21"/>
                <w:szCs w:val="21"/>
              </w:rPr>
            </w:pPr>
            <w:r>
              <w:rPr>
                <w:rFonts w:hint="eastAsia"/>
                <w:color w:val="000000"/>
                <w:sz w:val="21"/>
                <w:szCs w:val="21"/>
              </w:rPr>
              <w:t>（</w:t>
            </w:r>
            <w:r>
              <w:rPr>
                <w:rFonts w:hint="eastAsia"/>
                <w:color w:val="000000"/>
                <w:sz w:val="21"/>
                <w:szCs w:val="21"/>
                <w:lang w:val="en-US" w:eastAsia="zh-CN"/>
              </w:rPr>
              <w:t>3</w:t>
            </w:r>
            <w:r>
              <w:rPr>
                <w:rFonts w:hint="eastAsia"/>
                <w:color w:val="000000"/>
                <w:sz w:val="21"/>
                <w:szCs w:val="21"/>
              </w:rPr>
              <w:t>课时理论</w:t>
            </w:r>
            <w:r>
              <w:rPr>
                <w:rFonts w:hint="eastAsia"/>
                <w:color w:val="000000"/>
                <w:sz w:val="21"/>
                <w:szCs w:val="21"/>
                <w:lang w:val="en-US" w:eastAsia="zh-CN"/>
              </w:rPr>
              <w:t>1</w:t>
            </w:r>
            <w:r>
              <w:rPr>
                <w:rFonts w:hint="eastAsia"/>
                <w:color w:val="000000"/>
                <w:sz w:val="21"/>
                <w:szCs w:val="21"/>
                <w:lang w:eastAsia="zh-Hans"/>
              </w:rPr>
              <w:t>课时实践</w:t>
            </w:r>
            <w:r>
              <w:rPr>
                <w:rFonts w:hint="eastAsia"/>
                <w:color w:val="000000"/>
                <w:sz w:val="21"/>
                <w:szCs w:val="21"/>
              </w:rPr>
              <w:t>）</w:t>
            </w:r>
          </w:p>
        </w:tc>
        <w:tc>
          <w:tcPr>
            <w:tcW w:w="2130" w:type="dxa"/>
          </w:tcPr>
          <w:p w14:paraId="5EFB70FE">
            <w:pPr>
              <w:pStyle w:val="6"/>
              <w:widowControl/>
              <w:spacing w:before="0" w:beforeAutospacing="0" w:after="0" w:afterAutospacing="0"/>
              <w:jc w:val="left"/>
              <w:rPr>
                <w:sz w:val="21"/>
                <w:szCs w:val="21"/>
                <w:lang w:eastAsia="zh-Hans" w:bidi="ar"/>
              </w:rPr>
            </w:pPr>
            <w:r>
              <w:rPr>
                <w:rFonts w:hint="eastAsia"/>
                <w:sz w:val="21"/>
                <w:szCs w:val="21"/>
                <w:lang w:eastAsia="zh-Hans" w:bidi="ar"/>
              </w:rPr>
              <w:t>一</w:t>
            </w:r>
            <w:r>
              <w:rPr>
                <w:rFonts w:hint="eastAsia"/>
                <w:sz w:val="21"/>
                <w:szCs w:val="21"/>
                <w:lang w:bidi="ar"/>
              </w:rPr>
              <w:t>、</w:t>
            </w:r>
            <w:r>
              <w:rPr>
                <w:rFonts w:hint="eastAsia"/>
                <w:sz w:val="21"/>
                <w:szCs w:val="21"/>
                <w:lang w:eastAsia="zh-Hans" w:bidi="ar"/>
              </w:rPr>
              <w:t>音乐</w:t>
            </w:r>
            <w:r>
              <w:rPr>
                <w:rFonts w:hint="eastAsia"/>
                <w:sz w:val="21"/>
                <w:szCs w:val="21"/>
                <w:lang w:bidi="ar"/>
              </w:rPr>
              <w:t>发展</w:t>
            </w:r>
            <w:r>
              <w:rPr>
                <w:rFonts w:hint="eastAsia"/>
                <w:sz w:val="21"/>
                <w:szCs w:val="21"/>
                <w:lang w:eastAsia="zh-Hans" w:bidi="ar"/>
              </w:rPr>
              <w:t>脉络</w:t>
            </w:r>
          </w:p>
          <w:p w14:paraId="2497FB4C">
            <w:pPr>
              <w:pStyle w:val="6"/>
              <w:widowControl/>
              <w:spacing w:before="0" w:beforeAutospacing="0" w:after="0" w:afterAutospacing="0"/>
              <w:jc w:val="left"/>
              <w:rPr>
                <w:rFonts w:asciiTheme="minorEastAsia" w:hAnsiTheme="minorEastAsia" w:eastAsiaTheme="minorEastAsia" w:cstheme="minorEastAsia"/>
                <w:sz w:val="21"/>
                <w:szCs w:val="21"/>
              </w:rPr>
            </w:pPr>
            <w:r>
              <w:rPr>
                <w:rFonts w:hint="eastAsia"/>
                <w:sz w:val="21"/>
                <w:szCs w:val="21"/>
                <w:lang w:eastAsia="zh-Hans" w:bidi="ar"/>
              </w:rPr>
              <w:t>二、</w:t>
            </w:r>
            <w:r>
              <w:rPr>
                <w:rFonts w:hint="eastAsia"/>
                <w:sz w:val="21"/>
                <w:szCs w:val="21"/>
                <w:lang w:val="en-US" w:eastAsia="zh-CN" w:bidi="ar"/>
              </w:rPr>
              <w:t>燕乐、雅乐、八音、铜乐、编钟乐、弹拨乐古琴等、风雅颂。</w:t>
            </w:r>
          </w:p>
        </w:tc>
        <w:tc>
          <w:tcPr>
            <w:tcW w:w="2131" w:type="dxa"/>
          </w:tcPr>
          <w:p w14:paraId="6D8A2674">
            <w:pPr>
              <w:widowControl w:val="0"/>
              <w:jc w:val="left"/>
              <w:rPr>
                <w:color w:val="000000"/>
                <w:sz w:val="21"/>
                <w:szCs w:val="21"/>
                <w:lang w:eastAsia="zh-Hans"/>
              </w:rPr>
            </w:pPr>
            <w:r>
              <w:rPr>
                <w:rFonts w:hint="eastAsia"/>
                <w:color w:val="000000"/>
                <w:sz w:val="21"/>
                <w:szCs w:val="21"/>
              </w:rPr>
              <w:t>1.</w:t>
            </w:r>
            <w:r>
              <w:rPr>
                <w:rFonts w:hint="eastAsia"/>
                <w:color w:val="000000"/>
                <w:sz w:val="21"/>
                <w:szCs w:val="21"/>
                <w:lang w:eastAsia="zh-Hans"/>
              </w:rPr>
              <w:t>了解</w:t>
            </w:r>
            <w:r>
              <w:rPr>
                <w:rFonts w:hint="eastAsia"/>
                <w:color w:val="000000"/>
                <w:sz w:val="21"/>
                <w:szCs w:val="21"/>
                <w:lang w:val="en-US" w:eastAsia="zh-CN"/>
              </w:rPr>
              <w:t>礼乐文化</w:t>
            </w:r>
            <w:r>
              <w:rPr>
                <w:rFonts w:hint="eastAsia"/>
                <w:color w:val="000000"/>
                <w:sz w:val="21"/>
                <w:szCs w:val="21"/>
                <w:lang w:eastAsia="zh-Hans"/>
              </w:rPr>
              <w:t>音乐历史发展</w:t>
            </w:r>
            <w:r>
              <w:rPr>
                <w:rFonts w:hint="eastAsia"/>
                <w:color w:val="000000"/>
                <w:sz w:val="21"/>
                <w:szCs w:val="21"/>
              </w:rPr>
              <w:t>及</w:t>
            </w:r>
            <w:r>
              <w:rPr>
                <w:rFonts w:hint="eastAsia"/>
                <w:color w:val="000000"/>
                <w:sz w:val="21"/>
                <w:szCs w:val="21"/>
                <w:lang w:eastAsia="zh-Hans"/>
              </w:rPr>
              <w:t>演变</w:t>
            </w:r>
          </w:p>
          <w:p w14:paraId="783762C2">
            <w:pPr>
              <w:widowControl w:val="0"/>
              <w:ind w:right="-50"/>
              <w:jc w:val="both"/>
              <w:rPr>
                <w:rFonts w:asciiTheme="minorEastAsia" w:hAnsiTheme="minorEastAsia" w:eastAsiaTheme="minorEastAsia" w:cstheme="minorEastAsia"/>
                <w:sz w:val="21"/>
                <w:szCs w:val="21"/>
              </w:rPr>
            </w:pPr>
            <w:r>
              <w:rPr>
                <w:rFonts w:hint="eastAsia"/>
                <w:color w:val="000000"/>
                <w:sz w:val="21"/>
                <w:szCs w:val="21"/>
              </w:rPr>
              <w:t>2.</w:t>
            </w:r>
            <w:r>
              <w:rPr>
                <w:rFonts w:hint="eastAsia"/>
                <w:color w:val="000000"/>
                <w:sz w:val="21"/>
                <w:szCs w:val="21"/>
                <w:lang w:eastAsia="zh-Hans"/>
              </w:rPr>
              <w:t>对</w:t>
            </w:r>
            <w:r>
              <w:rPr>
                <w:rFonts w:hint="eastAsia"/>
                <w:color w:val="000000"/>
                <w:sz w:val="21"/>
                <w:szCs w:val="21"/>
                <w:lang w:val="en-US" w:eastAsia="zh-CN"/>
              </w:rPr>
              <w:t>礼乐文化与器乐</w:t>
            </w:r>
            <w:r>
              <w:rPr>
                <w:rFonts w:hint="eastAsia"/>
                <w:color w:val="000000"/>
                <w:sz w:val="21"/>
                <w:szCs w:val="21"/>
                <w:lang w:eastAsia="zh-Hans"/>
              </w:rPr>
              <w:t>，音乐形式构建起</w:t>
            </w:r>
            <w:r>
              <w:rPr>
                <w:rFonts w:hint="eastAsia"/>
                <w:color w:val="000000"/>
                <w:sz w:val="21"/>
                <w:szCs w:val="21"/>
              </w:rPr>
              <w:t>初步的认知框架</w:t>
            </w:r>
          </w:p>
        </w:tc>
        <w:tc>
          <w:tcPr>
            <w:tcW w:w="2131" w:type="dxa"/>
          </w:tcPr>
          <w:p w14:paraId="37E72984">
            <w:pPr>
              <w:widowControl w:val="0"/>
              <w:numPr>
                <w:ilvl w:val="0"/>
                <w:numId w:val="1"/>
              </w:numPr>
              <w:jc w:val="left"/>
              <w:rPr>
                <w:color w:val="000000"/>
                <w:sz w:val="21"/>
                <w:szCs w:val="21"/>
              </w:rPr>
            </w:pPr>
            <w:r>
              <w:rPr>
                <w:rFonts w:hint="eastAsia"/>
                <w:color w:val="000000"/>
                <w:sz w:val="21"/>
                <w:szCs w:val="21"/>
                <w:lang w:eastAsia="zh-Hans"/>
              </w:rPr>
              <w:t>听辨</w:t>
            </w:r>
            <w:r>
              <w:rPr>
                <w:rFonts w:hint="eastAsia"/>
                <w:color w:val="000000"/>
                <w:sz w:val="21"/>
                <w:szCs w:val="21"/>
                <w:lang w:val="en-US" w:eastAsia="zh-CN"/>
              </w:rPr>
              <w:t>中国恢弘礼乐</w:t>
            </w:r>
            <w:r>
              <w:rPr>
                <w:rFonts w:hint="eastAsia"/>
                <w:color w:val="000000"/>
                <w:sz w:val="21"/>
                <w:szCs w:val="21"/>
              </w:rPr>
              <w:t>音乐，</w:t>
            </w:r>
            <w:r>
              <w:rPr>
                <w:rFonts w:hint="eastAsia"/>
                <w:color w:val="000000"/>
                <w:sz w:val="21"/>
                <w:szCs w:val="21"/>
                <w:lang w:eastAsia="zh-Hans"/>
              </w:rPr>
              <w:t>感受近现代音乐表现力</w:t>
            </w:r>
          </w:p>
          <w:p w14:paraId="326F5CF7">
            <w:pPr>
              <w:widowControl w:val="0"/>
              <w:jc w:val="left"/>
              <w:rPr>
                <w:rFonts w:hint="eastAsia" w:eastAsia="宋体" w:asciiTheme="minorEastAsia" w:hAnsiTheme="minorEastAsia" w:cstheme="minorEastAsia"/>
                <w:sz w:val="21"/>
                <w:szCs w:val="21"/>
                <w:lang w:val="en-US" w:eastAsia="zh-CN"/>
              </w:rPr>
            </w:pPr>
            <w:r>
              <w:rPr>
                <w:rFonts w:hint="eastAsia"/>
                <w:color w:val="000000"/>
                <w:sz w:val="21"/>
                <w:szCs w:val="21"/>
              </w:rPr>
              <w:t>2.据教学</w:t>
            </w:r>
            <w:r>
              <w:rPr>
                <w:rFonts w:hint="eastAsia"/>
                <w:color w:val="000000"/>
                <w:sz w:val="21"/>
                <w:szCs w:val="21"/>
                <w:lang w:eastAsia="zh-Hans"/>
              </w:rPr>
              <w:t>知识点及</w:t>
            </w:r>
            <w:r>
              <w:rPr>
                <w:rFonts w:hint="eastAsia"/>
                <w:color w:val="000000"/>
                <w:sz w:val="21"/>
                <w:szCs w:val="21"/>
              </w:rPr>
              <w:t>自己的理解进行简单的</w:t>
            </w:r>
            <w:r>
              <w:rPr>
                <w:rFonts w:hint="eastAsia"/>
                <w:color w:val="000000"/>
                <w:sz w:val="21"/>
                <w:szCs w:val="21"/>
                <w:lang w:val="en-US" w:eastAsia="zh-CN"/>
              </w:rPr>
              <w:t>赏析</w:t>
            </w:r>
          </w:p>
        </w:tc>
      </w:tr>
      <w:tr w14:paraId="43E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4C0EB88">
            <w:pPr>
              <w:widowControl w:val="0"/>
              <w:numPr>
                <w:ilvl w:val="0"/>
                <w:numId w:val="0"/>
              </w:numPr>
              <w:ind w:leftChars="0"/>
              <w:jc w:val="both"/>
              <w:rPr>
                <w:rFonts w:hint="eastAsia"/>
                <w:color w:val="000000"/>
                <w:sz w:val="21"/>
                <w:szCs w:val="21"/>
                <w:lang w:eastAsia="zh-Hans"/>
              </w:rPr>
            </w:pPr>
            <w:r>
              <w:rPr>
                <w:rFonts w:hint="eastAsia"/>
                <w:color w:val="000000"/>
                <w:sz w:val="21"/>
                <w:szCs w:val="21"/>
                <w:lang w:val="en-US" w:eastAsia="zh-CN"/>
              </w:rPr>
              <w:t>3.</w:t>
            </w:r>
            <w:r>
              <w:rPr>
                <w:rFonts w:hint="eastAsia"/>
                <w:color w:val="000000"/>
                <w:sz w:val="21"/>
                <w:szCs w:val="21"/>
                <w:lang w:eastAsia="zh-Hans"/>
              </w:rPr>
              <w:t>中国</w:t>
            </w:r>
            <w:r>
              <w:rPr>
                <w:rFonts w:hint="eastAsia" w:cs="宋体"/>
                <w:color w:val="000000"/>
                <w:sz w:val="21"/>
                <w:szCs w:val="21"/>
                <w:lang w:val="en-US" w:eastAsia="zh-CN"/>
              </w:rPr>
              <w:t>盛世隋唐音乐</w:t>
            </w:r>
          </w:p>
          <w:p w14:paraId="3C4D910E">
            <w:pPr>
              <w:widowControl w:val="0"/>
              <w:numPr>
                <w:ilvl w:val="0"/>
                <w:numId w:val="0"/>
              </w:numPr>
              <w:ind w:leftChars="0"/>
              <w:jc w:val="both"/>
              <w:rPr>
                <w:rFonts w:asciiTheme="minorEastAsia" w:hAnsiTheme="minorEastAsia" w:cstheme="minorEastAsia"/>
                <w:sz w:val="21"/>
                <w:szCs w:val="21"/>
              </w:rPr>
            </w:pPr>
            <w:r>
              <w:rPr>
                <w:rFonts w:hint="eastAsia"/>
                <w:color w:val="000000"/>
                <w:sz w:val="21"/>
                <w:szCs w:val="21"/>
              </w:rPr>
              <w:t>（</w:t>
            </w:r>
            <w:r>
              <w:rPr>
                <w:rFonts w:hint="eastAsia"/>
                <w:color w:val="000000"/>
                <w:sz w:val="21"/>
                <w:szCs w:val="21"/>
                <w:lang w:val="en-US" w:eastAsia="zh-CN"/>
              </w:rPr>
              <w:t>3</w:t>
            </w:r>
            <w:r>
              <w:rPr>
                <w:rFonts w:hint="eastAsia"/>
                <w:color w:val="000000"/>
                <w:sz w:val="21"/>
                <w:szCs w:val="21"/>
              </w:rPr>
              <w:t>课时理论</w:t>
            </w:r>
            <w:r>
              <w:rPr>
                <w:rFonts w:hint="eastAsia"/>
                <w:color w:val="000000"/>
                <w:sz w:val="21"/>
                <w:szCs w:val="21"/>
                <w:lang w:val="en-US" w:eastAsia="zh-CN"/>
              </w:rPr>
              <w:t>3</w:t>
            </w:r>
            <w:r>
              <w:rPr>
                <w:rFonts w:hint="eastAsia"/>
                <w:color w:val="000000"/>
                <w:sz w:val="21"/>
                <w:szCs w:val="21"/>
                <w:lang w:eastAsia="zh-Hans"/>
              </w:rPr>
              <w:t>课时实践</w:t>
            </w:r>
            <w:r>
              <w:rPr>
                <w:rFonts w:hint="eastAsia"/>
                <w:color w:val="000000"/>
                <w:sz w:val="21"/>
                <w:szCs w:val="21"/>
              </w:rPr>
              <w:t>）</w:t>
            </w:r>
          </w:p>
        </w:tc>
        <w:tc>
          <w:tcPr>
            <w:tcW w:w="2130" w:type="dxa"/>
          </w:tcPr>
          <w:p w14:paraId="238A06AD">
            <w:pPr>
              <w:pStyle w:val="6"/>
              <w:widowControl/>
              <w:spacing w:before="0" w:beforeAutospacing="0" w:after="0" w:afterAutospacing="0"/>
              <w:jc w:val="left"/>
              <w:rPr>
                <w:sz w:val="21"/>
                <w:szCs w:val="21"/>
                <w:lang w:eastAsia="zh-Hans" w:bidi="ar"/>
              </w:rPr>
            </w:pPr>
            <w:r>
              <w:rPr>
                <w:rFonts w:hint="eastAsia"/>
                <w:sz w:val="21"/>
                <w:szCs w:val="21"/>
                <w:lang w:eastAsia="zh-Hans" w:bidi="ar"/>
              </w:rPr>
              <w:t>一、音乐发展脉络</w:t>
            </w:r>
          </w:p>
          <w:p w14:paraId="20F51231">
            <w:pPr>
              <w:pStyle w:val="6"/>
              <w:widowControl/>
              <w:spacing w:before="0" w:beforeAutospacing="0" w:after="0" w:afterAutospacing="0"/>
              <w:jc w:val="left"/>
              <w:rPr>
                <w:rFonts w:asciiTheme="minorEastAsia" w:hAnsiTheme="minorEastAsia" w:eastAsiaTheme="minorEastAsia" w:cstheme="minorEastAsia"/>
                <w:sz w:val="21"/>
                <w:szCs w:val="21"/>
              </w:rPr>
            </w:pPr>
            <w:r>
              <w:rPr>
                <w:rFonts w:hint="eastAsia"/>
                <w:sz w:val="21"/>
                <w:szCs w:val="21"/>
                <w:lang w:eastAsia="zh-Hans" w:bidi="ar"/>
              </w:rPr>
              <w:t>二、</w:t>
            </w:r>
            <w:r>
              <w:rPr>
                <w:rFonts w:hint="eastAsia"/>
                <w:sz w:val="21"/>
                <w:szCs w:val="21"/>
                <w:lang w:val="en-US" w:eastAsia="zh-CN" w:bidi="ar"/>
              </w:rPr>
              <w:t>唐宴乐、梨园、大曲、吹奏乐、打击乐、俗乐、戏乐、唐诗乐。</w:t>
            </w:r>
          </w:p>
        </w:tc>
        <w:tc>
          <w:tcPr>
            <w:tcW w:w="2131" w:type="dxa"/>
          </w:tcPr>
          <w:p w14:paraId="0A29FF85">
            <w:pPr>
              <w:widowControl w:val="0"/>
              <w:jc w:val="left"/>
              <w:rPr>
                <w:color w:val="000000"/>
                <w:sz w:val="21"/>
                <w:szCs w:val="21"/>
              </w:rPr>
            </w:pPr>
            <w:r>
              <w:rPr>
                <w:rFonts w:hint="eastAsia"/>
                <w:color w:val="000000"/>
                <w:sz w:val="21"/>
                <w:szCs w:val="21"/>
              </w:rPr>
              <w:t>1.</w:t>
            </w:r>
            <w:r>
              <w:rPr>
                <w:rFonts w:hint="eastAsia"/>
                <w:color w:val="000000"/>
                <w:sz w:val="21"/>
                <w:szCs w:val="21"/>
                <w:lang w:eastAsia="zh-Hans"/>
              </w:rPr>
              <w:t>了解中国</w:t>
            </w:r>
            <w:r>
              <w:rPr>
                <w:rFonts w:hint="eastAsia"/>
                <w:color w:val="000000"/>
                <w:sz w:val="21"/>
                <w:szCs w:val="21"/>
                <w:lang w:val="en-US" w:eastAsia="zh-CN"/>
              </w:rPr>
              <w:t>盛唐</w:t>
            </w:r>
            <w:r>
              <w:rPr>
                <w:rFonts w:hint="eastAsia"/>
                <w:color w:val="000000"/>
                <w:sz w:val="21"/>
                <w:szCs w:val="21"/>
                <w:lang w:eastAsia="zh-Hans"/>
              </w:rPr>
              <w:t>音乐的整体面貌。</w:t>
            </w:r>
          </w:p>
          <w:p w14:paraId="25783F22">
            <w:pPr>
              <w:widowControl w:val="0"/>
              <w:ind w:right="-50"/>
              <w:jc w:val="both"/>
              <w:rPr>
                <w:rFonts w:cs="黑体"/>
              </w:rPr>
            </w:pPr>
            <w:r>
              <w:rPr>
                <w:rFonts w:hint="eastAsia"/>
                <w:color w:val="000000"/>
                <w:sz w:val="21"/>
                <w:szCs w:val="21"/>
              </w:rPr>
              <w:t>2.</w:t>
            </w:r>
            <w:r>
              <w:rPr>
                <w:rFonts w:hint="eastAsia"/>
                <w:color w:val="000000"/>
                <w:sz w:val="21"/>
                <w:szCs w:val="21"/>
                <w:lang w:eastAsia="zh-Hans"/>
              </w:rPr>
              <w:t>对不同类型、不同风格</w:t>
            </w:r>
            <w:r>
              <w:rPr>
                <w:rFonts w:hint="eastAsia"/>
                <w:color w:val="000000"/>
                <w:sz w:val="21"/>
                <w:szCs w:val="21"/>
                <w:lang w:val="en-US" w:eastAsia="zh-CN"/>
              </w:rPr>
              <w:t>的</w:t>
            </w:r>
            <w:r>
              <w:rPr>
                <w:rFonts w:hint="eastAsia"/>
                <w:color w:val="000000"/>
                <w:sz w:val="21"/>
                <w:szCs w:val="21"/>
                <w:lang w:eastAsia="zh-Hans"/>
              </w:rPr>
              <w:t>音乐构建起</w:t>
            </w:r>
            <w:r>
              <w:rPr>
                <w:rFonts w:hint="eastAsia"/>
                <w:color w:val="000000"/>
                <w:sz w:val="21"/>
                <w:szCs w:val="21"/>
              </w:rPr>
              <w:t>初步的认知框架</w:t>
            </w:r>
          </w:p>
          <w:p w14:paraId="370B3DAE">
            <w:pPr>
              <w:widowControl w:val="0"/>
              <w:jc w:val="both"/>
              <w:rPr>
                <w:rFonts w:asciiTheme="minorEastAsia" w:hAnsiTheme="minorEastAsia" w:eastAsiaTheme="minorEastAsia" w:cstheme="minorEastAsia"/>
                <w:color w:val="000000"/>
                <w:sz w:val="21"/>
                <w:szCs w:val="21"/>
              </w:rPr>
            </w:pPr>
          </w:p>
        </w:tc>
        <w:tc>
          <w:tcPr>
            <w:tcW w:w="2131" w:type="dxa"/>
          </w:tcPr>
          <w:p w14:paraId="1C800FC3">
            <w:pPr>
              <w:widowControl w:val="0"/>
              <w:jc w:val="left"/>
              <w:rPr>
                <w:color w:val="000000"/>
                <w:sz w:val="21"/>
                <w:szCs w:val="21"/>
              </w:rPr>
            </w:pPr>
            <w:r>
              <w:rPr>
                <w:rFonts w:hint="eastAsia"/>
                <w:color w:val="000000"/>
                <w:sz w:val="21"/>
                <w:szCs w:val="21"/>
              </w:rPr>
              <w:t>1.</w:t>
            </w:r>
            <w:r>
              <w:rPr>
                <w:rFonts w:hint="eastAsia"/>
                <w:color w:val="000000"/>
                <w:sz w:val="21"/>
                <w:szCs w:val="21"/>
                <w:lang w:eastAsia="zh-Hans"/>
              </w:rPr>
              <w:t>听辨</w:t>
            </w:r>
            <w:r>
              <w:rPr>
                <w:rFonts w:hint="eastAsia"/>
                <w:color w:val="000000"/>
                <w:sz w:val="21"/>
                <w:szCs w:val="21"/>
              </w:rPr>
              <w:t>中国</w:t>
            </w:r>
            <w:r>
              <w:rPr>
                <w:rFonts w:hint="eastAsia"/>
                <w:color w:val="000000"/>
                <w:sz w:val="21"/>
                <w:szCs w:val="21"/>
                <w:lang w:val="en-US" w:eastAsia="zh-CN"/>
              </w:rPr>
              <w:t>盛世隋唐</w:t>
            </w:r>
            <w:r>
              <w:rPr>
                <w:rFonts w:hint="eastAsia"/>
                <w:color w:val="000000"/>
                <w:sz w:val="21"/>
                <w:szCs w:val="21"/>
              </w:rPr>
              <w:t>音乐，</w:t>
            </w:r>
            <w:r>
              <w:rPr>
                <w:rFonts w:hint="eastAsia"/>
                <w:color w:val="000000"/>
                <w:sz w:val="21"/>
                <w:szCs w:val="21"/>
                <w:lang w:eastAsia="zh-Hans"/>
              </w:rPr>
              <w:t>感受</w:t>
            </w:r>
            <w:r>
              <w:rPr>
                <w:rFonts w:hint="eastAsia"/>
                <w:color w:val="000000"/>
                <w:sz w:val="21"/>
                <w:szCs w:val="21"/>
                <w:lang w:val="en-US" w:eastAsia="zh-CN"/>
              </w:rPr>
              <w:t>盛唐</w:t>
            </w:r>
            <w:r>
              <w:rPr>
                <w:rFonts w:hint="eastAsia"/>
                <w:color w:val="000000"/>
                <w:sz w:val="21"/>
                <w:szCs w:val="21"/>
                <w:lang w:eastAsia="zh-Hans"/>
              </w:rPr>
              <w:t>音乐表现力</w:t>
            </w:r>
          </w:p>
          <w:p w14:paraId="051DFEBF">
            <w:pPr>
              <w:widowControl w:val="0"/>
              <w:jc w:val="both"/>
              <w:rPr>
                <w:rFonts w:hint="eastAsia" w:eastAsia="宋体" w:asciiTheme="minorEastAsia" w:hAnsiTheme="minorEastAsia" w:cstheme="minorEastAsia"/>
                <w:sz w:val="21"/>
                <w:szCs w:val="21"/>
                <w:lang w:val="en-US" w:eastAsia="zh-CN"/>
              </w:rPr>
            </w:pPr>
            <w:r>
              <w:rPr>
                <w:rFonts w:hint="eastAsia"/>
                <w:color w:val="000000"/>
                <w:sz w:val="21"/>
                <w:szCs w:val="21"/>
              </w:rPr>
              <w:t>2.据教学</w:t>
            </w:r>
            <w:r>
              <w:rPr>
                <w:rFonts w:hint="eastAsia"/>
                <w:color w:val="000000"/>
                <w:sz w:val="21"/>
                <w:szCs w:val="21"/>
                <w:lang w:eastAsia="zh-Hans"/>
              </w:rPr>
              <w:t>知识点及</w:t>
            </w:r>
            <w:r>
              <w:rPr>
                <w:rFonts w:hint="eastAsia"/>
                <w:color w:val="000000"/>
                <w:sz w:val="21"/>
                <w:szCs w:val="21"/>
              </w:rPr>
              <w:t>自己的理解进行简单的</w:t>
            </w:r>
            <w:r>
              <w:rPr>
                <w:rFonts w:hint="eastAsia"/>
                <w:color w:val="000000"/>
                <w:sz w:val="21"/>
                <w:szCs w:val="21"/>
                <w:lang w:val="en-US" w:eastAsia="zh-CN"/>
              </w:rPr>
              <w:t>赏析</w:t>
            </w:r>
          </w:p>
        </w:tc>
      </w:tr>
      <w:tr w14:paraId="4FB3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2130" w:type="dxa"/>
          </w:tcPr>
          <w:p w14:paraId="1739BB82">
            <w:pPr>
              <w:widowControl w:val="0"/>
              <w:numPr>
                <w:ilvl w:val="0"/>
                <w:numId w:val="0"/>
              </w:numPr>
              <w:spacing w:line="240" w:lineRule="auto"/>
              <w:ind w:leftChars="0"/>
              <w:jc w:val="both"/>
              <w:rPr>
                <w:sz w:val="21"/>
                <w:szCs w:val="21"/>
              </w:rPr>
            </w:pPr>
            <w:r>
              <w:rPr>
                <w:rFonts w:hint="eastAsia"/>
                <w:color w:val="000000"/>
                <w:sz w:val="21"/>
                <w:szCs w:val="21"/>
              </w:rPr>
              <w:t>4</w:t>
            </w:r>
            <w:r>
              <w:rPr>
                <w:rFonts w:hint="eastAsia"/>
                <w:color w:val="000000"/>
                <w:sz w:val="21"/>
                <w:szCs w:val="21"/>
                <w:lang w:val="en-US" w:eastAsia="zh-CN"/>
              </w:rPr>
              <w:t>.</w:t>
            </w:r>
            <w:r>
              <w:rPr>
                <w:rFonts w:hint="eastAsia" w:cs="宋体"/>
                <w:color w:val="000000"/>
                <w:sz w:val="21"/>
                <w:szCs w:val="21"/>
                <w:lang w:val="en-US" w:eastAsia="zh-CN"/>
              </w:rPr>
              <w:t xml:space="preserve">中国近代新青年音乐 </w:t>
            </w:r>
          </w:p>
          <w:p w14:paraId="56DEB115">
            <w:pPr>
              <w:widowControl w:val="0"/>
              <w:jc w:val="both"/>
              <w:rPr>
                <w:rFonts w:cs="黑体"/>
              </w:rPr>
            </w:pPr>
            <w:r>
              <w:rPr>
                <w:rFonts w:hint="eastAsia"/>
                <w:color w:val="000000"/>
                <w:sz w:val="21"/>
                <w:szCs w:val="21"/>
              </w:rPr>
              <w:t>（</w:t>
            </w:r>
            <w:r>
              <w:rPr>
                <w:rFonts w:hint="eastAsia"/>
                <w:color w:val="000000"/>
                <w:sz w:val="21"/>
                <w:szCs w:val="21"/>
                <w:lang w:val="en-US" w:eastAsia="zh-CN"/>
              </w:rPr>
              <w:t>3</w:t>
            </w:r>
            <w:r>
              <w:rPr>
                <w:rFonts w:hint="eastAsia"/>
                <w:color w:val="000000"/>
                <w:sz w:val="21"/>
                <w:szCs w:val="21"/>
              </w:rPr>
              <w:t>课时理论</w:t>
            </w:r>
            <w:r>
              <w:rPr>
                <w:rFonts w:hint="eastAsia"/>
                <w:color w:val="000000"/>
                <w:sz w:val="21"/>
                <w:szCs w:val="21"/>
                <w:lang w:val="en-US" w:eastAsia="zh-CN"/>
              </w:rPr>
              <w:t>3</w:t>
            </w:r>
            <w:r>
              <w:rPr>
                <w:rFonts w:hint="eastAsia"/>
                <w:color w:val="000000"/>
                <w:sz w:val="21"/>
                <w:szCs w:val="21"/>
                <w:lang w:eastAsia="zh-Hans"/>
              </w:rPr>
              <w:t>课时实践</w:t>
            </w:r>
            <w:r>
              <w:rPr>
                <w:rFonts w:hint="eastAsia"/>
                <w:color w:val="000000"/>
                <w:sz w:val="21"/>
                <w:szCs w:val="21"/>
              </w:rPr>
              <w:t>）</w:t>
            </w:r>
          </w:p>
        </w:tc>
        <w:tc>
          <w:tcPr>
            <w:tcW w:w="2130" w:type="dxa"/>
          </w:tcPr>
          <w:p w14:paraId="69163E47">
            <w:pPr>
              <w:pStyle w:val="6"/>
              <w:widowControl/>
              <w:spacing w:before="0" w:beforeAutospacing="0" w:after="0" w:afterAutospacing="0"/>
              <w:jc w:val="left"/>
              <w:rPr>
                <w:sz w:val="21"/>
                <w:szCs w:val="21"/>
              </w:rPr>
            </w:pPr>
            <w:r>
              <w:rPr>
                <w:rFonts w:hint="eastAsia"/>
                <w:sz w:val="21"/>
                <w:szCs w:val="21"/>
                <w:lang w:eastAsia="zh-Hans" w:bidi="ar"/>
              </w:rPr>
              <w:t>一、</w:t>
            </w:r>
            <w:r>
              <w:rPr>
                <w:rFonts w:hint="eastAsia"/>
                <w:sz w:val="21"/>
                <w:szCs w:val="21"/>
                <w:lang w:bidi="ar"/>
              </w:rPr>
              <w:t>音乐发展史</w:t>
            </w:r>
          </w:p>
          <w:p w14:paraId="748D9A63">
            <w:pPr>
              <w:pStyle w:val="6"/>
              <w:widowControl/>
              <w:spacing w:before="0" w:beforeAutospacing="0" w:after="0" w:afterAutospacing="0"/>
              <w:jc w:val="left"/>
              <w:rPr>
                <w:rFonts w:hint="default" w:eastAsia="宋体" w:asciiTheme="minorEastAsia" w:hAnsiTheme="minorEastAsia" w:cstheme="minorEastAsia"/>
                <w:sz w:val="21"/>
                <w:szCs w:val="21"/>
                <w:lang w:val="en-US" w:eastAsia="zh-CN"/>
              </w:rPr>
            </w:pPr>
            <w:r>
              <w:rPr>
                <w:rFonts w:hint="eastAsia"/>
                <w:sz w:val="21"/>
                <w:szCs w:val="21"/>
                <w:lang w:eastAsia="zh-Hans" w:bidi="ar"/>
              </w:rPr>
              <w:t>二</w:t>
            </w:r>
            <w:r>
              <w:rPr>
                <w:rFonts w:hint="eastAsia"/>
                <w:sz w:val="21"/>
                <w:szCs w:val="21"/>
                <w:lang w:eastAsia="zh-CN" w:bidi="ar"/>
              </w:rPr>
              <w:t>、</w:t>
            </w:r>
            <w:r>
              <w:rPr>
                <w:rFonts w:hint="eastAsia"/>
                <w:sz w:val="21"/>
                <w:szCs w:val="21"/>
                <w:lang w:val="en-US" w:eastAsia="zh-CN" w:bidi="ar"/>
              </w:rPr>
              <w:t>学堂乐歌、李叔同、赵元任及其代表作、黄自及其代表作、黎</w:t>
            </w:r>
            <w:r>
              <w:rPr>
                <w:rFonts w:hint="eastAsia" w:cs="宋体"/>
                <w:color w:val="000000"/>
                <w:sz w:val="21"/>
                <w:szCs w:val="21"/>
                <w:lang w:val="en-US" w:eastAsia="zh-CN"/>
              </w:rPr>
              <w:t>锦晖、中国艺术歌曲、儿童歌舞剧。</w:t>
            </w:r>
          </w:p>
        </w:tc>
        <w:tc>
          <w:tcPr>
            <w:tcW w:w="2131" w:type="dxa"/>
          </w:tcPr>
          <w:p w14:paraId="054BBD1B">
            <w:pPr>
              <w:widowControl w:val="0"/>
              <w:jc w:val="left"/>
              <w:rPr>
                <w:rFonts w:hint="default" w:eastAsia="宋体"/>
                <w:color w:val="000000"/>
                <w:sz w:val="21"/>
                <w:szCs w:val="21"/>
                <w:lang w:val="en-US" w:eastAsia="zh-CN"/>
              </w:rPr>
            </w:pPr>
            <w:r>
              <w:rPr>
                <w:rFonts w:hint="eastAsia"/>
                <w:color w:val="000000"/>
                <w:sz w:val="21"/>
                <w:szCs w:val="21"/>
              </w:rPr>
              <w:t>1.</w:t>
            </w:r>
            <w:r>
              <w:rPr>
                <w:rFonts w:hint="eastAsia"/>
                <w:color w:val="000000"/>
                <w:sz w:val="21"/>
                <w:szCs w:val="21"/>
                <w:lang w:eastAsia="zh-Hans"/>
              </w:rPr>
              <w:t>了解中国</w:t>
            </w:r>
            <w:r>
              <w:rPr>
                <w:rFonts w:hint="eastAsia"/>
                <w:color w:val="000000"/>
                <w:sz w:val="21"/>
                <w:szCs w:val="21"/>
                <w:lang w:val="en-US" w:eastAsia="zh-CN"/>
              </w:rPr>
              <w:t>近代新青年音乐文化</w:t>
            </w:r>
            <w:r>
              <w:rPr>
                <w:rFonts w:hint="eastAsia"/>
                <w:color w:val="000000"/>
                <w:sz w:val="21"/>
                <w:szCs w:val="21"/>
                <w:lang w:eastAsia="zh-Hans"/>
              </w:rPr>
              <w:t>和经典名</w:t>
            </w:r>
            <w:r>
              <w:rPr>
                <w:rFonts w:hint="eastAsia"/>
                <w:color w:val="000000"/>
                <w:sz w:val="21"/>
                <w:szCs w:val="21"/>
                <w:lang w:val="en-US" w:eastAsia="zh-CN"/>
              </w:rPr>
              <w:t>人名作。</w:t>
            </w:r>
          </w:p>
          <w:p w14:paraId="2AD9E56D">
            <w:pPr>
              <w:widowControl w:val="0"/>
              <w:ind w:right="-50"/>
              <w:jc w:val="both"/>
              <w:rPr>
                <w:rFonts w:asciiTheme="minorEastAsia" w:hAnsiTheme="minorEastAsia" w:eastAsiaTheme="minorEastAsia" w:cstheme="minorEastAsia"/>
                <w:color w:val="000000"/>
                <w:sz w:val="21"/>
                <w:szCs w:val="21"/>
              </w:rPr>
            </w:pPr>
            <w:r>
              <w:rPr>
                <w:rFonts w:hint="eastAsia"/>
                <w:color w:val="000000"/>
                <w:sz w:val="21"/>
                <w:szCs w:val="21"/>
              </w:rPr>
              <w:t>2.对中国</w:t>
            </w:r>
            <w:r>
              <w:rPr>
                <w:rFonts w:hint="eastAsia"/>
                <w:color w:val="000000"/>
                <w:sz w:val="21"/>
                <w:szCs w:val="21"/>
                <w:lang w:val="en-US" w:eastAsia="zh-CN"/>
              </w:rPr>
              <w:t>近代新青年音乐文化</w:t>
            </w:r>
            <w:r>
              <w:rPr>
                <w:rFonts w:hint="eastAsia"/>
                <w:color w:val="000000"/>
                <w:sz w:val="21"/>
                <w:szCs w:val="21"/>
                <w:lang w:eastAsia="zh-Hans"/>
              </w:rPr>
              <w:t>构建起</w:t>
            </w:r>
            <w:r>
              <w:rPr>
                <w:rFonts w:hint="eastAsia"/>
                <w:color w:val="000000"/>
                <w:sz w:val="21"/>
                <w:szCs w:val="21"/>
              </w:rPr>
              <w:t>初步的认知框架</w:t>
            </w:r>
          </w:p>
        </w:tc>
        <w:tc>
          <w:tcPr>
            <w:tcW w:w="2131" w:type="dxa"/>
          </w:tcPr>
          <w:p w14:paraId="7817C9B5">
            <w:pPr>
              <w:widowControl w:val="0"/>
              <w:jc w:val="left"/>
              <w:rPr>
                <w:color w:val="000000"/>
                <w:sz w:val="21"/>
                <w:szCs w:val="21"/>
              </w:rPr>
            </w:pPr>
            <w:r>
              <w:rPr>
                <w:rFonts w:hint="eastAsia"/>
                <w:color w:val="000000"/>
                <w:sz w:val="21"/>
                <w:szCs w:val="21"/>
              </w:rPr>
              <w:t>1.</w:t>
            </w:r>
            <w:r>
              <w:rPr>
                <w:rFonts w:hint="eastAsia"/>
                <w:color w:val="000000"/>
                <w:sz w:val="21"/>
                <w:szCs w:val="21"/>
                <w:lang w:eastAsia="zh-Hans"/>
              </w:rPr>
              <w:t>听辨中国民族乐器，感受民乐表现力</w:t>
            </w:r>
          </w:p>
          <w:p w14:paraId="0CE99AAD">
            <w:pPr>
              <w:widowControl w:val="0"/>
              <w:jc w:val="both"/>
              <w:rPr>
                <w:color w:val="000000"/>
                <w:sz w:val="21"/>
                <w:szCs w:val="21"/>
              </w:rPr>
            </w:pPr>
            <w:r>
              <w:rPr>
                <w:rFonts w:hint="eastAsia"/>
                <w:color w:val="000000"/>
                <w:sz w:val="21"/>
                <w:szCs w:val="21"/>
              </w:rPr>
              <w:t>2.据教学</w:t>
            </w:r>
            <w:r>
              <w:rPr>
                <w:rFonts w:hint="eastAsia"/>
                <w:color w:val="000000"/>
                <w:sz w:val="21"/>
                <w:szCs w:val="21"/>
                <w:lang w:eastAsia="zh-Hans"/>
              </w:rPr>
              <w:t>知识点及</w:t>
            </w:r>
            <w:r>
              <w:rPr>
                <w:rFonts w:hint="eastAsia"/>
                <w:color w:val="000000"/>
                <w:sz w:val="21"/>
                <w:szCs w:val="21"/>
              </w:rPr>
              <w:t>自己的理解进行简单的</w:t>
            </w:r>
            <w:r>
              <w:rPr>
                <w:rFonts w:hint="eastAsia"/>
                <w:color w:val="000000"/>
                <w:sz w:val="21"/>
                <w:szCs w:val="21"/>
                <w:lang w:val="en-US" w:eastAsia="zh-CN"/>
              </w:rPr>
              <w:t>模唱</w:t>
            </w:r>
            <w:r>
              <w:rPr>
                <w:rFonts w:hint="eastAsia"/>
                <w:color w:val="000000"/>
                <w:sz w:val="21"/>
                <w:szCs w:val="21"/>
              </w:rPr>
              <w:t xml:space="preserve"> </w:t>
            </w:r>
          </w:p>
          <w:p w14:paraId="41FA9CB7">
            <w:pPr>
              <w:widowControl w:val="0"/>
              <w:snapToGrid w:val="0"/>
              <w:ind w:right="28"/>
              <w:jc w:val="both"/>
              <w:rPr>
                <w:rFonts w:asciiTheme="minorEastAsia" w:hAnsiTheme="minorEastAsia" w:eastAsiaTheme="minorEastAsia" w:cstheme="minorEastAsia"/>
                <w:sz w:val="21"/>
                <w:szCs w:val="21"/>
              </w:rPr>
            </w:pPr>
          </w:p>
        </w:tc>
      </w:tr>
      <w:tr w14:paraId="7C91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tcPr>
          <w:p w14:paraId="12019BA9">
            <w:pPr>
              <w:widowControl w:val="0"/>
              <w:jc w:val="both"/>
              <w:rPr>
                <w:rFonts w:hint="eastAsia"/>
                <w:color w:val="000000"/>
                <w:sz w:val="21"/>
                <w:szCs w:val="21"/>
              </w:rPr>
            </w:pPr>
            <w:r>
              <w:rPr>
                <w:rFonts w:hint="eastAsia" w:cs="宋体"/>
                <w:color w:val="000000"/>
                <w:sz w:val="21"/>
                <w:szCs w:val="21"/>
                <w:lang w:val="en-US" w:eastAsia="zh-CN"/>
              </w:rPr>
              <w:t>5.中国抗战救亡革命音乐</w:t>
            </w:r>
            <w:r>
              <w:rPr>
                <w:rFonts w:hint="eastAsia"/>
                <w:color w:val="000000"/>
                <w:sz w:val="21"/>
                <w:szCs w:val="21"/>
              </w:rPr>
              <w:t>（</w:t>
            </w:r>
            <w:r>
              <w:rPr>
                <w:rFonts w:hint="eastAsia"/>
                <w:color w:val="000000"/>
                <w:sz w:val="21"/>
                <w:szCs w:val="21"/>
                <w:lang w:val="en-US" w:eastAsia="zh-CN"/>
              </w:rPr>
              <w:t>3</w:t>
            </w:r>
            <w:r>
              <w:rPr>
                <w:rFonts w:hint="eastAsia"/>
                <w:color w:val="000000"/>
                <w:sz w:val="21"/>
                <w:szCs w:val="21"/>
              </w:rPr>
              <w:t>课时理论</w:t>
            </w:r>
            <w:r>
              <w:rPr>
                <w:rFonts w:hint="eastAsia"/>
                <w:color w:val="000000"/>
                <w:sz w:val="21"/>
                <w:szCs w:val="21"/>
                <w:lang w:val="en-US" w:eastAsia="zh-CN"/>
              </w:rPr>
              <w:t>3</w:t>
            </w:r>
            <w:r>
              <w:rPr>
                <w:rFonts w:hint="eastAsia"/>
                <w:color w:val="000000"/>
                <w:sz w:val="21"/>
                <w:szCs w:val="21"/>
                <w:lang w:eastAsia="zh-Hans"/>
              </w:rPr>
              <w:t>课时实践</w:t>
            </w:r>
            <w:r>
              <w:rPr>
                <w:rFonts w:hint="eastAsia"/>
                <w:color w:val="000000"/>
                <w:sz w:val="21"/>
                <w:szCs w:val="21"/>
              </w:rPr>
              <w:t>）</w:t>
            </w:r>
          </w:p>
        </w:tc>
        <w:tc>
          <w:tcPr>
            <w:tcW w:w="2130" w:type="dxa"/>
          </w:tcPr>
          <w:p w14:paraId="1B945537">
            <w:pPr>
              <w:pStyle w:val="6"/>
              <w:widowControl/>
              <w:spacing w:before="0" w:beforeAutospacing="0" w:after="0" w:afterAutospacing="0"/>
              <w:jc w:val="left"/>
              <w:rPr>
                <w:sz w:val="21"/>
                <w:szCs w:val="21"/>
              </w:rPr>
            </w:pPr>
            <w:r>
              <w:rPr>
                <w:rFonts w:hint="eastAsia"/>
                <w:sz w:val="21"/>
                <w:szCs w:val="21"/>
                <w:lang w:eastAsia="zh-Hans" w:bidi="ar"/>
              </w:rPr>
              <w:t>一、</w:t>
            </w:r>
            <w:r>
              <w:rPr>
                <w:rFonts w:hint="eastAsia"/>
                <w:sz w:val="21"/>
                <w:szCs w:val="21"/>
                <w:lang w:bidi="ar"/>
              </w:rPr>
              <w:t>音乐发展史</w:t>
            </w:r>
          </w:p>
          <w:p w14:paraId="49BB6E35">
            <w:pPr>
              <w:pStyle w:val="6"/>
              <w:widowControl/>
              <w:spacing w:before="0" w:beforeAutospacing="0" w:after="0" w:afterAutospacing="0"/>
              <w:jc w:val="left"/>
              <w:rPr>
                <w:rFonts w:hint="eastAsia"/>
                <w:sz w:val="21"/>
                <w:szCs w:val="21"/>
                <w:lang w:val="en-US" w:eastAsia="zh-CN" w:bidi="ar"/>
              </w:rPr>
            </w:pPr>
            <w:r>
              <w:rPr>
                <w:rFonts w:hint="eastAsia"/>
                <w:sz w:val="21"/>
                <w:szCs w:val="21"/>
                <w:lang w:eastAsia="zh-Hans" w:bidi="ar"/>
              </w:rPr>
              <w:t>二</w:t>
            </w:r>
            <w:r>
              <w:rPr>
                <w:rFonts w:hint="eastAsia"/>
                <w:sz w:val="21"/>
                <w:szCs w:val="21"/>
                <w:lang w:eastAsia="zh-CN" w:bidi="ar"/>
              </w:rPr>
              <w:t>、</w:t>
            </w:r>
            <w:r>
              <w:rPr>
                <w:rFonts w:hint="eastAsia"/>
                <w:sz w:val="21"/>
                <w:szCs w:val="21"/>
                <w:lang w:val="en-US" w:eastAsia="zh-CN" w:bidi="ar"/>
              </w:rPr>
              <w:t>聂耳及其代表作、冼星海及其代表作、《黄河大合唱》、红歌、歌剧、《白毛女》</w:t>
            </w:r>
          </w:p>
          <w:p w14:paraId="373F9CA6">
            <w:pPr>
              <w:pStyle w:val="6"/>
              <w:widowControl/>
              <w:spacing w:before="0" w:beforeAutospacing="0" w:after="0" w:afterAutospacing="0"/>
              <w:jc w:val="left"/>
              <w:rPr>
                <w:rFonts w:hint="default"/>
                <w:sz w:val="21"/>
                <w:szCs w:val="21"/>
                <w:lang w:val="en-US" w:eastAsia="zh-Hans" w:bidi="ar"/>
              </w:rPr>
            </w:pPr>
          </w:p>
        </w:tc>
        <w:tc>
          <w:tcPr>
            <w:tcW w:w="2131" w:type="dxa"/>
          </w:tcPr>
          <w:p w14:paraId="1F4A6C10">
            <w:pPr>
              <w:widowControl w:val="0"/>
              <w:jc w:val="left"/>
              <w:rPr>
                <w:rFonts w:hint="default" w:eastAsia="宋体"/>
                <w:color w:val="000000"/>
                <w:sz w:val="21"/>
                <w:szCs w:val="21"/>
                <w:lang w:val="en-US" w:eastAsia="zh-CN"/>
              </w:rPr>
            </w:pPr>
            <w:r>
              <w:rPr>
                <w:rFonts w:hint="eastAsia"/>
                <w:color w:val="000000"/>
                <w:sz w:val="21"/>
                <w:szCs w:val="21"/>
              </w:rPr>
              <w:t>1.</w:t>
            </w:r>
            <w:r>
              <w:rPr>
                <w:rFonts w:hint="eastAsia"/>
                <w:color w:val="000000"/>
                <w:sz w:val="21"/>
                <w:szCs w:val="21"/>
                <w:lang w:eastAsia="zh-Hans"/>
              </w:rPr>
              <w:t>了解中国</w:t>
            </w:r>
            <w:r>
              <w:rPr>
                <w:rFonts w:hint="eastAsia"/>
                <w:color w:val="000000"/>
                <w:sz w:val="21"/>
                <w:szCs w:val="21"/>
                <w:lang w:val="en-US" w:eastAsia="zh-CN"/>
              </w:rPr>
              <w:t>抗战救亡音</w:t>
            </w:r>
            <w:r>
              <w:rPr>
                <w:rFonts w:hint="eastAsia"/>
                <w:color w:val="000000"/>
                <w:sz w:val="21"/>
                <w:szCs w:val="21"/>
                <w:lang w:eastAsia="zh-Hans"/>
              </w:rPr>
              <w:t>乐发展历史和经典名</w:t>
            </w:r>
            <w:r>
              <w:rPr>
                <w:rFonts w:hint="eastAsia"/>
                <w:color w:val="000000"/>
                <w:sz w:val="21"/>
                <w:szCs w:val="21"/>
                <w:lang w:val="en-US" w:eastAsia="zh-CN"/>
              </w:rPr>
              <w:t>人名作。</w:t>
            </w:r>
          </w:p>
          <w:p w14:paraId="4DB2C8A8">
            <w:pPr>
              <w:widowControl w:val="0"/>
              <w:ind w:right="-50"/>
              <w:jc w:val="both"/>
              <w:rPr>
                <w:rFonts w:hint="eastAsia"/>
                <w:color w:val="000000"/>
                <w:sz w:val="21"/>
                <w:szCs w:val="21"/>
              </w:rPr>
            </w:pPr>
            <w:r>
              <w:rPr>
                <w:rFonts w:hint="eastAsia"/>
                <w:color w:val="000000"/>
                <w:sz w:val="21"/>
                <w:szCs w:val="21"/>
              </w:rPr>
              <w:t>2.对中国</w:t>
            </w:r>
            <w:r>
              <w:rPr>
                <w:rFonts w:hint="eastAsia"/>
                <w:color w:val="000000"/>
                <w:sz w:val="21"/>
                <w:szCs w:val="21"/>
                <w:lang w:val="en-US" w:eastAsia="zh-CN"/>
              </w:rPr>
              <w:t>抗战救亡革命音乐文化</w:t>
            </w:r>
            <w:r>
              <w:rPr>
                <w:rFonts w:hint="eastAsia"/>
                <w:color w:val="000000"/>
                <w:sz w:val="21"/>
                <w:szCs w:val="21"/>
                <w:lang w:eastAsia="zh-Hans"/>
              </w:rPr>
              <w:t>构建起</w:t>
            </w:r>
            <w:r>
              <w:rPr>
                <w:rFonts w:hint="eastAsia"/>
                <w:color w:val="000000"/>
                <w:sz w:val="21"/>
                <w:szCs w:val="21"/>
              </w:rPr>
              <w:t>初步的认知框架</w:t>
            </w:r>
          </w:p>
        </w:tc>
        <w:tc>
          <w:tcPr>
            <w:tcW w:w="2131" w:type="dxa"/>
          </w:tcPr>
          <w:p w14:paraId="1BEA23B6">
            <w:pPr>
              <w:widowControl w:val="0"/>
              <w:jc w:val="left"/>
              <w:rPr>
                <w:color w:val="000000"/>
                <w:sz w:val="21"/>
                <w:szCs w:val="21"/>
              </w:rPr>
            </w:pPr>
            <w:r>
              <w:rPr>
                <w:rFonts w:hint="eastAsia"/>
                <w:color w:val="000000"/>
                <w:sz w:val="21"/>
                <w:szCs w:val="21"/>
              </w:rPr>
              <w:t>1.</w:t>
            </w:r>
            <w:r>
              <w:rPr>
                <w:rFonts w:hint="eastAsia"/>
                <w:color w:val="000000"/>
                <w:sz w:val="21"/>
                <w:szCs w:val="21"/>
                <w:lang w:eastAsia="zh-Hans"/>
              </w:rPr>
              <w:t>听辨中国</w:t>
            </w:r>
            <w:r>
              <w:rPr>
                <w:rFonts w:hint="eastAsia"/>
                <w:color w:val="000000"/>
                <w:sz w:val="21"/>
                <w:szCs w:val="21"/>
                <w:lang w:val="en-US" w:eastAsia="zh-CN"/>
              </w:rPr>
              <w:t>革命音</w:t>
            </w:r>
            <w:r>
              <w:rPr>
                <w:rFonts w:hint="eastAsia"/>
                <w:color w:val="000000"/>
                <w:sz w:val="21"/>
                <w:szCs w:val="21"/>
                <w:lang w:eastAsia="zh-Hans"/>
              </w:rPr>
              <w:t>乐</w:t>
            </w:r>
            <w:r>
              <w:rPr>
                <w:rFonts w:hint="eastAsia"/>
                <w:color w:val="000000"/>
                <w:sz w:val="21"/>
                <w:szCs w:val="21"/>
                <w:lang w:eastAsia="zh-CN"/>
              </w:rPr>
              <w:t>，</w:t>
            </w:r>
            <w:r>
              <w:rPr>
                <w:rFonts w:hint="eastAsia"/>
                <w:color w:val="000000"/>
                <w:sz w:val="21"/>
                <w:szCs w:val="21"/>
                <w:lang w:eastAsia="zh-Hans"/>
              </w:rPr>
              <w:t>感受民乐表现力</w:t>
            </w:r>
          </w:p>
          <w:p w14:paraId="3A6CE370">
            <w:pPr>
              <w:widowControl w:val="0"/>
              <w:jc w:val="both"/>
              <w:rPr>
                <w:rFonts w:hint="eastAsia" w:eastAsia="宋体"/>
                <w:color w:val="000000"/>
                <w:sz w:val="21"/>
                <w:szCs w:val="21"/>
                <w:lang w:val="en-US" w:eastAsia="zh-CN"/>
              </w:rPr>
            </w:pPr>
            <w:r>
              <w:rPr>
                <w:rFonts w:hint="eastAsia"/>
                <w:color w:val="000000"/>
                <w:sz w:val="21"/>
                <w:szCs w:val="21"/>
              </w:rPr>
              <w:t>2.据教学</w:t>
            </w:r>
            <w:r>
              <w:rPr>
                <w:rFonts w:hint="eastAsia"/>
                <w:color w:val="000000"/>
                <w:sz w:val="21"/>
                <w:szCs w:val="21"/>
                <w:lang w:eastAsia="zh-Hans"/>
              </w:rPr>
              <w:t>知识点及</w:t>
            </w:r>
            <w:r>
              <w:rPr>
                <w:rFonts w:hint="eastAsia"/>
                <w:color w:val="000000"/>
                <w:sz w:val="21"/>
                <w:szCs w:val="21"/>
              </w:rPr>
              <w:t>自己的理解进行简单的</w:t>
            </w:r>
            <w:r>
              <w:rPr>
                <w:rFonts w:hint="eastAsia"/>
                <w:color w:val="000000"/>
                <w:sz w:val="21"/>
                <w:szCs w:val="21"/>
                <w:lang w:val="en-US" w:eastAsia="zh-CN"/>
              </w:rPr>
              <w:t>模唱</w:t>
            </w:r>
          </w:p>
          <w:p w14:paraId="1B37F260">
            <w:pPr>
              <w:widowControl w:val="0"/>
              <w:snapToGrid w:val="0"/>
              <w:ind w:right="28"/>
              <w:jc w:val="both"/>
              <w:rPr>
                <w:rFonts w:asciiTheme="minorEastAsia" w:hAnsiTheme="minorEastAsia" w:eastAsiaTheme="minorEastAsia" w:cstheme="minorEastAsia"/>
                <w:sz w:val="21"/>
                <w:szCs w:val="21"/>
              </w:rPr>
            </w:pPr>
          </w:p>
        </w:tc>
      </w:tr>
      <w:tr w14:paraId="7514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259ED19">
            <w:pPr>
              <w:widowControl w:val="0"/>
              <w:jc w:val="both"/>
              <w:rPr>
                <w:rFonts w:hint="eastAsia" w:cs="宋体"/>
                <w:color w:val="000000"/>
                <w:sz w:val="21"/>
                <w:szCs w:val="21"/>
                <w:lang w:val="en-US" w:eastAsia="zh-CN"/>
              </w:rPr>
            </w:pPr>
            <w:r>
              <w:rPr>
                <w:rFonts w:hint="eastAsia" w:cs="宋体"/>
                <w:color w:val="000000"/>
                <w:sz w:val="21"/>
                <w:szCs w:val="21"/>
                <w:lang w:val="en-US" w:eastAsia="zh-CN"/>
              </w:rPr>
              <w:t>6.新中国大众音乐文化音乐</w:t>
            </w:r>
            <w:r>
              <w:rPr>
                <w:rFonts w:hint="eastAsia"/>
                <w:color w:val="000000"/>
                <w:sz w:val="21"/>
                <w:szCs w:val="21"/>
              </w:rPr>
              <w:t>（</w:t>
            </w:r>
            <w:r>
              <w:rPr>
                <w:rFonts w:hint="eastAsia"/>
                <w:color w:val="000000"/>
                <w:sz w:val="21"/>
                <w:szCs w:val="21"/>
                <w:lang w:val="en-US" w:eastAsia="zh-CN"/>
              </w:rPr>
              <w:t>4</w:t>
            </w:r>
            <w:r>
              <w:rPr>
                <w:rFonts w:hint="eastAsia"/>
                <w:color w:val="000000"/>
                <w:sz w:val="21"/>
                <w:szCs w:val="21"/>
              </w:rPr>
              <w:t>课时理论</w:t>
            </w:r>
            <w:r>
              <w:rPr>
                <w:rFonts w:hint="eastAsia"/>
                <w:color w:val="000000"/>
                <w:sz w:val="21"/>
                <w:szCs w:val="21"/>
                <w:lang w:val="en-US" w:eastAsia="zh-CN"/>
              </w:rPr>
              <w:t>2</w:t>
            </w:r>
            <w:r>
              <w:rPr>
                <w:rFonts w:hint="eastAsia"/>
                <w:color w:val="000000"/>
                <w:sz w:val="21"/>
                <w:szCs w:val="21"/>
                <w:lang w:eastAsia="zh-Hans"/>
              </w:rPr>
              <w:t>课时实践</w:t>
            </w:r>
            <w:r>
              <w:rPr>
                <w:rFonts w:hint="eastAsia"/>
                <w:color w:val="000000"/>
                <w:sz w:val="21"/>
                <w:szCs w:val="21"/>
              </w:rPr>
              <w:t>）</w:t>
            </w:r>
          </w:p>
        </w:tc>
        <w:tc>
          <w:tcPr>
            <w:tcW w:w="2130" w:type="dxa"/>
          </w:tcPr>
          <w:p w14:paraId="6044DC7D">
            <w:pPr>
              <w:pStyle w:val="6"/>
              <w:widowControl/>
              <w:spacing w:before="0" w:beforeAutospacing="0" w:after="0" w:afterAutospacing="0"/>
              <w:jc w:val="left"/>
              <w:rPr>
                <w:sz w:val="21"/>
                <w:szCs w:val="21"/>
              </w:rPr>
            </w:pPr>
            <w:r>
              <w:rPr>
                <w:rFonts w:hint="eastAsia"/>
                <w:sz w:val="21"/>
                <w:szCs w:val="21"/>
                <w:lang w:eastAsia="zh-Hans" w:bidi="ar"/>
              </w:rPr>
              <w:t>一、</w:t>
            </w:r>
            <w:r>
              <w:rPr>
                <w:rFonts w:hint="eastAsia"/>
                <w:sz w:val="21"/>
                <w:szCs w:val="21"/>
                <w:lang w:bidi="ar"/>
              </w:rPr>
              <w:t>音乐发展史</w:t>
            </w:r>
          </w:p>
          <w:p w14:paraId="15DCBA60">
            <w:pPr>
              <w:widowControl w:val="0"/>
              <w:numPr>
                <w:ilvl w:val="0"/>
                <w:numId w:val="2"/>
              </w:numPr>
              <w:spacing w:line="240" w:lineRule="auto"/>
              <w:ind w:leftChars="0"/>
              <w:jc w:val="both"/>
              <w:rPr>
                <w:rFonts w:hint="eastAsia"/>
                <w:sz w:val="21"/>
                <w:szCs w:val="21"/>
                <w:lang w:val="en-US" w:eastAsia="zh-CN" w:bidi="ar"/>
              </w:rPr>
            </w:pPr>
            <w:r>
              <w:rPr>
                <w:rFonts w:hint="eastAsia"/>
                <w:sz w:val="21"/>
                <w:szCs w:val="21"/>
                <w:lang w:val="en-US" w:eastAsia="zh-CN" w:bidi="ar"/>
              </w:rPr>
              <w:t>二、西北民歌：</w:t>
            </w:r>
            <w:r>
              <w:rPr>
                <w:rFonts w:hint="eastAsia" w:cs="宋体"/>
                <w:color w:val="000000"/>
                <w:sz w:val="21"/>
                <w:szCs w:val="21"/>
                <w:lang w:val="en-US" w:eastAsia="zh-CN"/>
              </w:rPr>
              <w:t>信天游、十二木卡姆、爬山调、花儿。</w:t>
            </w:r>
          </w:p>
          <w:p w14:paraId="1A757F7F">
            <w:pPr>
              <w:widowControl w:val="0"/>
              <w:numPr>
                <w:ilvl w:val="0"/>
                <w:numId w:val="2"/>
              </w:numPr>
              <w:spacing w:line="240" w:lineRule="auto"/>
              <w:ind w:leftChars="0"/>
              <w:jc w:val="both"/>
              <w:rPr>
                <w:rFonts w:hint="eastAsia" w:cs="宋体"/>
                <w:color w:val="000000"/>
                <w:sz w:val="21"/>
                <w:szCs w:val="21"/>
                <w:lang w:val="en-US" w:eastAsia="zh-CN"/>
              </w:rPr>
            </w:pPr>
            <w:r>
              <w:rPr>
                <w:rFonts w:hint="eastAsia"/>
                <w:sz w:val="21"/>
                <w:szCs w:val="21"/>
                <w:lang w:val="en-US" w:eastAsia="zh-CN" w:bidi="ar"/>
              </w:rPr>
              <w:t>西南民歌：</w:t>
            </w:r>
            <w:r>
              <w:rPr>
                <w:rFonts w:hint="eastAsia" w:cs="宋体"/>
                <w:color w:val="000000"/>
                <w:sz w:val="21"/>
                <w:szCs w:val="21"/>
                <w:lang w:val="en-US" w:eastAsia="zh-CN"/>
              </w:rPr>
              <w:t>少数民族、苗族古歌《阿细跳月》、高原山歌。《小河淌水》</w:t>
            </w:r>
          </w:p>
          <w:p w14:paraId="53B31858">
            <w:pPr>
              <w:pStyle w:val="6"/>
              <w:widowControl/>
              <w:spacing w:before="0" w:beforeAutospacing="0" w:after="0" w:afterAutospacing="0"/>
              <w:jc w:val="left"/>
              <w:rPr>
                <w:rFonts w:hint="eastAsia"/>
                <w:sz w:val="21"/>
                <w:szCs w:val="21"/>
                <w:lang w:val="en-US" w:eastAsia="zh-CN" w:bidi="ar"/>
              </w:rPr>
            </w:pPr>
            <w:r>
              <w:rPr>
                <w:rFonts w:hint="eastAsia"/>
                <w:sz w:val="21"/>
                <w:szCs w:val="21"/>
                <w:lang w:val="en-US" w:eastAsia="zh-CN" w:bidi="ar"/>
              </w:rPr>
              <w:t>3.儿童歌曲</w:t>
            </w:r>
          </w:p>
          <w:p w14:paraId="2396E47A">
            <w:pPr>
              <w:pStyle w:val="6"/>
              <w:widowControl/>
              <w:spacing w:before="0" w:beforeAutospacing="0" w:after="0" w:afterAutospacing="0"/>
              <w:jc w:val="left"/>
              <w:rPr>
                <w:rFonts w:hint="default"/>
                <w:sz w:val="21"/>
                <w:szCs w:val="21"/>
                <w:lang w:val="en-US" w:eastAsia="zh-CN" w:bidi="ar"/>
              </w:rPr>
            </w:pPr>
            <w:r>
              <w:rPr>
                <w:rFonts w:hint="eastAsia"/>
                <w:sz w:val="21"/>
                <w:szCs w:val="21"/>
                <w:lang w:val="en-US" w:eastAsia="zh-CN" w:bidi="ar"/>
              </w:rPr>
              <w:t>4.电影歌曲</w:t>
            </w:r>
          </w:p>
        </w:tc>
        <w:tc>
          <w:tcPr>
            <w:tcW w:w="2131" w:type="dxa"/>
          </w:tcPr>
          <w:p w14:paraId="6FD337F3">
            <w:pPr>
              <w:widowControl w:val="0"/>
              <w:jc w:val="left"/>
              <w:rPr>
                <w:color w:val="000000"/>
                <w:sz w:val="21"/>
                <w:szCs w:val="21"/>
              </w:rPr>
            </w:pPr>
            <w:r>
              <w:rPr>
                <w:rFonts w:hint="eastAsia"/>
                <w:color w:val="000000"/>
                <w:sz w:val="21"/>
                <w:szCs w:val="21"/>
              </w:rPr>
              <w:t>1.</w:t>
            </w:r>
            <w:r>
              <w:rPr>
                <w:rFonts w:hint="eastAsia"/>
                <w:color w:val="000000"/>
                <w:sz w:val="21"/>
                <w:szCs w:val="21"/>
                <w:lang w:eastAsia="zh-Hans"/>
              </w:rPr>
              <w:t>了解</w:t>
            </w:r>
            <w:r>
              <w:rPr>
                <w:rFonts w:hint="eastAsia"/>
                <w:color w:val="000000"/>
                <w:sz w:val="21"/>
                <w:szCs w:val="21"/>
                <w:lang w:val="en-US" w:eastAsia="zh-CN"/>
              </w:rPr>
              <w:t>新</w:t>
            </w:r>
            <w:r>
              <w:rPr>
                <w:rFonts w:hint="eastAsia"/>
                <w:color w:val="000000"/>
                <w:sz w:val="21"/>
                <w:szCs w:val="21"/>
                <w:lang w:eastAsia="zh-Hans"/>
              </w:rPr>
              <w:t>中国</w:t>
            </w:r>
            <w:r>
              <w:rPr>
                <w:rFonts w:hint="eastAsia"/>
                <w:color w:val="000000"/>
                <w:sz w:val="21"/>
                <w:szCs w:val="21"/>
                <w:lang w:val="en-US" w:eastAsia="zh-CN"/>
              </w:rPr>
              <w:t>大众音乐体裁</w:t>
            </w:r>
            <w:r>
              <w:rPr>
                <w:rFonts w:hint="eastAsia"/>
                <w:color w:val="000000"/>
                <w:sz w:val="21"/>
                <w:szCs w:val="21"/>
                <w:lang w:eastAsia="zh-Hans"/>
              </w:rPr>
              <w:t>和经典名作。</w:t>
            </w:r>
          </w:p>
          <w:p w14:paraId="443E81E6">
            <w:pPr>
              <w:widowControl w:val="0"/>
              <w:ind w:right="-50"/>
              <w:jc w:val="both"/>
              <w:rPr>
                <w:rFonts w:hint="eastAsia"/>
                <w:color w:val="000000"/>
                <w:sz w:val="21"/>
                <w:szCs w:val="21"/>
              </w:rPr>
            </w:pPr>
            <w:r>
              <w:rPr>
                <w:rFonts w:hint="eastAsia"/>
                <w:color w:val="000000"/>
                <w:sz w:val="21"/>
                <w:szCs w:val="21"/>
              </w:rPr>
              <w:t>2.对</w:t>
            </w:r>
            <w:r>
              <w:rPr>
                <w:rFonts w:hint="eastAsia"/>
                <w:color w:val="000000"/>
                <w:sz w:val="21"/>
                <w:szCs w:val="21"/>
                <w:lang w:val="en-US" w:eastAsia="zh-CN"/>
              </w:rPr>
              <w:t>新</w:t>
            </w:r>
            <w:r>
              <w:rPr>
                <w:rFonts w:hint="eastAsia"/>
                <w:color w:val="000000"/>
                <w:sz w:val="21"/>
                <w:szCs w:val="21"/>
              </w:rPr>
              <w:t>中国</w:t>
            </w:r>
            <w:r>
              <w:rPr>
                <w:rFonts w:hint="eastAsia"/>
                <w:color w:val="000000"/>
                <w:sz w:val="21"/>
                <w:szCs w:val="21"/>
                <w:lang w:val="en-US" w:eastAsia="zh-CN"/>
              </w:rPr>
              <w:t>大众音乐文化</w:t>
            </w:r>
            <w:r>
              <w:rPr>
                <w:rFonts w:hint="eastAsia"/>
                <w:color w:val="000000"/>
                <w:sz w:val="21"/>
                <w:szCs w:val="21"/>
                <w:lang w:eastAsia="zh-Hans"/>
              </w:rPr>
              <w:t>构建起</w:t>
            </w:r>
            <w:r>
              <w:rPr>
                <w:rFonts w:hint="eastAsia"/>
                <w:color w:val="000000"/>
                <w:sz w:val="21"/>
                <w:szCs w:val="21"/>
              </w:rPr>
              <w:t>初步的认知框架</w:t>
            </w:r>
          </w:p>
        </w:tc>
        <w:tc>
          <w:tcPr>
            <w:tcW w:w="2131" w:type="dxa"/>
          </w:tcPr>
          <w:p w14:paraId="64033BCA">
            <w:pPr>
              <w:widowControl w:val="0"/>
              <w:jc w:val="left"/>
              <w:rPr>
                <w:rFonts w:hint="eastAsia"/>
                <w:color w:val="000000"/>
                <w:sz w:val="21"/>
                <w:szCs w:val="21"/>
                <w:lang w:val="en-US" w:eastAsia="zh-CN"/>
              </w:rPr>
            </w:pPr>
            <w:r>
              <w:rPr>
                <w:rFonts w:hint="eastAsia"/>
                <w:color w:val="000000"/>
                <w:sz w:val="21"/>
                <w:szCs w:val="21"/>
              </w:rPr>
              <w:t>1.</w:t>
            </w:r>
            <w:r>
              <w:rPr>
                <w:rFonts w:hint="eastAsia"/>
                <w:color w:val="000000"/>
                <w:sz w:val="21"/>
                <w:szCs w:val="21"/>
                <w:lang w:eastAsia="zh-Hans"/>
              </w:rPr>
              <w:t>听辨</w:t>
            </w:r>
            <w:r>
              <w:rPr>
                <w:rFonts w:hint="eastAsia"/>
                <w:color w:val="000000"/>
                <w:sz w:val="21"/>
                <w:szCs w:val="21"/>
                <w:lang w:val="en-US" w:eastAsia="zh-CN"/>
              </w:rPr>
              <w:t>新</w:t>
            </w:r>
            <w:r>
              <w:rPr>
                <w:rFonts w:hint="eastAsia"/>
                <w:color w:val="000000"/>
                <w:sz w:val="21"/>
                <w:szCs w:val="21"/>
                <w:lang w:eastAsia="zh-Hans"/>
              </w:rPr>
              <w:t>中国</w:t>
            </w:r>
            <w:r>
              <w:rPr>
                <w:rFonts w:hint="eastAsia"/>
                <w:color w:val="000000"/>
                <w:sz w:val="21"/>
                <w:szCs w:val="21"/>
                <w:lang w:val="en-US" w:eastAsia="zh-CN"/>
              </w:rPr>
              <w:t>大众音乐</w:t>
            </w:r>
            <w:r>
              <w:rPr>
                <w:rFonts w:hint="eastAsia"/>
                <w:color w:val="000000"/>
                <w:sz w:val="21"/>
                <w:szCs w:val="21"/>
                <w:lang w:eastAsia="zh-Hans"/>
              </w:rPr>
              <w:t>，感受</w:t>
            </w:r>
            <w:r>
              <w:rPr>
                <w:rFonts w:hint="eastAsia"/>
                <w:color w:val="000000"/>
                <w:sz w:val="21"/>
                <w:szCs w:val="21"/>
                <w:lang w:val="en-US" w:eastAsia="zh-CN"/>
              </w:rPr>
              <w:t>大众音乐</w:t>
            </w:r>
          </w:p>
          <w:p w14:paraId="351965F6">
            <w:pPr>
              <w:widowControl w:val="0"/>
              <w:jc w:val="left"/>
              <w:rPr>
                <w:color w:val="000000"/>
                <w:sz w:val="21"/>
                <w:szCs w:val="21"/>
              </w:rPr>
            </w:pPr>
            <w:r>
              <w:rPr>
                <w:rFonts w:hint="eastAsia"/>
                <w:color w:val="000000"/>
                <w:sz w:val="21"/>
                <w:szCs w:val="21"/>
                <w:lang w:eastAsia="zh-Hans"/>
              </w:rPr>
              <w:t>表现力</w:t>
            </w:r>
          </w:p>
          <w:p w14:paraId="6CBA4228">
            <w:pPr>
              <w:widowControl w:val="0"/>
              <w:jc w:val="both"/>
              <w:rPr>
                <w:rFonts w:hint="eastAsia" w:eastAsia="宋体"/>
                <w:color w:val="000000"/>
                <w:sz w:val="21"/>
                <w:szCs w:val="21"/>
                <w:lang w:val="en-US" w:eastAsia="zh-CN"/>
              </w:rPr>
            </w:pPr>
            <w:r>
              <w:rPr>
                <w:rFonts w:hint="eastAsia"/>
                <w:color w:val="000000"/>
                <w:sz w:val="21"/>
                <w:szCs w:val="21"/>
              </w:rPr>
              <w:t>2.据教学</w:t>
            </w:r>
            <w:r>
              <w:rPr>
                <w:rFonts w:hint="eastAsia"/>
                <w:color w:val="000000"/>
                <w:sz w:val="21"/>
                <w:szCs w:val="21"/>
                <w:lang w:eastAsia="zh-Hans"/>
              </w:rPr>
              <w:t>知识点及</w:t>
            </w:r>
            <w:r>
              <w:rPr>
                <w:rFonts w:hint="eastAsia"/>
                <w:color w:val="000000"/>
                <w:sz w:val="21"/>
                <w:szCs w:val="21"/>
              </w:rPr>
              <w:t>自己的理解进行简单的</w:t>
            </w:r>
            <w:r>
              <w:rPr>
                <w:rFonts w:hint="eastAsia"/>
                <w:color w:val="000000"/>
                <w:sz w:val="21"/>
                <w:szCs w:val="21"/>
                <w:lang w:val="en-US" w:eastAsia="zh-CN"/>
              </w:rPr>
              <w:t>模唱</w:t>
            </w:r>
          </w:p>
          <w:p w14:paraId="6AEB32AD">
            <w:pPr>
              <w:widowControl w:val="0"/>
              <w:snapToGrid w:val="0"/>
              <w:ind w:right="28"/>
              <w:jc w:val="both"/>
              <w:rPr>
                <w:rFonts w:asciiTheme="minorEastAsia" w:hAnsiTheme="minorEastAsia" w:eastAsiaTheme="minorEastAsia" w:cstheme="minorEastAsia"/>
                <w:sz w:val="21"/>
                <w:szCs w:val="21"/>
              </w:rPr>
            </w:pPr>
          </w:p>
        </w:tc>
      </w:tr>
      <w:bookmarkEnd w:id="0"/>
      <w:bookmarkEnd w:id="1"/>
    </w:tbl>
    <w:p w14:paraId="15F983D9">
      <w:pPr>
        <w:pStyle w:val="17"/>
        <w:spacing w:before="81" w:after="163"/>
      </w:pPr>
    </w:p>
    <w:p w14:paraId="4ADDB9F3">
      <w:pPr>
        <w:pStyle w:val="17"/>
        <w:spacing w:before="81" w:after="163"/>
      </w:pPr>
      <w:r>
        <w:rPr>
          <w:rFonts w:hint="eastAsia"/>
        </w:rPr>
        <w:t>（二）教学单元对课程目标的支撑关系</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90"/>
        <w:gridCol w:w="590"/>
        <w:gridCol w:w="679"/>
        <w:gridCol w:w="679"/>
        <w:gridCol w:w="679"/>
        <w:gridCol w:w="679"/>
        <w:gridCol w:w="680"/>
      </w:tblGrid>
      <w:tr w14:paraId="35E5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90" w:type="dxa"/>
            <w:tcBorders>
              <w:top w:val="single" w:color="auto" w:sz="12" w:space="0"/>
              <w:left w:val="single" w:color="auto" w:sz="12" w:space="0"/>
              <w:tl2br w:val="single" w:color="auto" w:sz="4" w:space="0"/>
            </w:tcBorders>
          </w:tcPr>
          <w:p w14:paraId="39F8E979">
            <w:pPr>
              <w:pStyle w:val="13"/>
              <w:ind w:firstLine="489"/>
              <w:jc w:val="right"/>
              <w:rPr>
                <w:szCs w:val="16"/>
              </w:rPr>
            </w:pPr>
            <w:r>
              <w:rPr>
                <w:rFonts w:hint="eastAsia"/>
                <w:szCs w:val="16"/>
              </w:rPr>
              <w:t>课程目标</w:t>
            </w:r>
          </w:p>
          <w:p w14:paraId="789A4FDC">
            <w:pPr>
              <w:pStyle w:val="13"/>
              <w:ind w:right="210"/>
              <w:jc w:val="left"/>
              <w:rPr>
                <w:szCs w:val="16"/>
              </w:rPr>
            </w:pPr>
          </w:p>
          <w:p w14:paraId="55274781">
            <w:pPr>
              <w:pStyle w:val="13"/>
              <w:ind w:right="210"/>
              <w:jc w:val="left"/>
              <w:rPr>
                <w:szCs w:val="16"/>
              </w:rPr>
            </w:pPr>
            <w:r>
              <w:rPr>
                <w:rFonts w:hint="eastAsia"/>
                <w:szCs w:val="16"/>
              </w:rPr>
              <w:t>教学单元</w:t>
            </w:r>
          </w:p>
        </w:tc>
        <w:tc>
          <w:tcPr>
            <w:tcW w:w="590" w:type="dxa"/>
            <w:tcBorders>
              <w:top w:val="single" w:color="auto" w:sz="12" w:space="0"/>
            </w:tcBorders>
            <w:vAlign w:val="center"/>
          </w:tcPr>
          <w:p w14:paraId="388D1F74">
            <w:pPr>
              <w:pStyle w:val="13"/>
              <w:rPr>
                <w:szCs w:val="16"/>
              </w:rPr>
            </w:pPr>
            <w:r>
              <w:rPr>
                <w:rFonts w:hint="eastAsia"/>
                <w:szCs w:val="16"/>
              </w:rPr>
              <w:t>1</w:t>
            </w:r>
          </w:p>
        </w:tc>
        <w:tc>
          <w:tcPr>
            <w:tcW w:w="679" w:type="dxa"/>
            <w:tcBorders>
              <w:top w:val="single" w:color="auto" w:sz="12" w:space="0"/>
            </w:tcBorders>
            <w:vAlign w:val="center"/>
          </w:tcPr>
          <w:p w14:paraId="0CC806F0">
            <w:pPr>
              <w:pStyle w:val="13"/>
              <w:rPr>
                <w:szCs w:val="16"/>
              </w:rPr>
            </w:pPr>
            <w:r>
              <w:rPr>
                <w:rFonts w:hint="eastAsia"/>
                <w:szCs w:val="16"/>
              </w:rPr>
              <w:t>2</w:t>
            </w:r>
          </w:p>
        </w:tc>
        <w:tc>
          <w:tcPr>
            <w:tcW w:w="679" w:type="dxa"/>
            <w:tcBorders>
              <w:top w:val="single" w:color="auto" w:sz="12" w:space="0"/>
            </w:tcBorders>
            <w:vAlign w:val="center"/>
          </w:tcPr>
          <w:p w14:paraId="1625B493">
            <w:pPr>
              <w:pStyle w:val="13"/>
              <w:rPr>
                <w:szCs w:val="16"/>
              </w:rPr>
            </w:pPr>
            <w:r>
              <w:rPr>
                <w:rFonts w:hint="eastAsia"/>
                <w:szCs w:val="16"/>
              </w:rPr>
              <w:t>3</w:t>
            </w:r>
          </w:p>
        </w:tc>
        <w:tc>
          <w:tcPr>
            <w:tcW w:w="679" w:type="dxa"/>
            <w:tcBorders>
              <w:top w:val="single" w:color="auto" w:sz="12" w:space="0"/>
            </w:tcBorders>
            <w:vAlign w:val="center"/>
          </w:tcPr>
          <w:p w14:paraId="5A825DB4">
            <w:pPr>
              <w:pStyle w:val="13"/>
              <w:rPr>
                <w:szCs w:val="16"/>
              </w:rPr>
            </w:pPr>
            <w:r>
              <w:rPr>
                <w:rFonts w:hint="eastAsia"/>
                <w:szCs w:val="16"/>
              </w:rPr>
              <w:t>4</w:t>
            </w:r>
          </w:p>
        </w:tc>
        <w:tc>
          <w:tcPr>
            <w:tcW w:w="679" w:type="dxa"/>
            <w:tcBorders>
              <w:top w:val="single" w:color="auto" w:sz="12" w:space="0"/>
            </w:tcBorders>
            <w:vAlign w:val="center"/>
          </w:tcPr>
          <w:p w14:paraId="3223105B">
            <w:pPr>
              <w:pStyle w:val="13"/>
              <w:rPr>
                <w:szCs w:val="16"/>
              </w:rPr>
            </w:pPr>
            <w:r>
              <w:rPr>
                <w:rFonts w:hint="eastAsia"/>
                <w:szCs w:val="16"/>
              </w:rPr>
              <w:t>5</w:t>
            </w:r>
          </w:p>
        </w:tc>
        <w:tc>
          <w:tcPr>
            <w:tcW w:w="680" w:type="dxa"/>
            <w:tcBorders>
              <w:top w:val="single" w:color="auto" w:sz="12" w:space="0"/>
              <w:right w:val="single" w:color="auto" w:sz="12" w:space="0"/>
            </w:tcBorders>
            <w:vAlign w:val="center"/>
          </w:tcPr>
          <w:p w14:paraId="7D0F4FDC">
            <w:pPr>
              <w:pStyle w:val="13"/>
              <w:rPr>
                <w:szCs w:val="16"/>
              </w:rPr>
            </w:pPr>
            <w:r>
              <w:rPr>
                <w:rFonts w:hint="eastAsia"/>
                <w:szCs w:val="16"/>
              </w:rPr>
              <w:t>6</w:t>
            </w:r>
          </w:p>
        </w:tc>
      </w:tr>
      <w:tr w14:paraId="46D7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90" w:type="dxa"/>
            <w:tcBorders>
              <w:left w:val="single" w:color="auto" w:sz="12" w:space="0"/>
            </w:tcBorders>
            <w:vAlign w:val="top"/>
          </w:tcPr>
          <w:p w14:paraId="21DDF7EE">
            <w:pPr>
              <w:widowControl w:val="0"/>
              <w:jc w:val="both"/>
              <w:rPr>
                <w:rFonts w:asciiTheme="minorEastAsia" w:hAnsiTheme="minorEastAsia" w:eastAsiaTheme="minorEastAsia" w:cstheme="minorEastAsia"/>
                <w:sz w:val="21"/>
                <w:szCs w:val="21"/>
                <w:lang w:val="en-US" w:eastAsia="zh-CN" w:bidi="ar-SA"/>
              </w:rPr>
            </w:pPr>
            <w:r>
              <w:rPr>
                <w:rFonts w:hint="eastAsia"/>
                <w:color w:val="000000"/>
                <w:sz w:val="21"/>
                <w:szCs w:val="21"/>
              </w:rPr>
              <w:t>1.</w:t>
            </w:r>
            <w:r>
              <w:rPr>
                <w:rFonts w:hint="eastAsia"/>
                <w:color w:val="000000"/>
                <w:sz w:val="21"/>
                <w:szCs w:val="21"/>
                <w:lang w:eastAsia="zh-Hans"/>
              </w:rPr>
              <w:t>中国</w:t>
            </w:r>
            <w:r>
              <w:rPr>
                <w:rFonts w:hint="eastAsia" w:cs="宋体"/>
                <w:color w:val="000000"/>
                <w:sz w:val="21"/>
                <w:szCs w:val="21"/>
                <w:lang w:val="en-US" w:eastAsia="zh-CN"/>
              </w:rPr>
              <w:t>古代华夏音乐</w:t>
            </w:r>
          </w:p>
        </w:tc>
        <w:tc>
          <w:tcPr>
            <w:tcW w:w="590" w:type="dxa"/>
            <w:vAlign w:val="center"/>
          </w:tcPr>
          <w:p w14:paraId="52B1EE41">
            <w:pPr>
              <w:pStyle w:val="14"/>
              <w:rPr>
                <w:rFonts w:hint="default"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center"/>
          </w:tcPr>
          <w:p w14:paraId="66296486">
            <w:pPr>
              <w:pStyle w:val="14"/>
              <w:rPr>
                <w:rFonts w:ascii="Times New Roman" w:hAnsi="Times New Roman" w:eastAsia="宋体" w:cs="宋体"/>
                <w:b w:val="0"/>
                <w:bCs/>
                <w:color w:val="000000"/>
                <w:sz w:val="21"/>
                <w:szCs w:val="21"/>
                <w:lang w:val="en-US" w:eastAsia="zh-CN" w:bidi="ar-SA"/>
              </w:rPr>
            </w:pPr>
          </w:p>
        </w:tc>
        <w:tc>
          <w:tcPr>
            <w:tcW w:w="679" w:type="dxa"/>
            <w:vAlign w:val="center"/>
          </w:tcPr>
          <w:p w14:paraId="7D05EF19">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center"/>
          </w:tcPr>
          <w:p w14:paraId="4ABE9344">
            <w:pPr>
              <w:pStyle w:val="14"/>
              <w:rPr>
                <w:rFonts w:ascii="Times New Roman" w:hAnsi="Times New Roman" w:eastAsia="宋体" w:cs="宋体"/>
                <w:b w:val="0"/>
                <w:bCs/>
                <w:color w:val="000000"/>
                <w:sz w:val="21"/>
                <w:szCs w:val="21"/>
                <w:lang w:val="en-US" w:eastAsia="zh-CN" w:bidi="ar-SA"/>
              </w:rPr>
            </w:pPr>
          </w:p>
        </w:tc>
        <w:tc>
          <w:tcPr>
            <w:tcW w:w="679" w:type="dxa"/>
            <w:vAlign w:val="center"/>
          </w:tcPr>
          <w:p w14:paraId="58A7E51D">
            <w:pPr>
              <w:pStyle w:val="14"/>
              <w:rPr>
                <w:rFonts w:hint="eastAsia" w:ascii="Times New Roman" w:hAnsi="Times New Roman" w:eastAsia="宋体" w:cs="宋体"/>
                <w:b w:val="0"/>
                <w:bCs/>
                <w:color w:val="000000"/>
                <w:sz w:val="21"/>
                <w:szCs w:val="21"/>
                <w:lang w:val="en-US" w:eastAsia="zh-CN" w:bidi="ar-SA"/>
              </w:rPr>
            </w:pPr>
          </w:p>
        </w:tc>
        <w:tc>
          <w:tcPr>
            <w:tcW w:w="680" w:type="dxa"/>
            <w:tcBorders>
              <w:right w:val="single" w:color="auto" w:sz="12" w:space="0"/>
            </w:tcBorders>
            <w:vAlign w:val="center"/>
          </w:tcPr>
          <w:p w14:paraId="3A677D41">
            <w:pPr>
              <w:pStyle w:val="14"/>
              <w:rPr>
                <w:rFonts w:hint="eastAsia" w:ascii="Times New Roman" w:hAnsi="Times New Roman" w:eastAsia="宋体" w:cs="宋体"/>
                <w:b w:val="0"/>
                <w:bCs/>
                <w:color w:val="000000"/>
                <w:sz w:val="21"/>
                <w:szCs w:val="21"/>
                <w:lang w:val="en-US" w:eastAsia="zh-CN" w:bidi="ar-SA"/>
              </w:rPr>
            </w:pPr>
          </w:p>
        </w:tc>
      </w:tr>
      <w:tr w14:paraId="6F2C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90" w:type="dxa"/>
            <w:tcBorders>
              <w:left w:val="single" w:color="auto" w:sz="12" w:space="0"/>
            </w:tcBorders>
            <w:vAlign w:val="top"/>
          </w:tcPr>
          <w:p w14:paraId="3DC85DE2">
            <w:pPr>
              <w:pStyle w:val="6"/>
              <w:widowControl/>
              <w:spacing w:before="0" w:beforeAutospacing="0" w:after="0" w:afterAutospacing="0"/>
              <w:jc w:val="left"/>
              <w:rPr>
                <w:rFonts w:asciiTheme="minorEastAsia" w:hAnsiTheme="minorEastAsia" w:eastAsiaTheme="minorEastAsia" w:cstheme="minorEastAsia"/>
                <w:sz w:val="21"/>
                <w:szCs w:val="21"/>
                <w:lang w:val="en-US" w:eastAsia="zh-CN" w:bidi="ar-SA"/>
              </w:rPr>
            </w:pPr>
            <w:r>
              <w:rPr>
                <w:rFonts w:hint="eastAsia"/>
                <w:color w:val="000000"/>
                <w:sz w:val="21"/>
                <w:szCs w:val="21"/>
              </w:rPr>
              <w:t>2.</w:t>
            </w:r>
            <w:r>
              <w:rPr>
                <w:rFonts w:hint="eastAsia"/>
                <w:sz w:val="21"/>
                <w:szCs w:val="21"/>
                <w:lang w:bidi="ar"/>
              </w:rPr>
              <w:t>中国</w:t>
            </w:r>
            <w:r>
              <w:rPr>
                <w:rFonts w:hint="eastAsia" w:cs="宋体"/>
                <w:color w:val="000000"/>
                <w:sz w:val="21"/>
                <w:szCs w:val="21"/>
                <w:lang w:val="en-US" w:eastAsia="zh-CN"/>
              </w:rPr>
              <w:t>恢弘礼乐音乐</w:t>
            </w:r>
          </w:p>
        </w:tc>
        <w:tc>
          <w:tcPr>
            <w:tcW w:w="590" w:type="dxa"/>
            <w:vAlign w:val="center"/>
          </w:tcPr>
          <w:p w14:paraId="6E4AAABB">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center"/>
          </w:tcPr>
          <w:p w14:paraId="4F006703">
            <w:pPr>
              <w:pStyle w:val="14"/>
              <w:rPr>
                <w:rFonts w:ascii="Times New Roman" w:hAnsi="Times New Roman" w:eastAsia="宋体" w:cs="宋体"/>
                <w:b w:val="0"/>
                <w:bCs/>
                <w:color w:val="000000"/>
                <w:sz w:val="21"/>
                <w:szCs w:val="21"/>
                <w:lang w:val="en-US" w:eastAsia="zh-CN" w:bidi="ar-SA"/>
              </w:rPr>
            </w:pPr>
          </w:p>
        </w:tc>
        <w:tc>
          <w:tcPr>
            <w:tcW w:w="679" w:type="dxa"/>
            <w:vAlign w:val="center"/>
          </w:tcPr>
          <w:p w14:paraId="3764D495">
            <w:pPr>
              <w:pStyle w:val="14"/>
              <w:rPr>
                <w:rFonts w:ascii="Times New Roman" w:hAnsi="Times New Roman" w:eastAsia="宋体" w:cs="宋体"/>
                <w:b w:val="0"/>
                <w:bCs/>
                <w:color w:val="000000"/>
                <w:sz w:val="21"/>
                <w:szCs w:val="21"/>
                <w:lang w:val="en-US" w:eastAsia="zh-CN" w:bidi="ar-SA"/>
              </w:rPr>
            </w:pPr>
          </w:p>
        </w:tc>
        <w:tc>
          <w:tcPr>
            <w:tcW w:w="679" w:type="dxa"/>
            <w:vAlign w:val="center"/>
          </w:tcPr>
          <w:p w14:paraId="4B144E0F">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center"/>
          </w:tcPr>
          <w:p w14:paraId="1D26C36A">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80" w:type="dxa"/>
            <w:tcBorders>
              <w:right w:val="single" w:color="auto" w:sz="12" w:space="0"/>
            </w:tcBorders>
            <w:vAlign w:val="center"/>
          </w:tcPr>
          <w:p w14:paraId="7E04EB68">
            <w:pPr>
              <w:pStyle w:val="14"/>
              <w:rPr>
                <w:rFonts w:ascii="Times New Roman" w:hAnsi="Times New Roman" w:eastAsia="宋体" w:cs="宋体"/>
                <w:b w:val="0"/>
                <w:bCs/>
                <w:color w:val="000000"/>
                <w:sz w:val="21"/>
                <w:szCs w:val="21"/>
                <w:lang w:val="en-US" w:eastAsia="zh-CN" w:bidi="ar-SA"/>
              </w:rPr>
            </w:pPr>
          </w:p>
        </w:tc>
      </w:tr>
      <w:tr w14:paraId="2EC6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90" w:type="dxa"/>
            <w:tcBorders>
              <w:left w:val="single" w:color="auto" w:sz="12" w:space="0"/>
              <w:bottom w:val="single" w:color="auto" w:sz="12" w:space="0"/>
            </w:tcBorders>
            <w:vAlign w:val="top"/>
          </w:tcPr>
          <w:p w14:paraId="58607874">
            <w:pPr>
              <w:widowControl w:val="0"/>
              <w:numPr>
                <w:ilvl w:val="0"/>
                <w:numId w:val="0"/>
              </w:numPr>
              <w:ind w:leftChars="0"/>
              <w:jc w:val="both"/>
              <w:rPr>
                <w:rFonts w:eastAsia="宋体" w:asciiTheme="minorEastAsia" w:hAnsiTheme="minorEastAsia" w:cstheme="minorEastAsia"/>
                <w:sz w:val="21"/>
                <w:szCs w:val="21"/>
                <w:lang w:val="en-US" w:eastAsia="zh-CN" w:bidi="ar-SA"/>
              </w:rPr>
            </w:pPr>
            <w:r>
              <w:rPr>
                <w:rFonts w:hint="eastAsia"/>
                <w:color w:val="000000"/>
                <w:sz w:val="21"/>
                <w:szCs w:val="21"/>
                <w:lang w:val="en-US" w:eastAsia="zh-CN"/>
              </w:rPr>
              <w:t>3.</w:t>
            </w:r>
            <w:r>
              <w:rPr>
                <w:rFonts w:hint="eastAsia"/>
                <w:color w:val="000000"/>
                <w:sz w:val="21"/>
                <w:szCs w:val="21"/>
                <w:lang w:eastAsia="zh-Hans"/>
              </w:rPr>
              <w:t>中国</w:t>
            </w:r>
            <w:r>
              <w:rPr>
                <w:rFonts w:hint="eastAsia" w:cs="宋体"/>
                <w:color w:val="000000"/>
                <w:sz w:val="21"/>
                <w:szCs w:val="21"/>
                <w:lang w:val="en-US" w:eastAsia="zh-CN"/>
              </w:rPr>
              <w:t>盛世隋唐音乐</w:t>
            </w:r>
          </w:p>
        </w:tc>
        <w:tc>
          <w:tcPr>
            <w:tcW w:w="590" w:type="dxa"/>
            <w:tcBorders>
              <w:bottom w:val="single" w:color="auto" w:sz="12" w:space="0"/>
            </w:tcBorders>
            <w:vAlign w:val="center"/>
          </w:tcPr>
          <w:p w14:paraId="415E62CA">
            <w:pPr>
              <w:pStyle w:val="14"/>
              <w:rPr>
                <w:rFonts w:ascii="Times New Roman" w:hAnsi="Times New Roman" w:eastAsia="宋体" w:cs="宋体"/>
                <w:b w:val="0"/>
                <w:bCs/>
                <w:color w:val="000000"/>
                <w:sz w:val="21"/>
                <w:szCs w:val="21"/>
                <w:lang w:val="en-US" w:eastAsia="zh-CN" w:bidi="ar-SA"/>
              </w:rPr>
            </w:pPr>
          </w:p>
        </w:tc>
        <w:tc>
          <w:tcPr>
            <w:tcW w:w="679" w:type="dxa"/>
            <w:tcBorders>
              <w:bottom w:val="single" w:color="auto" w:sz="12" w:space="0"/>
            </w:tcBorders>
            <w:vAlign w:val="center"/>
          </w:tcPr>
          <w:p w14:paraId="19FC76A0">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tcBorders>
              <w:bottom w:val="single" w:color="auto" w:sz="12" w:space="0"/>
            </w:tcBorders>
            <w:vAlign w:val="center"/>
          </w:tcPr>
          <w:p w14:paraId="40C8E9E8">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tcBorders>
              <w:bottom w:val="single" w:color="auto" w:sz="12" w:space="0"/>
            </w:tcBorders>
            <w:vAlign w:val="center"/>
          </w:tcPr>
          <w:p w14:paraId="734DFF34">
            <w:pPr>
              <w:pStyle w:val="14"/>
              <w:rPr>
                <w:rFonts w:ascii="Times New Roman" w:hAnsi="Times New Roman" w:eastAsia="宋体" w:cs="宋体"/>
                <w:b w:val="0"/>
                <w:bCs/>
                <w:color w:val="000000"/>
                <w:sz w:val="21"/>
                <w:szCs w:val="21"/>
                <w:lang w:val="en-US" w:eastAsia="zh-CN" w:bidi="ar-SA"/>
              </w:rPr>
            </w:pPr>
          </w:p>
        </w:tc>
        <w:tc>
          <w:tcPr>
            <w:tcW w:w="679" w:type="dxa"/>
            <w:tcBorders>
              <w:bottom w:val="single" w:color="auto" w:sz="12" w:space="0"/>
            </w:tcBorders>
            <w:vAlign w:val="center"/>
          </w:tcPr>
          <w:p w14:paraId="4F3E6D18">
            <w:pPr>
              <w:pStyle w:val="14"/>
              <w:rPr>
                <w:rFonts w:ascii="Times New Roman" w:hAnsi="Times New Roman" w:eastAsia="宋体" w:cs="宋体"/>
                <w:b w:val="0"/>
                <w:bCs/>
                <w:color w:val="000000"/>
                <w:sz w:val="21"/>
                <w:szCs w:val="21"/>
                <w:lang w:val="en-US" w:eastAsia="zh-CN" w:bidi="ar-SA"/>
              </w:rPr>
            </w:pPr>
          </w:p>
        </w:tc>
        <w:tc>
          <w:tcPr>
            <w:tcW w:w="680" w:type="dxa"/>
            <w:tcBorders>
              <w:bottom w:val="single" w:color="auto" w:sz="12" w:space="0"/>
              <w:right w:val="single" w:color="auto" w:sz="12" w:space="0"/>
            </w:tcBorders>
            <w:vAlign w:val="center"/>
          </w:tcPr>
          <w:p w14:paraId="05CD9C4E">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r>
      <w:tr w14:paraId="2BB9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90" w:type="dxa"/>
            <w:vAlign w:val="top"/>
          </w:tcPr>
          <w:p w14:paraId="4998DD24">
            <w:pPr>
              <w:widowControl w:val="0"/>
              <w:numPr>
                <w:ilvl w:val="0"/>
                <w:numId w:val="0"/>
              </w:numPr>
              <w:spacing w:line="240" w:lineRule="auto"/>
              <w:ind w:leftChars="0"/>
              <w:jc w:val="both"/>
              <w:rPr>
                <w:rFonts w:ascii="宋体" w:hAnsi="宋体" w:eastAsia="宋体" w:cs="黑体"/>
                <w:sz w:val="24"/>
                <w:szCs w:val="24"/>
                <w:lang w:val="en-US" w:eastAsia="zh-CN" w:bidi="ar-SA"/>
              </w:rPr>
            </w:pPr>
            <w:r>
              <w:rPr>
                <w:rFonts w:hint="eastAsia"/>
                <w:color w:val="000000"/>
                <w:sz w:val="21"/>
                <w:szCs w:val="21"/>
              </w:rPr>
              <w:t>4</w:t>
            </w:r>
            <w:r>
              <w:rPr>
                <w:rFonts w:hint="eastAsia"/>
                <w:color w:val="000000"/>
                <w:sz w:val="21"/>
                <w:szCs w:val="21"/>
                <w:lang w:val="en-US" w:eastAsia="zh-CN"/>
              </w:rPr>
              <w:t>.</w:t>
            </w:r>
            <w:r>
              <w:rPr>
                <w:rFonts w:hint="eastAsia" w:cs="宋体"/>
                <w:color w:val="000000"/>
                <w:sz w:val="21"/>
                <w:szCs w:val="21"/>
                <w:lang w:val="en-US" w:eastAsia="zh-CN"/>
              </w:rPr>
              <w:t xml:space="preserve">中国近代新青年音乐 </w:t>
            </w:r>
          </w:p>
        </w:tc>
        <w:tc>
          <w:tcPr>
            <w:tcW w:w="590" w:type="dxa"/>
            <w:vAlign w:val="top"/>
          </w:tcPr>
          <w:p w14:paraId="1BFE7BDC">
            <w:pPr>
              <w:pStyle w:val="14"/>
              <w:rPr>
                <w:rFonts w:ascii="Times New Roman" w:hAnsi="Times New Roman" w:eastAsia="宋体" w:cs="宋体"/>
                <w:b w:val="0"/>
                <w:bCs/>
                <w:color w:val="000000"/>
                <w:sz w:val="21"/>
                <w:szCs w:val="21"/>
                <w:lang w:val="en-US" w:eastAsia="zh-CN" w:bidi="ar-SA"/>
              </w:rPr>
            </w:pPr>
          </w:p>
        </w:tc>
        <w:tc>
          <w:tcPr>
            <w:tcW w:w="679" w:type="dxa"/>
            <w:vAlign w:val="top"/>
          </w:tcPr>
          <w:p w14:paraId="418E97EC">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top"/>
          </w:tcPr>
          <w:p w14:paraId="4574ECB0">
            <w:pPr>
              <w:pStyle w:val="14"/>
              <w:rPr>
                <w:rFonts w:ascii="Times New Roman" w:hAnsi="Times New Roman" w:eastAsia="宋体" w:cs="宋体"/>
                <w:b w:val="0"/>
                <w:bCs/>
                <w:color w:val="000000"/>
                <w:sz w:val="21"/>
                <w:szCs w:val="21"/>
                <w:lang w:val="en-US" w:eastAsia="zh-CN" w:bidi="ar-SA"/>
              </w:rPr>
            </w:pPr>
          </w:p>
        </w:tc>
        <w:tc>
          <w:tcPr>
            <w:tcW w:w="679" w:type="dxa"/>
            <w:vAlign w:val="top"/>
          </w:tcPr>
          <w:p w14:paraId="0B460788">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top"/>
          </w:tcPr>
          <w:p w14:paraId="53CA637C">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80" w:type="dxa"/>
            <w:vAlign w:val="top"/>
          </w:tcPr>
          <w:p w14:paraId="47F83450">
            <w:pPr>
              <w:pStyle w:val="14"/>
              <w:rPr>
                <w:rFonts w:hint="default" w:ascii="Times New Roman" w:hAnsi="Times New Roman" w:eastAsia="宋体" w:cs="宋体"/>
                <w:b w:val="0"/>
                <w:bCs/>
                <w:color w:val="000000"/>
                <w:sz w:val="21"/>
                <w:szCs w:val="21"/>
                <w:lang w:val="en-US" w:eastAsia="zh-CN" w:bidi="ar-SA"/>
              </w:rPr>
            </w:pPr>
          </w:p>
        </w:tc>
      </w:tr>
      <w:tr w14:paraId="6B44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90" w:type="dxa"/>
            <w:vAlign w:val="top"/>
          </w:tcPr>
          <w:p w14:paraId="65DF4430">
            <w:pPr>
              <w:widowControl w:val="0"/>
              <w:jc w:val="both"/>
              <w:rPr>
                <w:rFonts w:hint="eastAsia" w:ascii="宋体" w:hAnsi="宋体" w:eastAsia="宋体" w:cs="宋体"/>
                <w:color w:val="000000"/>
                <w:sz w:val="21"/>
                <w:szCs w:val="21"/>
                <w:lang w:val="en-US" w:eastAsia="zh-CN" w:bidi="ar-SA"/>
              </w:rPr>
            </w:pPr>
            <w:r>
              <w:rPr>
                <w:rFonts w:hint="eastAsia" w:cs="宋体"/>
                <w:color w:val="000000"/>
                <w:sz w:val="21"/>
                <w:szCs w:val="21"/>
                <w:lang w:val="en-US" w:eastAsia="zh-CN"/>
              </w:rPr>
              <w:t>5.中国抗战救亡革命音乐</w:t>
            </w:r>
          </w:p>
        </w:tc>
        <w:tc>
          <w:tcPr>
            <w:tcW w:w="590" w:type="dxa"/>
            <w:vAlign w:val="top"/>
          </w:tcPr>
          <w:p w14:paraId="48A58CC9">
            <w:pPr>
              <w:pStyle w:val="14"/>
              <w:rPr>
                <w:rFonts w:ascii="Times New Roman" w:hAnsi="Times New Roman" w:eastAsia="宋体" w:cs="宋体"/>
                <w:b w:val="0"/>
                <w:bCs/>
                <w:color w:val="000000"/>
                <w:sz w:val="21"/>
                <w:szCs w:val="21"/>
                <w:lang w:val="en-US" w:eastAsia="zh-CN" w:bidi="ar-SA"/>
              </w:rPr>
            </w:pPr>
          </w:p>
        </w:tc>
        <w:tc>
          <w:tcPr>
            <w:tcW w:w="679" w:type="dxa"/>
            <w:vAlign w:val="top"/>
          </w:tcPr>
          <w:p w14:paraId="3A717484">
            <w:pPr>
              <w:pStyle w:val="14"/>
              <w:rPr>
                <w:rFonts w:hint="eastAsia" w:ascii="Times New Roman" w:hAnsi="Times New Roman" w:eastAsia="宋体" w:cs="宋体"/>
                <w:b w:val="0"/>
                <w:bCs/>
                <w:color w:val="000000"/>
                <w:sz w:val="21"/>
                <w:szCs w:val="21"/>
                <w:lang w:val="en-US" w:eastAsia="zh-CN" w:bidi="ar-SA"/>
              </w:rPr>
            </w:pPr>
          </w:p>
        </w:tc>
        <w:tc>
          <w:tcPr>
            <w:tcW w:w="679" w:type="dxa"/>
            <w:vAlign w:val="top"/>
          </w:tcPr>
          <w:p w14:paraId="69C4B9DF">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top"/>
          </w:tcPr>
          <w:p w14:paraId="6754FEFD">
            <w:pPr>
              <w:pStyle w:val="14"/>
              <w:rPr>
                <w:rFonts w:hint="eastAsia"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top"/>
          </w:tcPr>
          <w:p w14:paraId="497CAE0B">
            <w:pPr>
              <w:pStyle w:val="14"/>
              <w:rPr>
                <w:rFonts w:hint="eastAsia" w:ascii="Times New Roman" w:hAnsi="Times New Roman" w:eastAsia="宋体" w:cs="宋体"/>
                <w:b w:val="0"/>
                <w:bCs/>
                <w:color w:val="000000"/>
                <w:sz w:val="21"/>
                <w:szCs w:val="21"/>
                <w:lang w:val="en-US" w:eastAsia="zh-CN" w:bidi="ar-SA"/>
              </w:rPr>
            </w:pPr>
          </w:p>
        </w:tc>
        <w:tc>
          <w:tcPr>
            <w:tcW w:w="680" w:type="dxa"/>
            <w:vAlign w:val="top"/>
          </w:tcPr>
          <w:p w14:paraId="44870651">
            <w:pPr>
              <w:pStyle w:val="14"/>
              <w:rPr>
                <w:rFonts w:hint="eastAsia" w:ascii="Times New Roman" w:hAnsi="Times New Roman" w:eastAsia="宋体" w:cs="宋体"/>
                <w:b w:val="0"/>
                <w:bCs/>
                <w:color w:val="000000"/>
                <w:sz w:val="21"/>
                <w:szCs w:val="21"/>
                <w:lang w:val="en-US" w:eastAsia="zh-CN" w:bidi="ar-SA"/>
              </w:rPr>
            </w:pPr>
            <w:r>
              <w:rPr>
                <w:rFonts w:hint="eastAsia"/>
                <w:b w:val="0"/>
                <w:bCs/>
                <w:lang w:val="en-US" w:eastAsia="zh-CN"/>
              </w:rPr>
              <w:t>√</w:t>
            </w:r>
          </w:p>
        </w:tc>
      </w:tr>
      <w:tr w14:paraId="2DA9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90" w:type="dxa"/>
            <w:vAlign w:val="top"/>
          </w:tcPr>
          <w:p w14:paraId="54A3B6B0">
            <w:pPr>
              <w:widowControl w:val="0"/>
              <w:jc w:val="both"/>
              <w:rPr>
                <w:rFonts w:hint="eastAsia" w:ascii="宋体" w:hAnsi="宋体" w:eastAsia="宋体" w:cs="宋体"/>
                <w:color w:val="000000"/>
                <w:sz w:val="21"/>
                <w:szCs w:val="21"/>
                <w:lang w:val="en-US" w:eastAsia="zh-CN" w:bidi="ar-SA"/>
              </w:rPr>
            </w:pPr>
            <w:r>
              <w:rPr>
                <w:rFonts w:hint="eastAsia" w:cs="宋体"/>
                <w:color w:val="000000"/>
                <w:sz w:val="21"/>
                <w:szCs w:val="21"/>
                <w:lang w:val="en-US" w:eastAsia="zh-CN"/>
              </w:rPr>
              <w:t>6.新中国大众音乐文化音乐</w:t>
            </w:r>
          </w:p>
        </w:tc>
        <w:tc>
          <w:tcPr>
            <w:tcW w:w="590" w:type="dxa"/>
            <w:vAlign w:val="top"/>
          </w:tcPr>
          <w:p w14:paraId="6029DE40">
            <w:pPr>
              <w:pStyle w:val="14"/>
              <w:rPr>
                <w:rFonts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79" w:type="dxa"/>
            <w:vAlign w:val="top"/>
          </w:tcPr>
          <w:p w14:paraId="430579F1">
            <w:pPr>
              <w:pStyle w:val="14"/>
              <w:rPr>
                <w:rFonts w:hint="eastAsia" w:ascii="Times New Roman" w:hAnsi="Times New Roman" w:eastAsia="宋体" w:cs="宋体"/>
                <w:b w:val="0"/>
                <w:bCs/>
                <w:color w:val="000000"/>
                <w:sz w:val="21"/>
                <w:szCs w:val="21"/>
                <w:lang w:val="en-US" w:eastAsia="zh-CN" w:bidi="ar-SA"/>
              </w:rPr>
            </w:pPr>
          </w:p>
        </w:tc>
        <w:tc>
          <w:tcPr>
            <w:tcW w:w="679" w:type="dxa"/>
            <w:vAlign w:val="top"/>
          </w:tcPr>
          <w:p w14:paraId="08CAF4BB">
            <w:pPr>
              <w:pStyle w:val="14"/>
              <w:rPr>
                <w:rFonts w:ascii="Times New Roman" w:hAnsi="Times New Roman" w:eastAsia="宋体" w:cs="宋体"/>
                <w:b w:val="0"/>
                <w:bCs/>
                <w:color w:val="000000"/>
                <w:sz w:val="21"/>
                <w:szCs w:val="21"/>
                <w:lang w:val="en-US" w:eastAsia="zh-CN" w:bidi="ar-SA"/>
              </w:rPr>
            </w:pPr>
          </w:p>
        </w:tc>
        <w:tc>
          <w:tcPr>
            <w:tcW w:w="679" w:type="dxa"/>
            <w:vAlign w:val="top"/>
          </w:tcPr>
          <w:p w14:paraId="5FC86C4C">
            <w:pPr>
              <w:pStyle w:val="14"/>
              <w:rPr>
                <w:rFonts w:hint="eastAsia" w:ascii="Times New Roman" w:hAnsi="Times New Roman" w:eastAsia="宋体" w:cs="宋体"/>
                <w:b w:val="0"/>
                <w:bCs/>
                <w:color w:val="000000"/>
                <w:sz w:val="21"/>
                <w:szCs w:val="21"/>
                <w:lang w:val="en-US" w:eastAsia="zh-CN" w:bidi="ar-SA"/>
              </w:rPr>
            </w:pPr>
          </w:p>
        </w:tc>
        <w:tc>
          <w:tcPr>
            <w:tcW w:w="679" w:type="dxa"/>
            <w:vAlign w:val="top"/>
          </w:tcPr>
          <w:p w14:paraId="7DAAB9DB">
            <w:pPr>
              <w:pStyle w:val="14"/>
              <w:rPr>
                <w:rFonts w:hint="eastAsia" w:ascii="Times New Roman" w:hAnsi="Times New Roman" w:eastAsia="宋体" w:cs="宋体"/>
                <w:b w:val="0"/>
                <w:bCs/>
                <w:color w:val="000000"/>
                <w:sz w:val="21"/>
                <w:szCs w:val="21"/>
                <w:lang w:val="en-US" w:eastAsia="zh-CN" w:bidi="ar-SA"/>
              </w:rPr>
            </w:pPr>
            <w:r>
              <w:rPr>
                <w:rFonts w:hint="eastAsia"/>
                <w:b w:val="0"/>
                <w:bCs/>
                <w:lang w:val="en-US" w:eastAsia="zh-CN"/>
              </w:rPr>
              <w:t>√</w:t>
            </w:r>
          </w:p>
        </w:tc>
        <w:tc>
          <w:tcPr>
            <w:tcW w:w="680" w:type="dxa"/>
            <w:vAlign w:val="top"/>
          </w:tcPr>
          <w:p w14:paraId="2B770031">
            <w:pPr>
              <w:pStyle w:val="14"/>
              <w:rPr>
                <w:rFonts w:hint="eastAsia" w:ascii="Times New Roman" w:hAnsi="Times New Roman" w:eastAsia="宋体" w:cs="宋体"/>
                <w:b w:val="0"/>
                <w:bCs/>
                <w:color w:val="000000"/>
                <w:sz w:val="21"/>
                <w:szCs w:val="21"/>
                <w:lang w:val="en-US" w:eastAsia="zh-CN" w:bidi="ar-SA"/>
              </w:rPr>
            </w:pPr>
            <w:r>
              <w:rPr>
                <w:rFonts w:hint="eastAsia"/>
                <w:b w:val="0"/>
                <w:bCs/>
                <w:lang w:val="en-US" w:eastAsia="zh-CN"/>
              </w:rPr>
              <w:t>√</w:t>
            </w:r>
          </w:p>
        </w:tc>
      </w:tr>
    </w:tbl>
    <w:p w14:paraId="28D65B59">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513"/>
        <w:gridCol w:w="2114"/>
        <w:gridCol w:w="1738"/>
        <w:gridCol w:w="725"/>
        <w:gridCol w:w="669"/>
        <w:gridCol w:w="717"/>
      </w:tblGrid>
      <w:tr w14:paraId="452B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13" w:type="dxa"/>
            <w:vMerge w:val="restart"/>
            <w:tcBorders>
              <w:top w:val="single" w:color="auto" w:sz="12" w:space="0"/>
              <w:left w:val="single" w:color="auto" w:sz="12" w:space="0"/>
            </w:tcBorders>
            <w:vAlign w:val="center"/>
          </w:tcPr>
          <w:p w14:paraId="59331DE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14" w:type="dxa"/>
            <w:vMerge w:val="restart"/>
            <w:tcBorders>
              <w:top w:val="single" w:color="auto" w:sz="12" w:space="0"/>
            </w:tcBorders>
            <w:vAlign w:val="center"/>
          </w:tcPr>
          <w:p w14:paraId="39A342C1">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8F8DCCA">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F4F1305">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E51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13" w:type="dxa"/>
            <w:vMerge w:val="continue"/>
            <w:tcBorders>
              <w:left w:val="single" w:color="auto" w:sz="12" w:space="0"/>
            </w:tcBorders>
          </w:tcPr>
          <w:p w14:paraId="04F13B33">
            <w:pPr>
              <w:widowControl w:val="0"/>
              <w:snapToGrid w:val="0"/>
              <w:jc w:val="center"/>
              <w:rPr>
                <w:rFonts w:ascii="黑体" w:hAnsi="黑体" w:eastAsia="黑体"/>
                <w:bCs/>
                <w:sz w:val="21"/>
                <w:szCs w:val="21"/>
              </w:rPr>
            </w:pPr>
          </w:p>
        </w:tc>
        <w:tc>
          <w:tcPr>
            <w:tcW w:w="2114" w:type="dxa"/>
            <w:vMerge w:val="continue"/>
          </w:tcPr>
          <w:p w14:paraId="371E0A2F">
            <w:pPr>
              <w:widowControl w:val="0"/>
              <w:snapToGrid w:val="0"/>
              <w:jc w:val="center"/>
              <w:rPr>
                <w:rFonts w:ascii="黑体" w:hAnsi="黑体" w:eastAsia="黑体"/>
                <w:bCs/>
                <w:sz w:val="21"/>
                <w:szCs w:val="21"/>
              </w:rPr>
            </w:pPr>
          </w:p>
        </w:tc>
        <w:tc>
          <w:tcPr>
            <w:tcW w:w="1738" w:type="dxa"/>
            <w:vMerge w:val="continue"/>
          </w:tcPr>
          <w:p w14:paraId="0C985BC2">
            <w:pPr>
              <w:widowControl w:val="0"/>
              <w:snapToGrid w:val="0"/>
              <w:jc w:val="center"/>
              <w:rPr>
                <w:rFonts w:ascii="黑体" w:hAnsi="黑体" w:eastAsia="黑体"/>
                <w:bCs/>
                <w:sz w:val="21"/>
                <w:szCs w:val="21"/>
              </w:rPr>
            </w:pPr>
          </w:p>
        </w:tc>
        <w:tc>
          <w:tcPr>
            <w:tcW w:w="725" w:type="dxa"/>
            <w:vAlign w:val="center"/>
          </w:tcPr>
          <w:p w14:paraId="2384545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775DC1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3F816B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1C2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320F01F6">
            <w:pPr>
              <w:widowControl w:val="0"/>
              <w:jc w:val="both"/>
              <w:rPr>
                <w:rFonts w:asciiTheme="minorEastAsia" w:hAnsiTheme="minorEastAsia" w:eastAsiaTheme="minorEastAsia" w:cstheme="minorEastAsia"/>
                <w:sz w:val="21"/>
                <w:szCs w:val="21"/>
                <w:lang w:val="en-US" w:eastAsia="zh-CN" w:bidi="ar-SA"/>
              </w:rPr>
            </w:pPr>
            <w:r>
              <w:rPr>
                <w:rFonts w:hint="eastAsia"/>
                <w:color w:val="000000"/>
                <w:sz w:val="21"/>
                <w:szCs w:val="21"/>
              </w:rPr>
              <w:t>1.</w:t>
            </w:r>
            <w:r>
              <w:rPr>
                <w:rFonts w:hint="eastAsia"/>
                <w:color w:val="000000"/>
                <w:sz w:val="21"/>
                <w:szCs w:val="21"/>
                <w:lang w:eastAsia="zh-Hans"/>
              </w:rPr>
              <w:t>中国</w:t>
            </w:r>
            <w:r>
              <w:rPr>
                <w:rFonts w:hint="eastAsia" w:cs="宋体"/>
                <w:color w:val="000000"/>
                <w:sz w:val="21"/>
                <w:szCs w:val="21"/>
                <w:lang w:val="en-US" w:eastAsia="zh-CN"/>
              </w:rPr>
              <w:t>古代华夏音乐</w:t>
            </w:r>
          </w:p>
        </w:tc>
        <w:tc>
          <w:tcPr>
            <w:tcW w:w="2114" w:type="dxa"/>
            <w:vAlign w:val="center"/>
          </w:tcPr>
          <w:p w14:paraId="58CFC623">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讲授、小组讨论</w:t>
            </w:r>
          </w:p>
        </w:tc>
        <w:tc>
          <w:tcPr>
            <w:tcW w:w="1738" w:type="dxa"/>
            <w:vAlign w:val="center"/>
          </w:tcPr>
          <w:p w14:paraId="1464A78E">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听辨</w:t>
            </w:r>
          </w:p>
        </w:tc>
        <w:tc>
          <w:tcPr>
            <w:tcW w:w="725" w:type="dxa"/>
            <w:vAlign w:val="center"/>
          </w:tcPr>
          <w:p w14:paraId="31538A96">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vAlign w:val="center"/>
          </w:tcPr>
          <w:p w14:paraId="2A94981F">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5F8BE79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r>
      <w:tr w14:paraId="1869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1985C478">
            <w:pPr>
              <w:pStyle w:val="6"/>
              <w:widowControl/>
              <w:spacing w:before="0" w:beforeAutospacing="0" w:after="0" w:afterAutospacing="0"/>
              <w:jc w:val="left"/>
              <w:rPr>
                <w:rFonts w:asciiTheme="minorEastAsia" w:hAnsiTheme="minorEastAsia" w:eastAsiaTheme="minorEastAsia" w:cstheme="minorEastAsia"/>
                <w:sz w:val="21"/>
                <w:szCs w:val="21"/>
                <w:lang w:val="en-US" w:eastAsia="zh-CN" w:bidi="ar-SA"/>
              </w:rPr>
            </w:pPr>
            <w:r>
              <w:rPr>
                <w:rFonts w:hint="eastAsia"/>
                <w:color w:val="000000"/>
                <w:sz w:val="21"/>
                <w:szCs w:val="21"/>
              </w:rPr>
              <w:t>2.</w:t>
            </w:r>
            <w:r>
              <w:rPr>
                <w:rFonts w:hint="eastAsia"/>
                <w:sz w:val="21"/>
                <w:szCs w:val="21"/>
                <w:lang w:bidi="ar"/>
              </w:rPr>
              <w:t>中国</w:t>
            </w:r>
            <w:r>
              <w:rPr>
                <w:rFonts w:hint="eastAsia" w:cs="宋体"/>
                <w:color w:val="000000"/>
                <w:sz w:val="21"/>
                <w:szCs w:val="21"/>
                <w:lang w:val="en-US" w:eastAsia="zh-CN"/>
              </w:rPr>
              <w:t>恢弘礼乐音乐</w:t>
            </w:r>
          </w:p>
        </w:tc>
        <w:tc>
          <w:tcPr>
            <w:tcW w:w="2114" w:type="dxa"/>
            <w:vAlign w:val="center"/>
          </w:tcPr>
          <w:p w14:paraId="403FF6D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讲授、小组讨论</w:t>
            </w:r>
          </w:p>
        </w:tc>
        <w:tc>
          <w:tcPr>
            <w:tcW w:w="1738" w:type="dxa"/>
            <w:vAlign w:val="center"/>
          </w:tcPr>
          <w:p w14:paraId="3A7B33FA">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听辨</w:t>
            </w:r>
          </w:p>
        </w:tc>
        <w:tc>
          <w:tcPr>
            <w:tcW w:w="725" w:type="dxa"/>
            <w:vAlign w:val="center"/>
          </w:tcPr>
          <w:p w14:paraId="1EDEA7E8">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vAlign w:val="center"/>
          </w:tcPr>
          <w:p w14:paraId="73914215">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53923166">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r>
      <w:tr w14:paraId="3784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2BB1A387">
            <w:pPr>
              <w:widowControl w:val="0"/>
              <w:numPr>
                <w:ilvl w:val="0"/>
                <w:numId w:val="0"/>
              </w:numPr>
              <w:ind w:left="0" w:leftChars="0" w:firstLine="0" w:firstLineChars="0"/>
              <w:jc w:val="both"/>
              <w:rPr>
                <w:rFonts w:eastAsia="宋体" w:asciiTheme="minorEastAsia" w:hAnsiTheme="minorEastAsia" w:cstheme="minorEastAsia"/>
                <w:sz w:val="21"/>
                <w:szCs w:val="21"/>
                <w:lang w:val="en-US" w:eastAsia="zh-CN" w:bidi="ar-SA"/>
              </w:rPr>
            </w:pPr>
            <w:r>
              <w:rPr>
                <w:rFonts w:hint="eastAsia"/>
                <w:color w:val="000000"/>
                <w:sz w:val="21"/>
                <w:szCs w:val="21"/>
                <w:lang w:val="en-US" w:eastAsia="zh-CN"/>
              </w:rPr>
              <w:t>3.</w:t>
            </w:r>
            <w:r>
              <w:rPr>
                <w:rFonts w:hint="eastAsia"/>
                <w:color w:val="000000"/>
                <w:sz w:val="21"/>
                <w:szCs w:val="21"/>
                <w:lang w:eastAsia="zh-Hans"/>
              </w:rPr>
              <w:t>中国</w:t>
            </w:r>
            <w:r>
              <w:rPr>
                <w:rFonts w:hint="eastAsia" w:cs="宋体"/>
                <w:color w:val="000000"/>
                <w:sz w:val="21"/>
                <w:szCs w:val="21"/>
                <w:lang w:val="en-US" w:eastAsia="zh-CN"/>
              </w:rPr>
              <w:t>盛世隋唐音乐</w:t>
            </w:r>
          </w:p>
        </w:tc>
        <w:tc>
          <w:tcPr>
            <w:tcW w:w="2114" w:type="dxa"/>
            <w:vAlign w:val="center"/>
          </w:tcPr>
          <w:p w14:paraId="0CD444E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讲授、边听边唱</w:t>
            </w:r>
          </w:p>
        </w:tc>
        <w:tc>
          <w:tcPr>
            <w:tcW w:w="1738" w:type="dxa"/>
            <w:vAlign w:val="center"/>
          </w:tcPr>
          <w:p w14:paraId="5DD165BB">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模唱</w:t>
            </w:r>
          </w:p>
        </w:tc>
        <w:tc>
          <w:tcPr>
            <w:tcW w:w="725" w:type="dxa"/>
            <w:vAlign w:val="center"/>
          </w:tcPr>
          <w:p w14:paraId="316A01ED">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vAlign w:val="center"/>
          </w:tcPr>
          <w:p w14:paraId="710540B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717" w:type="dxa"/>
            <w:tcBorders>
              <w:right w:val="single" w:color="auto" w:sz="12" w:space="0"/>
            </w:tcBorders>
            <w:vAlign w:val="center"/>
          </w:tcPr>
          <w:p w14:paraId="6398FF1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2D81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3E1F55E0">
            <w:pPr>
              <w:widowControl w:val="0"/>
              <w:numPr>
                <w:ilvl w:val="0"/>
                <w:numId w:val="0"/>
              </w:numPr>
              <w:spacing w:line="240" w:lineRule="auto"/>
              <w:ind w:left="0" w:leftChars="0" w:firstLine="0" w:firstLineChars="0"/>
              <w:jc w:val="both"/>
              <w:rPr>
                <w:rFonts w:ascii="宋体" w:hAnsi="宋体" w:eastAsia="宋体" w:cs="黑体"/>
                <w:sz w:val="24"/>
                <w:szCs w:val="24"/>
                <w:lang w:val="en-US" w:eastAsia="zh-CN" w:bidi="ar-SA"/>
              </w:rPr>
            </w:pPr>
            <w:r>
              <w:rPr>
                <w:rFonts w:hint="eastAsia"/>
                <w:color w:val="000000"/>
                <w:sz w:val="21"/>
                <w:szCs w:val="21"/>
              </w:rPr>
              <w:t>4</w:t>
            </w:r>
            <w:r>
              <w:rPr>
                <w:rFonts w:hint="eastAsia"/>
                <w:color w:val="000000"/>
                <w:sz w:val="21"/>
                <w:szCs w:val="21"/>
                <w:lang w:val="en-US" w:eastAsia="zh-CN"/>
              </w:rPr>
              <w:t>.</w:t>
            </w:r>
            <w:r>
              <w:rPr>
                <w:rFonts w:hint="eastAsia" w:cs="宋体"/>
                <w:color w:val="000000"/>
                <w:sz w:val="21"/>
                <w:szCs w:val="21"/>
                <w:lang w:val="en-US" w:eastAsia="zh-CN"/>
              </w:rPr>
              <w:t xml:space="preserve">中国近代新青年音乐 </w:t>
            </w:r>
          </w:p>
        </w:tc>
        <w:tc>
          <w:tcPr>
            <w:tcW w:w="2114" w:type="dxa"/>
            <w:vAlign w:val="center"/>
          </w:tcPr>
          <w:p w14:paraId="2A00841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讲授、边听边唱</w:t>
            </w:r>
          </w:p>
        </w:tc>
        <w:tc>
          <w:tcPr>
            <w:tcW w:w="1738" w:type="dxa"/>
            <w:vAlign w:val="center"/>
          </w:tcPr>
          <w:p w14:paraId="6A062F9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模唱</w:t>
            </w:r>
          </w:p>
        </w:tc>
        <w:tc>
          <w:tcPr>
            <w:tcW w:w="725" w:type="dxa"/>
            <w:vAlign w:val="center"/>
          </w:tcPr>
          <w:p w14:paraId="29014DBA">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vAlign w:val="center"/>
          </w:tcPr>
          <w:p w14:paraId="342BAA37">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3</w:t>
            </w:r>
          </w:p>
        </w:tc>
        <w:tc>
          <w:tcPr>
            <w:tcW w:w="717" w:type="dxa"/>
            <w:tcBorders>
              <w:right w:val="single" w:color="auto" w:sz="12" w:space="0"/>
            </w:tcBorders>
            <w:vAlign w:val="center"/>
          </w:tcPr>
          <w:p w14:paraId="3DFFE73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1F0C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6F47059C">
            <w:pPr>
              <w:widowControl w:val="0"/>
              <w:jc w:val="both"/>
              <w:rPr>
                <w:rFonts w:hint="eastAsia" w:ascii="宋体" w:hAnsi="宋体" w:eastAsia="宋体" w:cs="宋体"/>
                <w:color w:val="000000"/>
                <w:sz w:val="21"/>
                <w:szCs w:val="21"/>
                <w:lang w:val="en-US" w:eastAsia="zh-CN" w:bidi="ar-SA"/>
              </w:rPr>
            </w:pPr>
            <w:r>
              <w:rPr>
                <w:rFonts w:hint="eastAsia" w:cs="宋体"/>
                <w:color w:val="000000"/>
                <w:sz w:val="21"/>
                <w:szCs w:val="21"/>
                <w:lang w:val="en-US" w:eastAsia="zh-CN"/>
              </w:rPr>
              <w:t>5.中国抗战救亡革命音乐</w:t>
            </w:r>
          </w:p>
        </w:tc>
        <w:tc>
          <w:tcPr>
            <w:tcW w:w="2114" w:type="dxa"/>
            <w:vAlign w:val="center"/>
          </w:tcPr>
          <w:p w14:paraId="61897CC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讲授、边听边唱</w:t>
            </w:r>
          </w:p>
        </w:tc>
        <w:tc>
          <w:tcPr>
            <w:tcW w:w="1738" w:type="dxa"/>
            <w:vAlign w:val="center"/>
          </w:tcPr>
          <w:p w14:paraId="62E2A58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模唱</w:t>
            </w:r>
          </w:p>
        </w:tc>
        <w:tc>
          <w:tcPr>
            <w:tcW w:w="725" w:type="dxa"/>
            <w:vAlign w:val="center"/>
          </w:tcPr>
          <w:p w14:paraId="712513C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69" w:type="dxa"/>
            <w:vAlign w:val="center"/>
          </w:tcPr>
          <w:p w14:paraId="4AEDBBD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717" w:type="dxa"/>
            <w:tcBorders>
              <w:right w:val="single" w:color="auto" w:sz="12" w:space="0"/>
            </w:tcBorders>
            <w:vAlign w:val="center"/>
          </w:tcPr>
          <w:p w14:paraId="02AEDD92">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3A9B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0E6A2140">
            <w:pPr>
              <w:widowControl w:val="0"/>
              <w:jc w:val="both"/>
              <w:rPr>
                <w:rFonts w:hint="eastAsia" w:ascii="宋体" w:hAnsi="宋体" w:eastAsia="宋体" w:cs="宋体"/>
                <w:color w:val="000000"/>
                <w:sz w:val="21"/>
                <w:szCs w:val="21"/>
                <w:lang w:val="en-US" w:eastAsia="zh-CN" w:bidi="ar-SA"/>
              </w:rPr>
            </w:pPr>
            <w:r>
              <w:rPr>
                <w:rFonts w:hint="eastAsia" w:cs="宋体"/>
                <w:color w:val="000000"/>
                <w:sz w:val="21"/>
                <w:szCs w:val="21"/>
                <w:lang w:val="en-US" w:eastAsia="zh-CN"/>
              </w:rPr>
              <w:t>6.新中国大众音乐文化音乐</w:t>
            </w:r>
          </w:p>
        </w:tc>
        <w:tc>
          <w:tcPr>
            <w:tcW w:w="2114" w:type="dxa"/>
            <w:vAlign w:val="center"/>
          </w:tcPr>
          <w:p w14:paraId="6168B691">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讲授、边听边唱</w:t>
            </w:r>
          </w:p>
        </w:tc>
        <w:tc>
          <w:tcPr>
            <w:tcW w:w="1738" w:type="dxa"/>
            <w:vAlign w:val="center"/>
          </w:tcPr>
          <w:p w14:paraId="00BCA868">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模唱</w:t>
            </w:r>
          </w:p>
        </w:tc>
        <w:tc>
          <w:tcPr>
            <w:tcW w:w="725" w:type="dxa"/>
            <w:vAlign w:val="center"/>
          </w:tcPr>
          <w:p w14:paraId="23F420A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c>
          <w:tcPr>
            <w:tcW w:w="669" w:type="dxa"/>
            <w:vAlign w:val="center"/>
          </w:tcPr>
          <w:p w14:paraId="272AB821">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1F0F853">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0F5D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0" w:type="auto"/>
          </w:tcPr>
          <w:p w14:paraId="0F608F3E">
            <w:pPr>
              <w:widowControl w:val="0"/>
              <w:jc w:val="both"/>
              <w:rPr>
                <w:rFonts w:hint="eastAsia" w:ascii="宋体" w:hAnsi="宋体" w:eastAsia="宋体" w:cs="宋体"/>
                <w:color w:val="000000"/>
                <w:sz w:val="21"/>
                <w:szCs w:val="21"/>
                <w:lang w:val="en-US" w:eastAsia="zh-CN" w:bidi="ar-SA"/>
              </w:rPr>
            </w:pPr>
          </w:p>
        </w:tc>
        <w:tc>
          <w:tcPr>
            <w:tcW w:w="0" w:type="auto"/>
          </w:tcPr>
          <w:p w14:paraId="000353A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合计</w:t>
            </w:r>
          </w:p>
        </w:tc>
        <w:tc>
          <w:tcPr>
            <w:tcW w:w="0" w:type="auto"/>
          </w:tcPr>
          <w:p w14:paraId="13122803">
            <w:pPr>
              <w:widowControl w:val="0"/>
              <w:snapToGrid w:val="0"/>
              <w:jc w:val="center"/>
              <w:rPr>
                <w:rFonts w:hint="default" w:ascii="Times New Roman" w:hAnsi="Times New Roman" w:eastAsia="宋体" w:cs="宋体"/>
                <w:bCs/>
                <w:sz w:val="21"/>
                <w:szCs w:val="21"/>
                <w:lang w:val="en-US" w:eastAsia="zh-CN" w:bidi="ar-SA"/>
              </w:rPr>
            </w:pPr>
          </w:p>
        </w:tc>
        <w:tc>
          <w:tcPr>
            <w:tcW w:w="0" w:type="auto"/>
            <w:vAlign w:val="center"/>
          </w:tcPr>
          <w:p w14:paraId="7EF7D393">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19</w:t>
            </w:r>
          </w:p>
        </w:tc>
        <w:tc>
          <w:tcPr>
            <w:tcW w:w="0" w:type="auto"/>
            <w:vAlign w:val="center"/>
          </w:tcPr>
          <w:p w14:paraId="5203575A">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13</w:t>
            </w:r>
          </w:p>
        </w:tc>
        <w:tc>
          <w:tcPr>
            <w:tcW w:w="0" w:type="auto"/>
            <w:vAlign w:val="center"/>
          </w:tcPr>
          <w:p w14:paraId="1068C39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32</w:t>
            </w:r>
          </w:p>
        </w:tc>
      </w:tr>
    </w:tbl>
    <w:p w14:paraId="66A8778C">
      <w:pPr>
        <w:pStyle w:val="17"/>
        <w:numPr>
          <w:ilvl w:val="0"/>
          <w:numId w:val="3"/>
        </w:numPr>
        <w:spacing w:before="326" w:beforeLines="100" w:after="163"/>
        <w:rPr>
          <w:rFonts w:hint="eastAsia"/>
        </w:rPr>
      </w:pPr>
      <w:r>
        <w:rPr>
          <w:rFonts w:hint="eastAsia"/>
        </w:rPr>
        <w:t>课内实验项目与基本要求</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3CEC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99BC73D">
            <w:pPr>
              <w:snapToGrid w:val="0"/>
              <w:jc w:val="center"/>
              <w:rPr>
                <w:rFonts w:ascii="宋体"/>
                <w:sz w:val="21"/>
                <w:szCs w:val="21"/>
              </w:rPr>
            </w:pPr>
            <w:r>
              <w:rPr>
                <w:rFonts w:hint="eastAsia" w:ascii="宋体" w:hAnsi="宋体"/>
                <w:sz w:val="21"/>
                <w:szCs w:val="21"/>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017DEDB">
            <w:pPr>
              <w:snapToGrid w:val="0"/>
              <w:jc w:val="center"/>
              <w:rPr>
                <w:rFonts w:ascii="宋体"/>
                <w:sz w:val="21"/>
                <w:szCs w:val="21"/>
              </w:rPr>
            </w:pPr>
            <w:r>
              <w:rPr>
                <w:rFonts w:hint="eastAsia" w:ascii="宋体" w:hAnsi="宋体"/>
                <w:sz w:val="21"/>
                <w:szCs w:val="21"/>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58037C9">
            <w:pPr>
              <w:snapToGrid w:val="0"/>
              <w:jc w:val="center"/>
              <w:rPr>
                <w:rFonts w:hint="eastAsia" w:ascii="宋体" w:hAnsi="宋体" w:eastAsia="宋体" w:cs="宋体"/>
                <w:sz w:val="21"/>
                <w:szCs w:val="21"/>
                <w:lang w:val="en-US" w:eastAsia="zh-CN" w:bidi="ar-SA"/>
              </w:rPr>
            </w:pPr>
            <w:r>
              <w:rPr>
                <w:rFonts w:hint="eastAsia" w:ascii="宋体" w:hAnsi="宋体"/>
                <w:sz w:val="21"/>
                <w:szCs w:val="21"/>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9640A8B">
            <w:pPr>
              <w:snapToGrid w:val="0"/>
              <w:jc w:val="center"/>
              <w:rPr>
                <w:rFonts w:ascii="宋体" w:hAnsi="宋体"/>
                <w:sz w:val="21"/>
                <w:szCs w:val="21"/>
              </w:rPr>
            </w:pPr>
            <w:r>
              <w:rPr>
                <w:rFonts w:hint="eastAsia" w:ascii="宋体" w:hAnsi="宋体"/>
                <w:sz w:val="21"/>
                <w:szCs w:val="21"/>
              </w:rPr>
              <w:t>实验</w:t>
            </w:r>
          </w:p>
          <w:p w14:paraId="09C44E28">
            <w:pPr>
              <w:snapToGrid w:val="0"/>
              <w:jc w:val="center"/>
              <w:rPr>
                <w:rFonts w:ascii="宋体"/>
                <w:sz w:val="21"/>
                <w:szCs w:val="21"/>
              </w:rPr>
            </w:pPr>
            <w:r>
              <w:rPr>
                <w:rFonts w:hint="eastAsia" w:ascii="宋体" w:hAnsi="宋体"/>
                <w:sz w:val="21"/>
                <w:szCs w:val="21"/>
              </w:rPr>
              <w:t>时数</w:t>
            </w:r>
          </w:p>
        </w:tc>
        <w:tc>
          <w:tcPr>
            <w:tcW w:w="1057" w:type="dxa"/>
            <w:tcBorders>
              <w:top w:val="single" w:color="auto" w:sz="4" w:space="0"/>
              <w:left w:val="single" w:color="auto" w:sz="4" w:space="0"/>
              <w:right w:val="single" w:color="auto" w:sz="4" w:space="0"/>
            </w:tcBorders>
            <w:shd w:val="clear" w:color="auto" w:fill="auto"/>
            <w:vAlign w:val="center"/>
          </w:tcPr>
          <w:p w14:paraId="0CDA8A03">
            <w:pPr>
              <w:snapToGrid w:val="0"/>
              <w:jc w:val="center"/>
              <w:rPr>
                <w:rFonts w:ascii="宋体"/>
                <w:sz w:val="21"/>
                <w:szCs w:val="21"/>
              </w:rPr>
            </w:pPr>
            <w:r>
              <w:rPr>
                <w:rFonts w:hint="eastAsia" w:ascii="宋体"/>
                <w:sz w:val="21"/>
                <w:szCs w:val="21"/>
              </w:rPr>
              <w:t>实验类型</w:t>
            </w:r>
          </w:p>
        </w:tc>
        <w:tc>
          <w:tcPr>
            <w:tcW w:w="1715" w:type="dxa"/>
            <w:tcBorders>
              <w:top w:val="single" w:color="auto" w:sz="4" w:space="0"/>
              <w:left w:val="single" w:color="auto" w:sz="4" w:space="0"/>
              <w:right w:val="single" w:color="auto" w:sz="4" w:space="0"/>
            </w:tcBorders>
            <w:shd w:val="clear" w:color="auto" w:fill="auto"/>
            <w:vAlign w:val="center"/>
          </w:tcPr>
          <w:p w14:paraId="4E363834">
            <w:pPr>
              <w:snapToGrid w:val="0"/>
              <w:jc w:val="center"/>
              <w:rPr>
                <w:rFonts w:ascii="宋体"/>
                <w:sz w:val="21"/>
                <w:szCs w:val="21"/>
              </w:rPr>
            </w:pPr>
            <w:r>
              <w:rPr>
                <w:rFonts w:hint="eastAsia" w:ascii="宋体" w:hAnsi="宋体"/>
                <w:sz w:val="21"/>
                <w:szCs w:val="21"/>
              </w:rPr>
              <w:t>备注</w:t>
            </w:r>
          </w:p>
        </w:tc>
      </w:tr>
      <w:tr w14:paraId="218B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B4B9FC">
            <w:pPr>
              <w:snapToGrid w:val="0"/>
              <w:spacing w:before="156" w:beforeLines="50" w:after="156" w:afterLines="50" w:line="288" w:lineRule="auto"/>
              <w:jc w:val="center"/>
              <w:rPr>
                <w:rFonts w:ascii="宋体"/>
                <w:sz w:val="21"/>
                <w:szCs w:val="21"/>
              </w:rPr>
            </w:pPr>
            <w:r>
              <w:rPr>
                <w:rFonts w:hint="eastAsia" w:ascii="宋体"/>
                <w:sz w:val="21"/>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7ADB2A6">
            <w:pPr>
              <w:snapToGrid w:val="0"/>
              <w:spacing w:before="156" w:beforeLines="50" w:after="156" w:afterLines="50" w:line="240" w:lineRule="auto"/>
              <w:jc w:val="left"/>
              <w:rPr>
                <w:rFonts w:hint="default" w:ascii="宋体" w:hAnsi="宋体" w:eastAsia="宋体"/>
                <w:sz w:val="21"/>
                <w:szCs w:val="21"/>
                <w:lang w:val="en-US" w:eastAsia="zh-CN"/>
              </w:rPr>
            </w:pPr>
            <w:r>
              <w:rPr>
                <w:rFonts w:hint="eastAsia"/>
                <w:sz w:val="21"/>
                <w:szCs w:val="21"/>
                <w:lang w:val="en-US" w:eastAsia="zh-CN"/>
              </w:rPr>
              <w:t>听辨古代名曲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B3913AA">
            <w:pPr>
              <w:jc w:val="left"/>
              <w:rPr>
                <w:rFonts w:hint="default" w:ascii="宋体" w:hAnsi="宋体" w:eastAsia="宋体" w:cs="宋体"/>
                <w:sz w:val="21"/>
                <w:szCs w:val="21"/>
                <w:lang w:val="en-US" w:eastAsia="zh-CN" w:bidi="ar-SA"/>
              </w:rPr>
            </w:pPr>
            <w:r>
              <w:rPr>
                <w:rFonts w:hint="eastAsia" w:cs="宋体"/>
                <w:sz w:val="21"/>
                <w:szCs w:val="21"/>
                <w:lang w:val="en-US" w:eastAsia="zh-CN" w:bidi="ar-SA"/>
              </w:rPr>
              <w:t>通过多媒体听辨：古代器乐、古代名曲《高山流水》等并进行简单介绍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019FB48">
            <w:pPr>
              <w:snapToGrid w:val="0"/>
              <w:spacing w:before="156" w:beforeLines="50" w:after="156" w:afterLines="50" w:line="288" w:lineRule="auto"/>
              <w:jc w:val="center"/>
              <w:rPr>
                <w:rFonts w:hint="default" w:ascii="宋体" w:eastAsia="宋体"/>
                <w:sz w:val="21"/>
                <w:szCs w:val="21"/>
                <w:lang w:val="en-US" w:eastAsia="zh-CN"/>
              </w:rPr>
            </w:pPr>
            <w:r>
              <w:rPr>
                <w:rFonts w:hint="eastAsia"/>
                <w:sz w:val="21"/>
                <w:szCs w:val="21"/>
                <w:lang w:val="en-US" w:eastAsia="zh-CN"/>
              </w:rPr>
              <w:t>2</w:t>
            </w:r>
          </w:p>
        </w:tc>
        <w:tc>
          <w:tcPr>
            <w:tcW w:w="1057" w:type="dxa"/>
            <w:tcBorders>
              <w:left w:val="single" w:color="auto" w:sz="4" w:space="0"/>
              <w:right w:val="single" w:color="auto" w:sz="4" w:space="0"/>
            </w:tcBorders>
            <w:shd w:val="clear" w:color="auto" w:fill="auto"/>
            <w:vAlign w:val="center"/>
          </w:tcPr>
          <w:p w14:paraId="6A6C5D35">
            <w:pPr>
              <w:snapToGrid w:val="0"/>
              <w:spacing w:before="156" w:beforeLines="50" w:after="156" w:afterLines="50" w:line="288" w:lineRule="auto"/>
              <w:jc w:val="center"/>
              <w:rPr>
                <w:rFonts w:ascii="宋体"/>
                <w:sz w:val="21"/>
                <w:szCs w:val="21"/>
              </w:rPr>
            </w:pPr>
            <w:r>
              <w:rPr>
                <w:rFonts w:hint="eastAsia"/>
                <w:sz w:val="21"/>
                <w:szCs w:val="21"/>
                <w:lang w:val="en-US" w:eastAsia="zh-CN"/>
              </w:rPr>
              <w:t>验证</w:t>
            </w:r>
            <w:r>
              <w:rPr>
                <w:rFonts w:hint="eastAsia" w:ascii="宋体"/>
                <w:sz w:val="21"/>
                <w:szCs w:val="21"/>
              </w:rPr>
              <w:t>型</w:t>
            </w:r>
          </w:p>
        </w:tc>
        <w:tc>
          <w:tcPr>
            <w:tcW w:w="1715" w:type="dxa"/>
            <w:tcBorders>
              <w:left w:val="single" w:color="auto" w:sz="4" w:space="0"/>
              <w:right w:val="single" w:color="auto" w:sz="4" w:space="0"/>
            </w:tcBorders>
            <w:shd w:val="clear" w:color="auto" w:fill="auto"/>
            <w:vAlign w:val="center"/>
          </w:tcPr>
          <w:p w14:paraId="661434B8">
            <w:pPr>
              <w:snapToGrid w:val="0"/>
              <w:spacing w:before="156" w:beforeLines="50" w:after="156" w:afterLines="50" w:line="288" w:lineRule="auto"/>
              <w:jc w:val="center"/>
              <w:rPr>
                <w:rFonts w:ascii="宋体"/>
                <w:sz w:val="21"/>
                <w:szCs w:val="21"/>
              </w:rPr>
            </w:pPr>
          </w:p>
        </w:tc>
      </w:tr>
      <w:tr w14:paraId="49B5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E30FAB">
            <w:pPr>
              <w:snapToGrid w:val="0"/>
              <w:spacing w:before="156" w:beforeLines="50" w:after="156" w:afterLines="50" w:line="288" w:lineRule="auto"/>
              <w:jc w:val="center"/>
              <w:rPr>
                <w:rFonts w:hint="eastAsia" w:ascii="宋体" w:eastAsia="宋体"/>
                <w:sz w:val="21"/>
                <w:szCs w:val="21"/>
                <w:lang w:val="en-US" w:eastAsia="zh-CN"/>
              </w:rPr>
            </w:pPr>
            <w:r>
              <w:rPr>
                <w:rFonts w:hint="eastAsia"/>
                <w:sz w:val="21"/>
                <w:szCs w:val="21"/>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5D11ACF">
            <w:pPr>
              <w:snapToGrid w:val="0"/>
              <w:spacing w:before="156" w:beforeLines="50" w:after="156" w:afterLines="50" w:line="240" w:lineRule="auto"/>
              <w:jc w:val="left"/>
              <w:rPr>
                <w:rFonts w:hint="default"/>
                <w:sz w:val="21"/>
                <w:szCs w:val="21"/>
                <w:lang w:val="en-US" w:eastAsia="zh-CN"/>
              </w:rPr>
            </w:pPr>
            <w:r>
              <w:rPr>
                <w:rFonts w:hint="eastAsia"/>
                <w:sz w:val="21"/>
                <w:szCs w:val="21"/>
                <w:lang w:val="en-US" w:eastAsia="zh-CN"/>
              </w:rPr>
              <w:t>学唱唐诗乐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090C1B7">
            <w:pPr>
              <w:jc w:val="left"/>
              <w:rPr>
                <w:rFonts w:hint="default" w:cs="宋体"/>
                <w:sz w:val="21"/>
                <w:szCs w:val="21"/>
                <w:lang w:val="en-US" w:eastAsia="zh-CN" w:bidi="ar-SA"/>
              </w:rPr>
            </w:pPr>
            <w:r>
              <w:rPr>
                <w:rFonts w:hint="eastAsia" w:cs="宋体"/>
                <w:sz w:val="21"/>
                <w:szCs w:val="21"/>
                <w:lang w:val="en-US" w:eastAsia="zh-CN" w:bidi="ar-SA"/>
              </w:rPr>
              <w:t>学唱歌曲《阳关三叠》《长相思》等主题旋律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977B4F">
            <w:pPr>
              <w:snapToGrid w:val="0"/>
              <w:spacing w:before="156" w:beforeLines="50" w:after="156" w:afterLines="50" w:line="288" w:lineRule="auto"/>
              <w:jc w:val="center"/>
              <w:rPr>
                <w:rFonts w:hint="default"/>
                <w:sz w:val="21"/>
                <w:szCs w:val="21"/>
                <w:lang w:val="en-US" w:eastAsia="zh-CN"/>
              </w:rPr>
            </w:pPr>
            <w:r>
              <w:rPr>
                <w:rFonts w:hint="eastAsia"/>
                <w:sz w:val="21"/>
                <w:szCs w:val="21"/>
                <w:lang w:val="en-US" w:eastAsia="zh-CN"/>
              </w:rPr>
              <w:t>3</w:t>
            </w:r>
          </w:p>
        </w:tc>
        <w:tc>
          <w:tcPr>
            <w:tcW w:w="1057" w:type="dxa"/>
            <w:tcBorders>
              <w:left w:val="single" w:color="auto" w:sz="4" w:space="0"/>
              <w:right w:val="single" w:color="auto" w:sz="4" w:space="0"/>
            </w:tcBorders>
            <w:shd w:val="clear" w:color="auto" w:fill="auto"/>
            <w:vAlign w:val="center"/>
          </w:tcPr>
          <w:p w14:paraId="685310BE">
            <w:pPr>
              <w:snapToGrid w:val="0"/>
              <w:spacing w:before="156" w:beforeLines="50" w:after="156" w:afterLines="50" w:line="288" w:lineRule="auto"/>
              <w:jc w:val="center"/>
              <w:rPr>
                <w:rFonts w:hint="default"/>
                <w:sz w:val="21"/>
                <w:szCs w:val="21"/>
                <w:lang w:val="en-US" w:eastAsia="zh-CN"/>
              </w:rPr>
            </w:pPr>
            <w:r>
              <w:rPr>
                <w:rFonts w:hint="eastAsia"/>
                <w:sz w:val="21"/>
                <w:szCs w:val="21"/>
                <w:lang w:val="en-US" w:eastAsia="zh-CN"/>
              </w:rPr>
              <w:t>演示型</w:t>
            </w:r>
          </w:p>
        </w:tc>
        <w:tc>
          <w:tcPr>
            <w:tcW w:w="1715" w:type="dxa"/>
            <w:tcBorders>
              <w:left w:val="single" w:color="auto" w:sz="4" w:space="0"/>
              <w:right w:val="single" w:color="auto" w:sz="4" w:space="0"/>
            </w:tcBorders>
            <w:shd w:val="clear" w:color="auto" w:fill="auto"/>
            <w:vAlign w:val="center"/>
          </w:tcPr>
          <w:p w14:paraId="070AF4E7">
            <w:pPr>
              <w:snapToGrid w:val="0"/>
              <w:spacing w:before="156" w:beforeLines="50" w:after="156" w:afterLines="50" w:line="288" w:lineRule="auto"/>
              <w:jc w:val="center"/>
              <w:rPr>
                <w:rFonts w:ascii="宋体"/>
                <w:sz w:val="21"/>
                <w:szCs w:val="21"/>
              </w:rPr>
            </w:pPr>
          </w:p>
        </w:tc>
      </w:tr>
      <w:tr w14:paraId="0396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D47C110">
            <w:pPr>
              <w:snapToGrid w:val="0"/>
              <w:spacing w:before="156" w:beforeLines="50" w:after="156" w:afterLines="50" w:line="288" w:lineRule="auto"/>
              <w:jc w:val="center"/>
              <w:rPr>
                <w:rFonts w:hint="eastAsia" w:ascii="宋体" w:eastAsia="宋体"/>
                <w:sz w:val="21"/>
                <w:szCs w:val="21"/>
                <w:lang w:val="en-US" w:eastAsia="zh-CN"/>
              </w:rPr>
            </w:pPr>
            <w:r>
              <w:rPr>
                <w:rFonts w:hint="eastAsia"/>
                <w:sz w:val="21"/>
                <w:szCs w:val="21"/>
                <w:lang w:val="en-US" w:eastAsia="zh-CN"/>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BC31D95">
            <w:pPr>
              <w:snapToGrid w:val="0"/>
              <w:spacing w:before="156" w:beforeLines="50" w:after="156" w:afterLines="50" w:line="240" w:lineRule="auto"/>
              <w:jc w:val="both"/>
              <w:rPr>
                <w:rFonts w:hint="default" w:ascii="宋体" w:hAnsi="宋体" w:eastAsia="宋体"/>
                <w:sz w:val="21"/>
                <w:szCs w:val="21"/>
                <w:lang w:val="en-US" w:eastAsia="zh-CN"/>
              </w:rPr>
            </w:pPr>
            <w:r>
              <w:rPr>
                <w:rFonts w:hint="eastAsia"/>
                <w:sz w:val="21"/>
                <w:szCs w:val="21"/>
                <w:lang w:val="en-US" w:eastAsia="zh-CN"/>
              </w:rPr>
              <w:t>学唱学堂乐歌、中国艺术歌曲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AAD3597">
            <w:pPr>
              <w:snapToGrid w:val="0"/>
              <w:spacing w:before="156" w:beforeLines="50" w:after="156" w:afterLines="50" w:line="240" w:lineRule="auto"/>
              <w:jc w:val="both"/>
              <w:rPr>
                <w:rFonts w:hint="default" w:ascii="宋体" w:hAnsi="宋体" w:eastAsia="宋体" w:cs="宋体"/>
                <w:sz w:val="21"/>
                <w:szCs w:val="21"/>
                <w:lang w:val="en-US" w:eastAsia="zh-CN" w:bidi="ar-SA"/>
              </w:rPr>
            </w:pPr>
            <w:r>
              <w:rPr>
                <w:rFonts w:hint="eastAsia" w:cs="宋体"/>
                <w:sz w:val="21"/>
                <w:szCs w:val="21"/>
                <w:lang w:val="en-US" w:eastAsia="zh-CN" w:bidi="ar-SA"/>
              </w:rPr>
              <w:t>学唱歌曲《送别》、《玫瑰三愿》、《叫我如何不想他》等主题旋律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243342E">
            <w:pPr>
              <w:snapToGrid w:val="0"/>
              <w:spacing w:before="156" w:beforeLines="50" w:after="156" w:afterLines="50" w:line="288" w:lineRule="auto"/>
              <w:jc w:val="center"/>
              <w:rPr>
                <w:rFonts w:hint="default" w:ascii="宋体" w:eastAsia="宋体"/>
                <w:sz w:val="21"/>
                <w:szCs w:val="21"/>
                <w:lang w:val="en-US" w:eastAsia="zh-CN"/>
              </w:rPr>
            </w:pPr>
            <w:r>
              <w:rPr>
                <w:rFonts w:hint="eastAsia"/>
                <w:sz w:val="21"/>
                <w:szCs w:val="21"/>
                <w:lang w:val="en-US" w:eastAsia="zh-CN"/>
              </w:rPr>
              <w:t>3</w:t>
            </w:r>
          </w:p>
        </w:tc>
        <w:tc>
          <w:tcPr>
            <w:tcW w:w="1057" w:type="dxa"/>
            <w:tcBorders>
              <w:left w:val="single" w:color="auto" w:sz="4" w:space="0"/>
              <w:right w:val="single" w:color="auto" w:sz="4" w:space="0"/>
            </w:tcBorders>
            <w:shd w:val="clear" w:color="auto" w:fill="auto"/>
            <w:vAlign w:val="center"/>
          </w:tcPr>
          <w:p w14:paraId="44A08C7E">
            <w:pPr>
              <w:snapToGrid w:val="0"/>
              <w:spacing w:before="156" w:beforeLines="50" w:after="156" w:afterLines="50" w:line="288" w:lineRule="auto"/>
              <w:jc w:val="center"/>
              <w:rPr>
                <w:rFonts w:ascii="宋体"/>
                <w:sz w:val="21"/>
                <w:szCs w:val="21"/>
              </w:rPr>
            </w:pPr>
            <w:r>
              <w:rPr>
                <w:rFonts w:hint="eastAsia"/>
                <w:sz w:val="21"/>
                <w:szCs w:val="21"/>
                <w:lang w:val="en-US" w:eastAsia="zh-CN"/>
              </w:rPr>
              <w:t>演示</w:t>
            </w:r>
            <w:r>
              <w:rPr>
                <w:rFonts w:hint="eastAsia" w:ascii="宋体"/>
                <w:sz w:val="21"/>
                <w:szCs w:val="21"/>
              </w:rPr>
              <w:t>型</w:t>
            </w:r>
          </w:p>
        </w:tc>
        <w:tc>
          <w:tcPr>
            <w:tcW w:w="1715" w:type="dxa"/>
            <w:tcBorders>
              <w:left w:val="single" w:color="auto" w:sz="4" w:space="0"/>
              <w:right w:val="single" w:color="auto" w:sz="4" w:space="0"/>
            </w:tcBorders>
            <w:shd w:val="clear" w:color="auto" w:fill="auto"/>
            <w:vAlign w:val="center"/>
          </w:tcPr>
          <w:p w14:paraId="486E0373">
            <w:pPr>
              <w:snapToGrid w:val="0"/>
              <w:spacing w:before="156" w:beforeLines="50" w:after="156" w:afterLines="50" w:line="288" w:lineRule="auto"/>
              <w:jc w:val="center"/>
              <w:rPr>
                <w:rFonts w:ascii="宋体"/>
                <w:sz w:val="21"/>
                <w:szCs w:val="21"/>
              </w:rPr>
            </w:pPr>
          </w:p>
        </w:tc>
      </w:tr>
      <w:tr w14:paraId="49A6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EA2BF50">
            <w:pPr>
              <w:snapToGrid w:val="0"/>
              <w:spacing w:before="156" w:beforeLines="50" w:after="156" w:afterLines="50" w:line="288" w:lineRule="auto"/>
              <w:jc w:val="center"/>
              <w:rPr>
                <w:rFonts w:hint="eastAsia" w:ascii="宋体" w:eastAsia="宋体"/>
                <w:sz w:val="21"/>
                <w:szCs w:val="21"/>
                <w:lang w:val="en-US" w:eastAsia="zh-CN"/>
              </w:rPr>
            </w:pPr>
            <w:r>
              <w:rPr>
                <w:rFonts w:hint="eastAsia"/>
                <w:sz w:val="21"/>
                <w:szCs w:val="21"/>
                <w:lang w:val="en-US" w:eastAsia="zh-CN"/>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C2A6F07">
            <w:pPr>
              <w:snapToGrid w:val="0"/>
              <w:spacing w:before="156" w:beforeLines="50" w:after="156" w:afterLines="50" w:line="240" w:lineRule="auto"/>
              <w:jc w:val="both"/>
              <w:rPr>
                <w:rFonts w:hint="default" w:ascii="宋体" w:hAnsi="宋体" w:eastAsia="宋体"/>
                <w:sz w:val="21"/>
                <w:szCs w:val="21"/>
                <w:lang w:val="en-US" w:eastAsia="zh-CN"/>
              </w:rPr>
            </w:pPr>
            <w:r>
              <w:rPr>
                <w:rFonts w:hint="eastAsia"/>
                <w:sz w:val="21"/>
                <w:szCs w:val="21"/>
                <w:lang w:val="en-US" w:eastAsia="zh-CN"/>
              </w:rPr>
              <w:t>学唱抗战救亡歌曲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2D32BF5">
            <w:pPr>
              <w:snapToGrid w:val="0"/>
              <w:spacing w:before="156" w:beforeLines="50" w:after="156" w:afterLines="50" w:line="240" w:lineRule="auto"/>
              <w:jc w:val="both"/>
              <w:rPr>
                <w:rFonts w:hint="default" w:ascii="宋体" w:hAnsi="宋体" w:eastAsia="宋体" w:cs="宋体"/>
                <w:sz w:val="21"/>
                <w:szCs w:val="21"/>
                <w:lang w:val="en-US" w:eastAsia="zh-CN" w:bidi="ar-SA"/>
              </w:rPr>
            </w:pPr>
            <w:r>
              <w:rPr>
                <w:rFonts w:hint="eastAsia" w:cs="宋体"/>
                <w:sz w:val="21"/>
                <w:szCs w:val="21"/>
                <w:lang w:val="en-US" w:eastAsia="zh-CN" w:bidi="ar-SA"/>
              </w:rPr>
              <w:t>哼唱歌曲《北风吹》、《在太行山上》、《黄水谣》等主题旋律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83723FF">
            <w:pPr>
              <w:snapToGrid w:val="0"/>
              <w:spacing w:before="156" w:beforeLines="50" w:after="156" w:afterLines="50" w:line="288" w:lineRule="auto"/>
              <w:jc w:val="center"/>
              <w:rPr>
                <w:rFonts w:hint="default" w:ascii="宋体" w:eastAsia="宋体"/>
                <w:sz w:val="21"/>
                <w:szCs w:val="21"/>
                <w:lang w:val="en-US" w:eastAsia="zh-CN"/>
              </w:rPr>
            </w:pPr>
            <w:r>
              <w:rPr>
                <w:rFonts w:hint="eastAsia"/>
                <w:sz w:val="21"/>
                <w:szCs w:val="21"/>
                <w:lang w:val="en-US" w:eastAsia="zh-CN"/>
              </w:rPr>
              <w:t>3</w:t>
            </w:r>
          </w:p>
        </w:tc>
        <w:tc>
          <w:tcPr>
            <w:tcW w:w="1057" w:type="dxa"/>
            <w:tcBorders>
              <w:left w:val="single" w:color="auto" w:sz="4" w:space="0"/>
              <w:right w:val="single" w:color="auto" w:sz="4" w:space="0"/>
            </w:tcBorders>
            <w:shd w:val="clear" w:color="auto" w:fill="auto"/>
            <w:vAlign w:val="center"/>
          </w:tcPr>
          <w:p w14:paraId="65818707">
            <w:pPr>
              <w:snapToGrid w:val="0"/>
              <w:spacing w:before="156" w:beforeLines="50" w:after="156" w:afterLines="50" w:line="288" w:lineRule="auto"/>
              <w:jc w:val="center"/>
              <w:rPr>
                <w:rFonts w:ascii="宋体"/>
                <w:sz w:val="21"/>
                <w:szCs w:val="21"/>
              </w:rPr>
            </w:pPr>
            <w:r>
              <w:rPr>
                <w:rFonts w:hint="eastAsia"/>
                <w:sz w:val="21"/>
                <w:szCs w:val="21"/>
                <w:lang w:val="en-US" w:eastAsia="zh-CN"/>
              </w:rPr>
              <w:t>演示</w:t>
            </w:r>
            <w:r>
              <w:rPr>
                <w:rFonts w:hint="eastAsia" w:ascii="宋体"/>
                <w:sz w:val="21"/>
                <w:szCs w:val="21"/>
              </w:rPr>
              <w:t>型</w:t>
            </w:r>
          </w:p>
        </w:tc>
        <w:tc>
          <w:tcPr>
            <w:tcW w:w="1715" w:type="dxa"/>
            <w:tcBorders>
              <w:left w:val="single" w:color="auto" w:sz="4" w:space="0"/>
              <w:right w:val="single" w:color="auto" w:sz="4" w:space="0"/>
            </w:tcBorders>
            <w:shd w:val="clear" w:color="auto" w:fill="auto"/>
            <w:vAlign w:val="center"/>
          </w:tcPr>
          <w:p w14:paraId="5869C713">
            <w:pPr>
              <w:snapToGrid w:val="0"/>
              <w:spacing w:before="156" w:beforeLines="50" w:after="156" w:afterLines="50" w:line="288" w:lineRule="auto"/>
              <w:jc w:val="center"/>
              <w:rPr>
                <w:rFonts w:ascii="宋体"/>
                <w:sz w:val="21"/>
                <w:szCs w:val="21"/>
              </w:rPr>
            </w:pPr>
          </w:p>
        </w:tc>
      </w:tr>
      <w:tr w14:paraId="29D5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A019A57">
            <w:pPr>
              <w:snapToGrid w:val="0"/>
              <w:spacing w:before="156" w:beforeLines="50" w:after="156" w:afterLines="50" w:line="288" w:lineRule="auto"/>
              <w:jc w:val="center"/>
              <w:rPr>
                <w:rFonts w:hint="eastAsia" w:ascii="宋体" w:eastAsia="宋体"/>
                <w:sz w:val="21"/>
                <w:szCs w:val="21"/>
                <w:lang w:val="en-US" w:eastAsia="zh-CN"/>
              </w:rPr>
            </w:pPr>
            <w:r>
              <w:rPr>
                <w:rFonts w:hint="eastAsia"/>
                <w:sz w:val="21"/>
                <w:szCs w:val="21"/>
                <w:lang w:val="en-US" w:eastAsia="zh-CN"/>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DFF55E5">
            <w:pPr>
              <w:snapToGrid w:val="0"/>
              <w:spacing w:before="156" w:beforeLines="50" w:after="156" w:afterLines="50" w:line="240" w:lineRule="auto"/>
              <w:jc w:val="both"/>
              <w:rPr>
                <w:rFonts w:hint="default" w:ascii="宋体" w:hAnsi="宋体" w:eastAsia="宋体"/>
                <w:sz w:val="21"/>
                <w:szCs w:val="21"/>
                <w:lang w:val="en-US" w:eastAsia="zh-CN"/>
              </w:rPr>
            </w:pPr>
            <w:r>
              <w:rPr>
                <w:rFonts w:hint="eastAsia"/>
                <w:sz w:val="21"/>
                <w:szCs w:val="21"/>
                <w:lang w:val="en-US" w:eastAsia="zh-CN"/>
              </w:rPr>
              <w:t>学唱新中国大众音乐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1CBF7B8">
            <w:pPr>
              <w:snapToGrid w:val="0"/>
              <w:spacing w:before="156" w:beforeLines="50" w:after="156" w:afterLines="50" w:line="240" w:lineRule="auto"/>
              <w:jc w:val="both"/>
              <w:rPr>
                <w:rFonts w:hint="default" w:ascii="宋体" w:hAnsi="宋体" w:eastAsia="宋体" w:cs="宋体"/>
                <w:sz w:val="21"/>
                <w:szCs w:val="21"/>
                <w:lang w:val="en-US" w:eastAsia="zh-CN" w:bidi="ar-SA"/>
              </w:rPr>
            </w:pPr>
            <w:r>
              <w:rPr>
                <w:rFonts w:hint="eastAsia" w:cs="宋体"/>
                <w:sz w:val="21"/>
                <w:szCs w:val="21"/>
                <w:lang w:val="en-US" w:eastAsia="zh-CN" w:bidi="ar-SA"/>
              </w:rPr>
              <w:t>通过多媒体模唱：花儿、信天游、儿童电影歌曲等并进行简单介绍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3335324">
            <w:pPr>
              <w:snapToGrid w:val="0"/>
              <w:spacing w:before="156" w:beforeLines="50" w:after="156" w:afterLines="50" w:line="288" w:lineRule="auto"/>
              <w:jc w:val="center"/>
              <w:rPr>
                <w:rFonts w:hint="default" w:ascii="宋体" w:eastAsia="宋体"/>
                <w:sz w:val="21"/>
                <w:szCs w:val="21"/>
                <w:lang w:val="en-US" w:eastAsia="zh-CN"/>
              </w:rPr>
            </w:pPr>
            <w:r>
              <w:rPr>
                <w:rFonts w:hint="eastAsia"/>
                <w:sz w:val="21"/>
                <w:szCs w:val="21"/>
                <w:lang w:val="en-US" w:eastAsia="zh-CN"/>
              </w:rPr>
              <w:t>2</w:t>
            </w:r>
          </w:p>
        </w:tc>
        <w:tc>
          <w:tcPr>
            <w:tcW w:w="1057" w:type="dxa"/>
            <w:tcBorders>
              <w:left w:val="single" w:color="auto" w:sz="4" w:space="0"/>
              <w:right w:val="single" w:color="auto" w:sz="4" w:space="0"/>
            </w:tcBorders>
            <w:shd w:val="clear" w:color="auto" w:fill="auto"/>
            <w:vAlign w:val="center"/>
          </w:tcPr>
          <w:p w14:paraId="241B2F18">
            <w:pPr>
              <w:snapToGrid w:val="0"/>
              <w:spacing w:before="156" w:beforeLines="50" w:after="156" w:afterLines="50" w:line="288" w:lineRule="auto"/>
              <w:jc w:val="center"/>
              <w:rPr>
                <w:rFonts w:ascii="宋体"/>
                <w:sz w:val="21"/>
                <w:szCs w:val="21"/>
              </w:rPr>
            </w:pPr>
            <w:r>
              <w:rPr>
                <w:rFonts w:hint="eastAsia"/>
                <w:sz w:val="21"/>
                <w:szCs w:val="21"/>
                <w:lang w:val="en-US" w:eastAsia="zh-CN"/>
              </w:rPr>
              <w:t>演示</w:t>
            </w:r>
            <w:r>
              <w:rPr>
                <w:rFonts w:hint="eastAsia" w:ascii="宋体"/>
                <w:sz w:val="21"/>
                <w:szCs w:val="21"/>
              </w:rPr>
              <w:t>型</w:t>
            </w:r>
          </w:p>
        </w:tc>
        <w:tc>
          <w:tcPr>
            <w:tcW w:w="1715" w:type="dxa"/>
            <w:tcBorders>
              <w:left w:val="single" w:color="auto" w:sz="4" w:space="0"/>
              <w:right w:val="single" w:color="auto" w:sz="4" w:space="0"/>
            </w:tcBorders>
            <w:shd w:val="clear" w:color="auto" w:fill="auto"/>
            <w:vAlign w:val="center"/>
          </w:tcPr>
          <w:p w14:paraId="5EA193B4">
            <w:pPr>
              <w:snapToGrid w:val="0"/>
              <w:spacing w:before="156" w:beforeLines="50" w:after="156" w:afterLines="50" w:line="288" w:lineRule="auto"/>
              <w:jc w:val="center"/>
              <w:rPr>
                <w:rFonts w:ascii="宋体"/>
                <w:sz w:val="21"/>
                <w:szCs w:val="21"/>
              </w:rPr>
            </w:pPr>
          </w:p>
        </w:tc>
      </w:tr>
    </w:tbl>
    <w:p w14:paraId="47CAA441">
      <w:pPr>
        <w:pStyle w:val="17"/>
        <w:numPr>
          <w:ilvl w:val="0"/>
          <w:numId w:val="0"/>
        </w:numPr>
        <w:spacing w:before="326" w:beforeLines="100" w:after="163"/>
        <w:rPr>
          <w:rFonts w:hint="eastAsia"/>
        </w:rPr>
      </w:pPr>
    </w:p>
    <w:p w14:paraId="014070B6">
      <w:pPr>
        <w:pStyle w:val="16"/>
        <w:spacing w:before="326" w:beforeLines="100" w:line="360" w:lineRule="auto"/>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7C65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37F67A7">
            <w:pPr>
              <w:pStyle w:val="14"/>
              <w:widowControl w:val="0"/>
              <w:jc w:val="left"/>
            </w:pPr>
          </w:p>
          <w:p w14:paraId="3F7F47B1">
            <w:pPr>
              <w:pStyle w:val="14"/>
              <w:widowControl w:val="0"/>
              <w:jc w:val="left"/>
            </w:pPr>
            <w:r>
              <w:rPr>
                <w:rFonts w:hint="eastAsia"/>
              </w:rPr>
              <w:t>各教学单元通过欣赏曲目选择以及欣赏作业要求，在本课程进行思政教学</w:t>
            </w:r>
          </w:p>
        </w:tc>
      </w:tr>
    </w:tbl>
    <w:p w14:paraId="0C6C1EF5">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16E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D8BAF6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28830C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F47666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4697ED1">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0F010F4">
            <w:pPr>
              <w:pStyle w:val="16"/>
              <w:widowControl w:val="0"/>
              <w:spacing w:line="240" w:lineRule="auto"/>
              <w:jc w:val="both"/>
              <w:rPr>
                <w:rFonts w:ascii="黑体" w:hAnsi="黑体"/>
                <w:bCs/>
                <w:sz w:val="21"/>
                <w:szCs w:val="21"/>
              </w:rPr>
            </w:pPr>
            <w:r>
              <w:rPr>
                <w:rFonts w:hint="eastAsia" w:ascii="黑体" w:hAnsi="黑体"/>
                <w:bCs/>
                <w:sz w:val="21"/>
                <w:szCs w:val="21"/>
              </w:rPr>
              <w:t>合计</w:t>
            </w:r>
          </w:p>
        </w:tc>
      </w:tr>
      <w:tr w14:paraId="4F09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5B7629B">
            <w:pPr>
              <w:widowControl w:val="0"/>
              <w:snapToGrid w:val="0"/>
              <w:jc w:val="center"/>
              <w:rPr>
                <w:rFonts w:ascii="黑体" w:hAnsi="黑体" w:eastAsia="黑体"/>
                <w:bCs/>
                <w:sz w:val="21"/>
                <w:szCs w:val="21"/>
              </w:rPr>
            </w:pPr>
          </w:p>
        </w:tc>
        <w:tc>
          <w:tcPr>
            <w:tcW w:w="709" w:type="dxa"/>
            <w:vMerge w:val="continue"/>
          </w:tcPr>
          <w:p w14:paraId="1317B83D">
            <w:pPr>
              <w:pStyle w:val="16"/>
              <w:widowControl w:val="0"/>
              <w:jc w:val="both"/>
              <w:rPr>
                <w:rFonts w:ascii="黑体" w:hAnsi="黑体"/>
                <w:bCs/>
                <w:sz w:val="21"/>
                <w:szCs w:val="21"/>
              </w:rPr>
            </w:pPr>
          </w:p>
        </w:tc>
        <w:tc>
          <w:tcPr>
            <w:tcW w:w="2353" w:type="dxa"/>
            <w:vMerge w:val="continue"/>
            <w:tcBorders>
              <w:right w:val="double" w:color="auto" w:sz="4" w:space="0"/>
            </w:tcBorders>
          </w:tcPr>
          <w:p w14:paraId="34F4AC03">
            <w:pPr>
              <w:pStyle w:val="16"/>
              <w:widowControl w:val="0"/>
              <w:jc w:val="both"/>
              <w:rPr>
                <w:rFonts w:ascii="黑体" w:hAnsi="黑体"/>
                <w:bCs/>
                <w:sz w:val="21"/>
                <w:szCs w:val="21"/>
              </w:rPr>
            </w:pPr>
          </w:p>
        </w:tc>
        <w:tc>
          <w:tcPr>
            <w:tcW w:w="612" w:type="dxa"/>
            <w:tcBorders>
              <w:left w:val="double" w:color="auto" w:sz="4" w:space="0"/>
            </w:tcBorders>
            <w:vAlign w:val="center"/>
          </w:tcPr>
          <w:p w14:paraId="3D7B216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3ED1FAD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5478FA4B">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3E3AA9CB">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E871F48">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89238BA">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43DB829F">
            <w:pPr>
              <w:pStyle w:val="16"/>
              <w:widowControl w:val="0"/>
              <w:spacing w:line="240" w:lineRule="auto"/>
              <w:jc w:val="center"/>
              <w:rPr>
                <w:rFonts w:ascii="黑体" w:hAnsi="黑体"/>
                <w:bCs/>
                <w:sz w:val="21"/>
                <w:szCs w:val="21"/>
              </w:rPr>
            </w:pPr>
          </w:p>
        </w:tc>
      </w:tr>
      <w:tr w14:paraId="5D8C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22484E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72214F7">
            <w:pPr>
              <w:pStyle w:val="14"/>
              <w:widowControl w:val="0"/>
            </w:pPr>
            <w:r>
              <w:rPr>
                <w:rFonts w:hint="eastAsia"/>
              </w:rPr>
              <w:t>40</w:t>
            </w:r>
          </w:p>
        </w:tc>
        <w:tc>
          <w:tcPr>
            <w:tcW w:w="2353" w:type="dxa"/>
            <w:tcBorders>
              <w:right w:val="double" w:color="auto" w:sz="4" w:space="0"/>
            </w:tcBorders>
          </w:tcPr>
          <w:p w14:paraId="7DF7953F">
            <w:pPr>
              <w:widowControl w:val="0"/>
              <w:snapToGrid w:val="0"/>
              <w:spacing w:before="163" w:beforeLines="50" w:after="163" w:afterLines="50"/>
              <w:jc w:val="center"/>
            </w:pPr>
            <w:r>
              <w:rPr>
                <w:rFonts w:hint="eastAsia"/>
                <w:bCs/>
                <w:color w:val="000000"/>
                <w:sz w:val="21"/>
                <w:szCs w:val="21"/>
              </w:rPr>
              <w:t>乐曲赏析大作业</w:t>
            </w:r>
          </w:p>
        </w:tc>
        <w:tc>
          <w:tcPr>
            <w:tcW w:w="612" w:type="dxa"/>
            <w:tcBorders>
              <w:left w:val="double" w:color="auto" w:sz="4" w:space="0"/>
            </w:tcBorders>
            <w:vAlign w:val="center"/>
          </w:tcPr>
          <w:p w14:paraId="7518CE3D">
            <w:pPr>
              <w:pStyle w:val="14"/>
              <w:widowControl w:val="0"/>
            </w:pPr>
          </w:p>
        </w:tc>
        <w:tc>
          <w:tcPr>
            <w:tcW w:w="612" w:type="dxa"/>
            <w:vAlign w:val="center"/>
          </w:tcPr>
          <w:p w14:paraId="1F42E0EC">
            <w:pPr>
              <w:pStyle w:val="14"/>
              <w:widowControl w:val="0"/>
            </w:pPr>
            <w:r>
              <w:rPr>
                <w:rFonts w:hint="eastAsia"/>
              </w:rPr>
              <w:t>30</w:t>
            </w:r>
          </w:p>
        </w:tc>
        <w:tc>
          <w:tcPr>
            <w:tcW w:w="612" w:type="dxa"/>
            <w:vAlign w:val="center"/>
          </w:tcPr>
          <w:p w14:paraId="17604C92">
            <w:pPr>
              <w:pStyle w:val="14"/>
              <w:widowControl w:val="0"/>
              <w:jc w:val="both"/>
            </w:pPr>
            <w:r>
              <w:rPr>
                <w:rFonts w:hint="eastAsia"/>
              </w:rPr>
              <w:t>20</w:t>
            </w:r>
          </w:p>
        </w:tc>
        <w:tc>
          <w:tcPr>
            <w:tcW w:w="612" w:type="dxa"/>
            <w:vAlign w:val="center"/>
          </w:tcPr>
          <w:p w14:paraId="7CD1B301">
            <w:pPr>
              <w:pStyle w:val="14"/>
              <w:widowControl w:val="0"/>
            </w:pPr>
            <w:r>
              <w:rPr>
                <w:rFonts w:hint="eastAsia"/>
              </w:rPr>
              <w:t>30</w:t>
            </w:r>
          </w:p>
        </w:tc>
        <w:tc>
          <w:tcPr>
            <w:tcW w:w="612" w:type="dxa"/>
            <w:vAlign w:val="center"/>
          </w:tcPr>
          <w:p w14:paraId="3C964368">
            <w:pPr>
              <w:pStyle w:val="14"/>
              <w:widowControl w:val="0"/>
            </w:pPr>
            <w:r>
              <w:rPr>
                <w:rFonts w:hint="eastAsia"/>
              </w:rPr>
              <w:t>10</w:t>
            </w:r>
          </w:p>
        </w:tc>
        <w:tc>
          <w:tcPr>
            <w:tcW w:w="612" w:type="dxa"/>
            <w:vAlign w:val="center"/>
          </w:tcPr>
          <w:p w14:paraId="6197A077">
            <w:pPr>
              <w:pStyle w:val="14"/>
              <w:widowControl w:val="0"/>
            </w:pPr>
            <w:r>
              <w:rPr>
                <w:rFonts w:hint="eastAsia"/>
              </w:rPr>
              <w:t>10</w:t>
            </w:r>
          </w:p>
        </w:tc>
        <w:tc>
          <w:tcPr>
            <w:tcW w:w="706" w:type="dxa"/>
            <w:tcBorders>
              <w:right w:val="single" w:color="auto" w:sz="12" w:space="0"/>
            </w:tcBorders>
            <w:vAlign w:val="center"/>
          </w:tcPr>
          <w:p w14:paraId="7E6481F2">
            <w:pPr>
              <w:pStyle w:val="14"/>
              <w:widowControl w:val="0"/>
            </w:pPr>
            <w:r>
              <w:rPr>
                <w:rFonts w:hint="eastAsia"/>
              </w:rPr>
              <w:t>1</w:t>
            </w:r>
            <w:r>
              <w:t>00</w:t>
            </w:r>
          </w:p>
        </w:tc>
      </w:tr>
      <w:tr w14:paraId="20A0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389330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0BF6DC2">
            <w:pPr>
              <w:pStyle w:val="14"/>
              <w:widowControl w:val="0"/>
              <w:ind w:firstLine="210" w:firstLineChars="100"/>
              <w:jc w:val="both"/>
            </w:pPr>
            <w:r>
              <w:rPr>
                <w:rFonts w:hint="eastAsia"/>
              </w:rPr>
              <w:t>30</w:t>
            </w:r>
          </w:p>
        </w:tc>
        <w:tc>
          <w:tcPr>
            <w:tcW w:w="2353" w:type="dxa"/>
            <w:tcBorders>
              <w:right w:val="double" w:color="auto" w:sz="4" w:space="0"/>
            </w:tcBorders>
          </w:tcPr>
          <w:p w14:paraId="63B078E2">
            <w:pPr>
              <w:widowControl w:val="0"/>
              <w:snapToGrid w:val="0"/>
              <w:spacing w:before="163" w:beforeLines="50" w:after="163" w:afterLines="50"/>
              <w:jc w:val="center"/>
            </w:pPr>
            <w:r>
              <w:rPr>
                <w:rFonts w:hint="eastAsia"/>
                <w:bCs/>
                <w:color w:val="000000"/>
                <w:sz w:val="21"/>
                <w:szCs w:val="21"/>
              </w:rPr>
              <w:t>课堂展示1</w:t>
            </w:r>
          </w:p>
        </w:tc>
        <w:tc>
          <w:tcPr>
            <w:tcW w:w="612" w:type="dxa"/>
            <w:tcBorders>
              <w:left w:val="double" w:color="auto" w:sz="4" w:space="0"/>
            </w:tcBorders>
            <w:vAlign w:val="center"/>
          </w:tcPr>
          <w:p w14:paraId="516E402B">
            <w:pPr>
              <w:pStyle w:val="14"/>
              <w:widowControl w:val="0"/>
            </w:pPr>
            <w:r>
              <w:rPr>
                <w:rFonts w:hint="eastAsia"/>
              </w:rPr>
              <w:t>30</w:t>
            </w:r>
          </w:p>
        </w:tc>
        <w:tc>
          <w:tcPr>
            <w:tcW w:w="612" w:type="dxa"/>
            <w:vAlign w:val="center"/>
          </w:tcPr>
          <w:p w14:paraId="6DED3651">
            <w:pPr>
              <w:pStyle w:val="14"/>
              <w:widowControl w:val="0"/>
            </w:pPr>
          </w:p>
        </w:tc>
        <w:tc>
          <w:tcPr>
            <w:tcW w:w="612" w:type="dxa"/>
            <w:vAlign w:val="center"/>
          </w:tcPr>
          <w:p w14:paraId="7646F5FF">
            <w:pPr>
              <w:pStyle w:val="14"/>
              <w:widowControl w:val="0"/>
            </w:pPr>
            <w:r>
              <w:rPr>
                <w:rFonts w:hint="eastAsia"/>
              </w:rPr>
              <w:t>40</w:t>
            </w:r>
          </w:p>
        </w:tc>
        <w:tc>
          <w:tcPr>
            <w:tcW w:w="612" w:type="dxa"/>
            <w:vAlign w:val="center"/>
          </w:tcPr>
          <w:p w14:paraId="572D9C3F">
            <w:pPr>
              <w:pStyle w:val="14"/>
              <w:widowControl w:val="0"/>
            </w:pPr>
          </w:p>
        </w:tc>
        <w:tc>
          <w:tcPr>
            <w:tcW w:w="612" w:type="dxa"/>
            <w:vAlign w:val="center"/>
          </w:tcPr>
          <w:p w14:paraId="13234FD3">
            <w:pPr>
              <w:pStyle w:val="14"/>
              <w:widowControl w:val="0"/>
            </w:pPr>
            <w:r>
              <w:rPr>
                <w:rFonts w:hint="eastAsia"/>
              </w:rPr>
              <w:t>20</w:t>
            </w:r>
          </w:p>
        </w:tc>
        <w:tc>
          <w:tcPr>
            <w:tcW w:w="612" w:type="dxa"/>
            <w:vAlign w:val="center"/>
          </w:tcPr>
          <w:p w14:paraId="54D7DEBD">
            <w:pPr>
              <w:pStyle w:val="14"/>
              <w:widowControl w:val="0"/>
            </w:pPr>
            <w:r>
              <w:rPr>
                <w:rFonts w:hint="eastAsia"/>
              </w:rPr>
              <w:t>10</w:t>
            </w:r>
          </w:p>
        </w:tc>
        <w:tc>
          <w:tcPr>
            <w:tcW w:w="706" w:type="dxa"/>
            <w:tcBorders>
              <w:right w:val="single" w:color="auto" w:sz="12" w:space="0"/>
            </w:tcBorders>
            <w:vAlign w:val="center"/>
          </w:tcPr>
          <w:p w14:paraId="5ACF19CB">
            <w:pPr>
              <w:pStyle w:val="14"/>
              <w:widowControl w:val="0"/>
            </w:pPr>
            <w:r>
              <w:rPr>
                <w:rFonts w:hint="eastAsia"/>
              </w:rPr>
              <w:t>1</w:t>
            </w:r>
            <w:r>
              <w:t>00</w:t>
            </w:r>
          </w:p>
        </w:tc>
      </w:tr>
      <w:tr w14:paraId="1171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D6800B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A32B489">
            <w:pPr>
              <w:pStyle w:val="14"/>
              <w:widowControl w:val="0"/>
            </w:pPr>
            <w:r>
              <w:rPr>
                <w:rFonts w:hint="eastAsia"/>
              </w:rPr>
              <w:t>30</w:t>
            </w:r>
          </w:p>
        </w:tc>
        <w:tc>
          <w:tcPr>
            <w:tcW w:w="2353" w:type="dxa"/>
            <w:tcBorders>
              <w:right w:val="double" w:color="auto" w:sz="4" w:space="0"/>
            </w:tcBorders>
          </w:tcPr>
          <w:p w14:paraId="0AF83118">
            <w:pPr>
              <w:widowControl w:val="0"/>
              <w:snapToGrid w:val="0"/>
              <w:spacing w:before="163" w:beforeLines="50" w:after="163" w:afterLines="50"/>
              <w:jc w:val="center"/>
            </w:pPr>
            <w:r>
              <w:rPr>
                <w:rFonts w:hint="eastAsia"/>
                <w:bCs/>
                <w:color w:val="000000"/>
                <w:sz w:val="21"/>
                <w:szCs w:val="21"/>
              </w:rPr>
              <w:t>课堂展示2</w:t>
            </w:r>
          </w:p>
        </w:tc>
        <w:tc>
          <w:tcPr>
            <w:tcW w:w="612" w:type="dxa"/>
            <w:tcBorders>
              <w:left w:val="double" w:color="auto" w:sz="4" w:space="0"/>
            </w:tcBorders>
            <w:vAlign w:val="center"/>
          </w:tcPr>
          <w:p w14:paraId="5E964756">
            <w:pPr>
              <w:pStyle w:val="14"/>
              <w:widowControl w:val="0"/>
            </w:pPr>
          </w:p>
        </w:tc>
        <w:tc>
          <w:tcPr>
            <w:tcW w:w="612" w:type="dxa"/>
            <w:vAlign w:val="center"/>
          </w:tcPr>
          <w:p w14:paraId="7B45FEA6">
            <w:pPr>
              <w:pStyle w:val="14"/>
              <w:widowControl w:val="0"/>
            </w:pPr>
            <w:r>
              <w:rPr>
                <w:rFonts w:hint="eastAsia"/>
              </w:rPr>
              <w:t>30</w:t>
            </w:r>
          </w:p>
        </w:tc>
        <w:tc>
          <w:tcPr>
            <w:tcW w:w="612" w:type="dxa"/>
            <w:vAlign w:val="center"/>
          </w:tcPr>
          <w:p w14:paraId="646C6C14">
            <w:pPr>
              <w:pStyle w:val="14"/>
              <w:widowControl w:val="0"/>
            </w:pPr>
          </w:p>
        </w:tc>
        <w:tc>
          <w:tcPr>
            <w:tcW w:w="612" w:type="dxa"/>
            <w:vAlign w:val="center"/>
          </w:tcPr>
          <w:p w14:paraId="516CFD2E">
            <w:pPr>
              <w:pStyle w:val="14"/>
              <w:widowControl w:val="0"/>
            </w:pPr>
            <w:r>
              <w:rPr>
                <w:rFonts w:hint="eastAsia"/>
              </w:rPr>
              <w:t>40</w:t>
            </w:r>
          </w:p>
        </w:tc>
        <w:tc>
          <w:tcPr>
            <w:tcW w:w="612" w:type="dxa"/>
            <w:vAlign w:val="center"/>
          </w:tcPr>
          <w:p w14:paraId="17D67F82">
            <w:pPr>
              <w:pStyle w:val="14"/>
              <w:widowControl w:val="0"/>
            </w:pPr>
            <w:r>
              <w:rPr>
                <w:rFonts w:hint="eastAsia"/>
              </w:rPr>
              <w:t>20</w:t>
            </w:r>
          </w:p>
        </w:tc>
        <w:tc>
          <w:tcPr>
            <w:tcW w:w="612" w:type="dxa"/>
            <w:vAlign w:val="center"/>
          </w:tcPr>
          <w:p w14:paraId="0281526C">
            <w:pPr>
              <w:pStyle w:val="14"/>
              <w:widowControl w:val="0"/>
            </w:pPr>
            <w:r>
              <w:rPr>
                <w:rFonts w:hint="eastAsia"/>
              </w:rPr>
              <w:t>10</w:t>
            </w:r>
          </w:p>
        </w:tc>
        <w:tc>
          <w:tcPr>
            <w:tcW w:w="706" w:type="dxa"/>
            <w:tcBorders>
              <w:right w:val="single" w:color="auto" w:sz="12" w:space="0"/>
            </w:tcBorders>
            <w:vAlign w:val="center"/>
          </w:tcPr>
          <w:p w14:paraId="04CFD017">
            <w:pPr>
              <w:pStyle w:val="14"/>
              <w:widowControl w:val="0"/>
            </w:pPr>
            <w:r>
              <w:rPr>
                <w:rFonts w:hint="eastAsia"/>
              </w:rPr>
              <w:t>1</w:t>
            </w:r>
            <w:r>
              <w:t>00</w:t>
            </w:r>
          </w:p>
        </w:tc>
      </w:tr>
    </w:tbl>
    <w:p w14:paraId="5F055346">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DF8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325CC5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325CC54">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F8F9"/>
    <w:multiLevelType w:val="singleLevel"/>
    <w:tmpl w:val="823BF8F9"/>
    <w:lvl w:ilvl="0" w:tentative="0">
      <w:start w:val="4"/>
      <w:numFmt w:val="chineseCounting"/>
      <w:suff w:val="nothing"/>
      <w:lvlText w:val="（%1）"/>
      <w:lvlJc w:val="left"/>
      <w:rPr>
        <w:rFonts w:hint="eastAsia"/>
      </w:rPr>
    </w:lvl>
  </w:abstractNum>
  <w:abstractNum w:abstractNumId="1">
    <w:nsid w:val="BC9CCB74"/>
    <w:multiLevelType w:val="singleLevel"/>
    <w:tmpl w:val="BC9CCB74"/>
    <w:lvl w:ilvl="0" w:tentative="0">
      <w:start w:val="1"/>
      <w:numFmt w:val="decimal"/>
      <w:lvlText w:val="%1."/>
      <w:lvlJc w:val="left"/>
      <w:pPr>
        <w:tabs>
          <w:tab w:val="left" w:pos="312"/>
        </w:tabs>
      </w:pPr>
    </w:lvl>
  </w:abstractNum>
  <w:abstractNum w:abstractNumId="2">
    <w:nsid w:val="F15D8ADC"/>
    <w:multiLevelType w:val="singleLevel"/>
    <w:tmpl w:val="F15D8ADC"/>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 w:name="KSO_WPS_MARK_KEY" w:val="552db2f8-fc71-4dec-9ad5-47305dc22764"/>
  </w:docVars>
  <w:rsids>
    <w:rsidRoot w:val="00B7651F"/>
    <w:rsid w:val="000203E0"/>
    <w:rsid w:val="000210E0"/>
    <w:rsid w:val="00033082"/>
    <w:rsid w:val="00044088"/>
    <w:rsid w:val="00053590"/>
    <w:rsid w:val="0006001D"/>
    <w:rsid w:val="00066041"/>
    <w:rsid w:val="00076794"/>
    <w:rsid w:val="0008122A"/>
    <w:rsid w:val="00085F09"/>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3EA6"/>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0D29"/>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283BFC"/>
    <w:rsid w:val="016E63C2"/>
    <w:rsid w:val="01A26771"/>
    <w:rsid w:val="022660AA"/>
    <w:rsid w:val="024B0C39"/>
    <w:rsid w:val="028265A2"/>
    <w:rsid w:val="035416B5"/>
    <w:rsid w:val="03BC5DDE"/>
    <w:rsid w:val="041651F4"/>
    <w:rsid w:val="041D2A27"/>
    <w:rsid w:val="04BC5D9C"/>
    <w:rsid w:val="050E236F"/>
    <w:rsid w:val="05340028"/>
    <w:rsid w:val="053B35D6"/>
    <w:rsid w:val="05F477B7"/>
    <w:rsid w:val="072B545A"/>
    <w:rsid w:val="07996868"/>
    <w:rsid w:val="079D5232"/>
    <w:rsid w:val="0A8128A6"/>
    <w:rsid w:val="0A9D24A2"/>
    <w:rsid w:val="0A9F3A34"/>
    <w:rsid w:val="0ABF65E6"/>
    <w:rsid w:val="0B054BEB"/>
    <w:rsid w:val="0B896BF3"/>
    <w:rsid w:val="0BA457DB"/>
    <w:rsid w:val="0BF32A1B"/>
    <w:rsid w:val="0C936CE7"/>
    <w:rsid w:val="0CBF3782"/>
    <w:rsid w:val="0D3861DB"/>
    <w:rsid w:val="0D693D60"/>
    <w:rsid w:val="0D9A0C44"/>
    <w:rsid w:val="0DC108C7"/>
    <w:rsid w:val="0DCA4B02"/>
    <w:rsid w:val="0F5F6164"/>
    <w:rsid w:val="0FE76D8D"/>
    <w:rsid w:val="10025467"/>
    <w:rsid w:val="1076748F"/>
    <w:rsid w:val="10BD2C22"/>
    <w:rsid w:val="122338FE"/>
    <w:rsid w:val="12E110C3"/>
    <w:rsid w:val="1525798D"/>
    <w:rsid w:val="157B19F6"/>
    <w:rsid w:val="157F0D8F"/>
    <w:rsid w:val="159057A8"/>
    <w:rsid w:val="15E57D8A"/>
    <w:rsid w:val="1609105D"/>
    <w:rsid w:val="16921052"/>
    <w:rsid w:val="18C86463"/>
    <w:rsid w:val="19550115"/>
    <w:rsid w:val="19DF6ABC"/>
    <w:rsid w:val="1A5605E9"/>
    <w:rsid w:val="1BA62563"/>
    <w:rsid w:val="1C0F0A4F"/>
    <w:rsid w:val="1C2269D4"/>
    <w:rsid w:val="1E550830"/>
    <w:rsid w:val="1E726F78"/>
    <w:rsid w:val="1FC63D4B"/>
    <w:rsid w:val="210E39CB"/>
    <w:rsid w:val="21FF3314"/>
    <w:rsid w:val="226F3FF6"/>
    <w:rsid w:val="22987C80"/>
    <w:rsid w:val="22A3095C"/>
    <w:rsid w:val="22B10FC0"/>
    <w:rsid w:val="22C73FE3"/>
    <w:rsid w:val="239D7183"/>
    <w:rsid w:val="24192CCC"/>
    <w:rsid w:val="24B44889"/>
    <w:rsid w:val="251E1D03"/>
    <w:rsid w:val="252C1E57"/>
    <w:rsid w:val="262670C1"/>
    <w:rsid w:val="263D5F4A"/>
    <w:rsid w:val="27944D81"/>
    <w:rsid w:val="280C79EA"/>
    <w:rsid w:val="282C061A"/>
    <w:rsid w:val="28A059BE"/>
    <w:rsid w:val="28FB65E3"/>
    <w:rsid w:val="29035CF4"/>
    <w:rsid w:val="293552FB"/>
    <w:rsid w:val="29DA70A4"/>
    <w:rsid w:val="2AF7102C"/>
    <w:rsid w:val="2D783A19"/>
    <w:rsid w:val="2D984D48"/>
    <w:rsid w:val="2E146B03"/>
    <w:rsid w:val="30071D11"/>
    <w:rsid w:val="307936BD"/>
    <w:rsid w:val="31132938"/>
    <w:rsid w:val="32316565"/>
    <w:rsid w:val="32502F82"/>
    <w:rsid w:val="32DF3F78"/>
    <w:rsid w:val="331C3D26"/>
    <w:rsid w:val="333F5C66"/>
    <w:rsid w:val="33590538"/>
    <w:rsid w:val="34FD7B87"/>
    <w:rsid w:val="35147CD4"/>
    <w:rsid w:val="354B219C"/>
    <w:rsid w:val="35F039DA"/>
    <w:rsid w:val="36C10BC5"/>
    <w:rsid w:val="36E55F4C"/>
    <w:rsid w:val="37AD7642"/>
    <w:rsid w:val="38B8629F"/>
    <w:rsid w:val="39363667"/>
    <w:rsid w:val="39A66CD4"/>
    <w:rsid w:val="3BD47AC6"/>
    <w:rsid w:val="3CD52CE1"/>
    <w:rsid w:val="3D687B67"/>
    <w:rsid w:val="3D696B9D"/>
    <w:rsid w:val="3D85696B"/>
    <w:rsid w:val="3D870277"/>
    <w:rsid w:val="3D930D4E"/>
    <w:rsid w:val="3DA2751D"/>
    <w:rsid w:val="3EA24CC6"/>
    <w:rsid w:val="3F116446"/>
    <w:rsid w:val="3FF12096"/>
    <w:rsid w:val="40C16A7C"/>
    <w:rsid w:val="410F2E6A"/>
    <w:rsid w:val="41AB7055"/>
    <w:rsid w:val="41F540C0"/>
    <w:rsid w:val="41F8770C"/>
    <w:rsid w:val="432804C5"/>
    <w:rsid w:val="439222CF"/>
    <w:rsid w:val="4430136C"/>
    <w:rsid w:val="46CB3641"/>
    <w:rsid w:val="48151480"/>
    <w:rsid w:val="48181FB3"/>
    <w:rsid w:val="489D1CF6"/>
    <w:rsid w:val="4A341D91"/>
    <w:rsid w:val="4A9B61E5"/>
    <w:rsid w:val="4AB0382B"/>
    <w:rsid w:val="4B1D01E3"/>
    <w:rsid w:val="4D3F250B"/>
    <w:rsid w:val="4E6A214C"/>
    <w:rsid w:val="4EAF1A9A"/>
    <w:rsid w:val="4EDB463D"/>
    <w:rsid w:val="4F263031"/>
    <w:rsid w:val="502A762A"/>
    <w:rsid w:val="50B32C20"/>
    <w:rsid w:val="510651CF"/>
    <w:rsid w:val="524F69E0"/>
    <w:rsid w:val="526674B2"/>
    <w:rsid w:val="52D7511B"/>
    <w:rsid w:val="53AB6CD4"/>
    <w:rsid w:val="53B10578"/>
    <w:rsid w:val="54F41FB5"/>
    <w:rsid w:val="5593181F"/>
    <w:rsid w:val="568606CA"/>
    <w:rsid w:val="569868B5"/>
    <w:rsid w:val="56A95021"/>
    <w:rsid w:val="576950AE"/>
    <w:rsid w:val="58472D85"/>
    <w:rsid w:val="5890543E"/>
    <w:rsid w:val="58C27F7B"/>
    <w:rsid w:val="59FE7432"/>
    <w:rsid w:val="5B555777"/>
    <w:rsid w:val="5B847D2C"/>
    <w:rsid w:val="5BE508A9"/>
    <w:rsid w:val="5CBD1826"/>
    <w:rsid w:val="5E2C6C63"/>
    <w:rsid w:val="5EA348E5"/>
    <w:rsid w:val="5F2931A3"/>
    <w:rsid w:val="5FB31C25"/>
    <w:rsid w:val="611F6817"/>
    <w:rsid w:val="627B4304"/>
    <w:rsid w:val="62E92924"/>
    <w:rsid w:val="630C5EBA"/>
    <w:rsid w:val="644B73D8"/>
    <w:rsid w:val="649E1F3D"/>
    <w:rsid w:val="65884073"/>
    <w:rsid w:val="665777C1"/>
    <w:rsid w:val="66643709"/>
    <w:rsid w:val="66903B07"/>
    <w:rsid w:val="66CA1754"/>
    <w:rsid w:val="672D56C8"/>
    <w:rsid w:val="673A641B"/>
    <w:rsid w:val="677551D7"/>
    <w:rsid w:val="687A33A0"/>
    <w:rsid w:val="68AC2105"/>
    <w:rsid w:val="68B63CF9"/>
    <w:rsid w:val="69074C3C"/>
    <w:rsid w:val="6A99742E"/>
    <w:rsid w:val="6AA7118D"/>
    <w:rsid w:val="6AE62B64"/>
    <w:rsid w:val="6B572E46"/>
    <w:rsid w:val="6C060AF4"/>
    <w:rsid w:val="6C136D6D"/>
    <w:rsid w:val="6CBB5F5C"/>
    <w:rsid w:val="6D3B47CD"/>
    <w:rsid w:val="6DBD071A"/>
    <w:rsid w:val="6DC53514"/>
    <w:rsid w:val="6E462DD2"/>
    <w:rsid w:val="6E6C4E5A"/>
    <w:rsid w:val="6EB56801"/>
    <w:rsid w:val="6F1E65D4"/>
    <w:rsid w:val="6F263B25"/>
    <w:rsid w:val="6F266C86"/>
    <w:rsid w:val="6F2D45E9"/>
    <w:rsid w:val="6F5042C2"/>
    <w:rsid w:val="6F7B35A7"/>
    <w:rsid w:val="6F8C57B4"/>
    <w:rsid w:val="704B6BC2"/>
    <w:rsid w:val="706041B6"/>
    <w:rsid w:val="70BF6DC2"/>
    <w:rsid w:val="71557770"/>
    <w:rsid w:val="717E1D66"/>
    <w:rsid w:val="719D7A5E"/>
    <w:rsid w:val="727C0EE5"/>
    <w:rsid w:val="731E2BC7"/>
    <w:rsid w:val="74316312"/>
    <w:rsid w:val="747D6F1E"/>
    <w:rsid w:val="760B6D06"/>
    <w:rsid w:val="762878B8"/>
    <w:rsid w:val="76FA5C40"/>
    <w:rsid w:val="77422765"/>
    <w:rsid w:val="774C72B4"/>
    <w:rsid w:val="780F13C8"/>
    <w:rsid w:val="782F2062"/>
    <w:rsid w:val="78774B27"/>
    <w:rsid w:val="78943E59"/>
    <w:rsid w:val="78FB7506"/>
    <w:rsid w:val="796E7CD8"/>
    <w:rsid w:val="7A205476"/>
    <w:rsid w:val="7A3C203F"/>
    <w:rsid w:val="7B267376"/>
    <w:rsid w:val="7C145851"/>
    <w:rsid w:val="7C385448"/>
    <w:rsid w:val="7C9963BD"/>
    <w:rsid w:val="7CB3663D"/>
    <w:rsid w:val="7F945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p1"/>
    <w:basedOn w:val="1"/>
    <w:qFormat/>
    <w:uiPriority w:val="0"/>
    <w:rPr>
      <w:rFonts w:ascii="Helvetica Neue" w:hAnsi="Helvetica Neue" w:eastAsia="Helvetica Neue" w:cs="Times New Roman"/>
      <w:sz w:val="26"/>
      <w:szCs w:val="26"/>
    </w:rPr>
  </w:style>
  <w:style w:type="paragraph" w:customStyle="1" w:styleId="24">
    <w:name w:val="p3"/>
    <w:basedOn w:val="1"/>
    <w:qFormat/>
    <w:uiPriority w:val="0"/>
    <w:rPr>
      <w:rFonts w:ascii="pingfang sc" w:hAnsi="pingfang sc" w:eastAsia="pingfang sc" w:cs="Times New Roman"/>
      <w:sz w:val="26"/>
      <w:szCs w:val="26"/>
    </w:rPr>
  </w:style>
  <w:style w:type="character" w:customStyle="1" w:styleId="25">
    <w:name w:val="s2"/>
    <w:basedOn w:val="9"/>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CBA75-B504-4959-B727-1D22A0707730}">
  <ds:schemaRefs/>
</ds:datastoreItem>
</file>

<file path=docProps/app.xml><?xml version="1.0" encoding="utf-8"?>
<Properties xmlns="http://schemas.openxmlformats.org/officeDocument/2006/extended-properties" xmlns:vt="http://schemas.openxmlformats.org/officeDocument/2006/docPropsVTypes">
  <Template>Normal</Template>
  <Pages>5</Pages>
  <Words>2628</Words>
  <Characters>2776</Characters>
  <Lines>19</Lines>
  <Paragraphs>5</Paragraphs>
  <TotalTime>0</TotalTime>
  <ScaleCrop>false</ScaleCrop>
  <LinksUpToDate>false</LinksUpToDate>
  <CharactersWithSpaces>2787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2024-10-13T02:03:49Z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08F78733B7F14300978DAD43FE2496A2</vt:lpwstr>
  </property>
</Properties>
</file>