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B39AEE7">
      <w:pPr>
        <w:snapToGrid w:val="0"/>
        <w:jc w:val="center"/>
        <w:rPr>
          <w:sz w:val="6"/>
          <w:szCs w:val="6"/>
        </w:rPr>
      </w:pPr>
    </w:p>
    <w:p w14:paraId="52032DF8">
      <w:pPr>
        <w:snapToGrid w:val="0"/>
        <w:jc w:val="center"/>
        <w:rPr>
          <w:sz w:val="6"/>
          <w:szCs w:val="6"/>
        </w:rPr>
      </w:pPr>
      <w:r>
        <w:rPr>
          <w:sz w:val="6"/>
          <w:szCs w:val="6"/>
        </w:rPr>
        <w:t>7、8</w:t>
      </w:r>
    </w:p>
    <w:p w14:paraId="79B97F8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5578663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77AA6EB4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5D2E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1C1711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75D3A23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2135039</w:t>
            </w:r>
          </w:p>
        </w:tc>
        <w:tc>
          <w:tcPr>
            <w:tcW w:w="1134" w:type="dxa"/>
            <w:vAlign w:val="center"/>
          </w:tcPr>
          <w:p w14:paraId="557AA4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1F79F47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lang w:eastAsia="zh-CN"/>
              </w:rPr>
              <w:t>幼儿园实用音乐1</w:t>
            </w:r>
          </w:p>
        </w:tc>
      </w:tr>
      <w:tr w14:paraId="2492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A2906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92DB87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3DBE0F3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DC2C31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7EF99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5619C8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464B82C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谢丹萍</w:t>
            </w:r>
          </w:p>
        </w:tc>
        <w:tc>
          <w:tcPr>
            <w:tcW w:w="1134" w:type="dxa"/>
            <w:vAlign w:val="center"/>
          </w:tcPr>
          <w:p w14:paraId="6A5F0E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401824CB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18065@gemch.edu.cn</w:t>
            </w:r>
          </w:p>
        </w:tc>
      </w:tr>
      <w:tr w14:paraId="0BAA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0420FE8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30034DE5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学前教育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B23-1\2</w:t>
            </w:r>
          </w:p>
        </w:tc>
        <w:tc>
          <w:tcPr>
            <w:tcW w:w="1134" w:type="dxa"/>
            <w:vAlign w:val="center"/>
          </w:tcPr>
          <w:p w14:paraId="08AFC0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5449030C"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教育学院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231</w:t>
            </w:r>
            <w:bookmarkStart w:id="0" w:name="_GoBack"/>
            <w:bookmarkEnd w:id="0"/>
          </w:p>
        </w:tc>
      </w:tr>
      <w:tr w14:paraId="77A03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6E3AC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2994980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</w:rPr>
            </w:pPr>
          </w:p>
        </w:tc>
      </w:tr>
      <w:tr w14:paraId="1CE33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DBDB2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71D88CB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幼儿园实用音乐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》主编：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于淳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 xml:space="preserve"> 著 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  <w:t>浙江大学</w:t>
            </w:r>
            <w:r>
              <w:rPr>
                <w:rFonts w:hint="eastAsia" w:ascii="宋体" w:hAnsi="宋体" w:eastAsia="宋体"/>
                <w:kern w:val="0"/>
                <w:sz w:val="20"/>
                <w:szCs w:val="20"/>
              </w:rPr>
              <w:t>大学出版社</w:t>
            </w:r>
          </w:p>
        </w:tc>
      </w:tr>
      <w:tr w14:paraId="5073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2F67C1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9C74D17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钢琴即兴伴奏 入门教程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》主编：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孙维权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 xml:space="preserve"> 著 出版社：上海音乐学院出版社</w:t>
            </w:r>
          </w:p>
          <w:p w14:paraId="7BB4A354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简谱儿歌钢琴伴奏曲集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》主编：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陈欣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著 出版社：上海音乐学院出版社</w:t>
            </w:r>
          </w:p>
        </w:tc>
      </w:tr>
    </w:tbl>
    <w:p w14:paraId="6663E32D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1EA5F8C5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4039BC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5D3F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7114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D200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0E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4E6D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559B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0149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第一单元第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学习曲式结构类型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30F8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189B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7D710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A36F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128E7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第一单元第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掌握和弦的基本知识。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1C6C3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87DA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25B9D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8F38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868D94">
            <w:pPr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第一单元第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掌握和弦的连接练习。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24B5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BD6DB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3FA785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7E8E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99A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第一单元第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</w:rPr>
              <w:t>为歌曲编配伴奏</w:t>
            </w:r>
            <w:r>
              <w:rPr>
                <w:rFonts w:ascii="宋体" w:hAnsi="宋体" w:eastAsia="宋体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556BE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98CA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435677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7CA7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9841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考核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幼儿歌曲自弹自唱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1B6E4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1AB1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1258C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55BF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EF457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第二单元第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根据旋律的特点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设计伴奏织体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1FB2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E7B30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4A061D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FF7C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E903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第二单元第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掌握大调式的和弦类型。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966A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7A6A0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5B70C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95ED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B0C14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第二单元第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在实际歌曲伴奏中使用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7FEBF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BAB3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6110C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230A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6CDC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考核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幼儿歌曲自弹自唱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5B4DB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0B93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47E63A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4F2AB1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5F5E26"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第三单元第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掌握小调式的和弦类型。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85305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2B077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12D4B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F437F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1249A"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第三单元第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在实际歌曲伴奏中使用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5FF4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57A4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43DCE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BBDC3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4EFE1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考核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幼儿歌曲自弹自唱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1B29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汇报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5DB81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3D926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09CC28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165CB"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第三单元第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大、小调中的副三和弦及使用原则。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4627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9590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31CAE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5675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02750"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第四单元第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了解民族调式。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FEC28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4B4A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6ED16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5DC83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F3845B">
            <w:pP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第四单元第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部分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：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</w:rPr>
              <w:t>在实际歌曲伴奏中使用</w:t>
            </w:r>
            <w:r>
              <w:rPr>
                <w:rFonts w:ascii="宋体" w:hAnsi="宋体" w:eastAsia="宋体" w:cs="Arial"/>
                <w:kern w:val="0"/>
                <w:sz w:val="20"/>
                <w:szCs w:val="20"/>
              </w:rPr>
              <w:t>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C894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B7A5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弹唱谱例中的歌曲</w:t>
            </w:r>
          </w:p>
        </w:tc>
      </w:tr>
      <w:tr w14:paraId="493B4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06022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520E8"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考核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EAF42"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展示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50896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巩固练习</w:t>
            </w:r>
          </w:p>
        </w:tc>
      </w:tr>
    </w:tbl>
    <w:p w14:paraId="5D663E40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24B4CF7B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XSpec="left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7F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E5F6AF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8AAED16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561A868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78C51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D4CB560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DF600BE">
            <w:pPr>
              <w:spacing w:line="288" w:lineRule="auto"/>
              <w:ind w:firstLine="1920" w:firstLineChars="800"/>
              <w:jc w:val="both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期末展示</w:t>
            </w:r>
          </w:p>
        </w:tc>
        <w:tc>
          <w:tcPr>
            <w:tcW w:w="2127" w:type="dxa"/>
            <w:shd w:val="clear" w:color="auto" w:fill="auto"/>
          </w:tcPr>
          <w:p w14:paraId="2B4662E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70%</w:t>
            </w:r>
          </w:p>
        </w:tc>
      </w:tr>
      <w:tr w14:paraId="18E74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1BB2FB1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C3000C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5BADA69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14:paraId="24C78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6C9EF1B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A38A2D3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14:paraId="581259B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  <w:tr w14:paraId="6C1C0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6D956B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179CD04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课堂展示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5E5BAAA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10%</w:t>
            </w:r>
          </w:p>
        </w:tc>
      </w:tr>
    </w:tbl>
    <w:p w14:paraId="438ABC30"/>
    <w:p w14:paraId="61535D88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EF3A1A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谢丹萍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2021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.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.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>1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0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Anonymou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Anonymous">
    <w:panose1 w:val="02000409000000000000"/>
    <w:charset w:val="00"/>
    <w:family w:val="auto"/>
    <w:pitch w:val="default"/>
    <w:sig w:usb0="80000007" w:usb1="00000000" w:usb2="00000000" w:usb3="00000000" w:csb0="20000111" w:csb1="4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BC58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CB11376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51D0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D990E39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4099" name="Picture 1" descr="底線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1" descr="底線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33840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48D5E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M/jMGdUAAAAJAQAADwAAAAAAAAABACAAAAAiAAAAZHJzL2Rvd25yZXYueG1sUEsBAhQAFAAA&#10;AAgAh07iQH3kzHXyAQAA1wMAAA4AAAAAAAAAAQAgAAAAJAEAAGRycy9lMm9Eb2MueG1sUEsFBgAA&#10;AAAGAAYAWQEAAIg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16848D5E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5CA1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0" descr="untitled"/>
                  <pic:cNvPicPr/>
                </pic:nvPicPr>
                <pic:blipFill>
                  <a:blip r:embed="rId1" cstate="print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3A96AB8"/>
    <w:rsid w:val="60D6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754</Words>
  <Characters>809</Characters>
  <Paragraphs>159</Paragraphs>
  <TotalTime>43</TotalTime>
  <ScaleCrop>false</ScaleCrop>
  <LinksUpToDate>false</LinksUpToDate>
  <CharactersWithSpaces>823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2022-09-24T05:14:00Z</dcterms:created>
  <dc:creator>*****</dc:creator>
  <cp:lastModifiedBy>谢丹萍</cp:lastModifiedBy>
  <cp:lastPrinted>2015-03-19T03:45:00Z</cp:lastPrinted>
  <dcterms:modified xsi:type="dcterms:W3CDTF">2025-09-26T08:04:01Z</dcterms:modified>
  <dc:title>上海建桥学院教学进度计划表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2C8F29392A0544C3B8DE467A296640C7</vt:lpwstr>
  </property>
  <property fmtid="{D5CDD505-2E9C-101B-9397-08002B2CF9AE}" pid="4" name="KSOTemplateDocerSaveRecord">
    <vt:lpwstr>eyJoZGlkIjoiNzY4YmMxMzQzODZjNGQ0YzIwNDUyNmI2MjZiOTU4YTMiLCJ1c2VySWQiOiI0MDEyMzIzMDgifQ==</vt:lpwstr>
  </property>
</Properties>
</file>