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00D8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大学生安全教育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》</w:t>
      </w:r>
      <w:r>
        <w:rPr>
          <w:rFonts w:hint="eastAsia" w:ascii="黑体" w:hAnsi="黑体" w:eastAsia="黑体"/>
          <w:bCs/>
          <w:sz w:val="32"/>
          <w:szCs w:val="32"/>
        </w:rPr>
        <w:t>专科课程教学大纲（理论课）</w:t>
      </w:r>
    </w:p>
    <w:p w14:paraId="42A46A49">
      <w:pPr>
        <w:pStyle w:val="16"/>
        <w:spacing w:before="326" w:beforeLines="100" w:line="24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0DE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88E4A4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5C3BAB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（中文）大学生安全教育</w:t>
            </w:r>
          </w:p>
        </w:tc>
      </w:tr>
      <w:tr w14:paraId="1084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0017D3B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D221B7A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（英文）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Safety education for college students</w:t>
            </w:r>
          </w:p>
        </w:tc>
      </w:tr>
      <w:tr w14:paraId="7202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703603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78F4D4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  <w:bookmarkStart w:id="6" w:name="_GoBack"/>
            <w:bookmarkEnd w:id="6"/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30002</w:t>
            </w:r>
          </w:p>
        </w:tc>
        <w:tc>
          <w:tcPr>
            <w:tcW w:w="2126" w:type="dxa"/>
            <w:gridSpan w:val="2"/>
            <w:vAlign w:val="center"/>
          </w:tcPr>
          <w:p w14:paraId="0F94616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A6A7B1F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8ED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AEB7361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5B6419C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0BFFAA55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A363C3E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13" w:type="dxa"/>
            <w:gridSpan w:val="2"/>
            <w:vAlign w:val="center"/>
          </w:tcPr>
          <w:p w14:paraId="3DB20DA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2C2DEE3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B26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10A514B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817E6E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通识教育学院</w:t>
            </w:r>
          </w:p>
        </w:tc>
        <w:tc>
          <w:tcPr>
            <w:tcW w:w="2126" w:type="dxa"/>
            <w:gridSpan w:val="2"/>
            <w:vAlign w:val="center"/>
          </w:tcPr>
          <w:p w14:paraId="3801F7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E818DB9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全校各专业专科一年级学生</w:t>
            </w:r>
          </w:p>
        </w:tc>
      </w:tr>
      <w:tr w14:paraId="4F3F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6F961D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82C37FA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公共基础课</w:t>
            </w:r>
          </w:p>
        </w:tc>
        <w:tc>
          <w:tcPr>
            <w:tcW w:w="2126" w:type="dxa"/>
            <w:gridSpan w:val="2"/>
            <w:vAlign w:val="center"/>
          </w:tcPr>
          <w:p w14:paraId="236C196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5169AD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1+X</w:t>
            </w:r>
          </w:p>
        </w:tc>
      </w:tr>
      <w:tr w14:paraId="7E3F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5AB85D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035BBC9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《大学生公共安全教育》张旭、刘伟等</w:t>
            </w:r>
          </w:p>
          <w:p w14:paraId="603A9213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ISBN978-7-5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162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3578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中国民主法制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出版社，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2024.7</w:t>
            </w:r>
          </w:p>
        </w:tc>
        <w:tc>
          <w:tcPr>
            <w:tcW w:w="1413" w:type="dxa"/>
            <w:gridSpan w:val="2"/>
            <w:vAlign w:val="center"/>
          </w:tcPr>
          <w:p w14:paraId="4202BE3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E49141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49549DE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F13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69D48B1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9E7DCED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35141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1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4D42A4D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73B0440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该课程属于公共基础必修课，为更好的保障学生人身财产安全，预防校园安全事故、提高自我保护能力，该课程在大一年级开设，覆盖全校所有专业大一新生。</w:t>
            </w:r>
          </w:p>
          <w:p w14:paraId="4E1ED67A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课程通过国家安全与法制教育、突发事件与防灾减灾、校园违纪与人身安全、财产网络安全，急救消防实操演练等内容的系统学习，培养大学生树立起基本的安全意识，拥有积极正确的安全观，了解安全问题所包含的基本内容与安全保障的基本知识，知晓与安全问题相关的法律法规和校纪校规，掌握安全防范技能、自我保护技能与应急处置技能，提升大学生的自我保护意识与实操能力。</w:t>
            </w:r>
          </w:p>
          <w:p w14:paraId="64E3F6E2">
            <w:pPr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通过该课程的学习，使学生能够运用所学知识与技能进行独立的分析与判断，规避不安全事件的发生。在遇到突发事件时，掌握应对技巧与处置方法，确保自己的人身、财产安全，避免危机的进一步扩大。</w:t>
            </w:r>
          </w:p>
        </w:tc>
      </w:tr>
      <w:tr w14:paraId="7DB6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5F2AE52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BA61669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7469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5CDA047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2E925D0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781685" cy="297180"/>
                  <wp:effectExtent l="0" t="0" r="5715" b="7620"/>
                  <wp:docPr id="1" name="图片 1" descr="31ef268731bd72c9ef9f0078e97cef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1ef268731bd72c9ef9f0078e97cef6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55C7055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64E499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14:paraId="272F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7D3BA32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3F044F9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8320" cy="223520"/>
                  <wp:effectExtent l="0" t="0" r="5080" b="5080"/>
                  <wp:docPr id="5" name="图片 5" descr="df874907b829b3e5febb579e527a9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f874907b829b3e5febb579e527a95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（签名）</w:t>
            </w:r>
          </w:p>
        </w:tc>
        <w:tc>
          <w:tcPr>
            <w:tcW w:w="1425" w:type="dxa"/>
            <w:gridSpan w:val="2"/>
            <w:vAlign w:val="center"/>
          </w:tcPr>
          <w:p w14:paraId="6392EAE2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1649C5A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14:paraId="66F6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6B5FF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F0604F0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38785" cy="241300"/>
                  <wp:effectExtent l="0" t="0" r="18415" b="6350"/>
                  <wp:docPr id="6" name="图片 6" descr="2e3cfc6a5d11fc4d7ba61405ecee5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e3cfc6a5d11fc4d7ba61405ecee5f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7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54F85104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548DA9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56FD65A7">
      <w:pPr>
        <w:pStyle w:val="16"/>
        <w:tabs>
          <w:tab w:val="right" w:pos="8306"/>
        </w:tabs>
        <w:spacing w:before="326" w:beforeLines="100" w:line="24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35FA6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5231A8E2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5628D18C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6FBD3D4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202F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19DE2F5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0118AD2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2AB80E22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了解大学生安全所包含的基本内容与安全保障的基本知识，知晓与安全问题相关的法律法规和校纪校规。</w:t>
            </w:r>
          </w:p>
        </w:tc>
      </w:tr>
      <w:tr w14:paraId="7B751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767139A">
            <w:pPr>
              <w:pStyle w:val="14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486801B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917A72B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理解防灾减灾、突发事件、人身、财产、网络、</w:t>
            </w:r>
            <w:r>
              <w:rPr>
                <w:rFonts w:hint="eastAsia" w:ascii="宋体" w:hAnsi="宋体"/>
                <w:bCs/>
                <w:lang w:val="en-US" w:eastAsia="zh-CN"/>
              </w:rPr>
              <w:t>交通、金融、</w:t>
            </w:r>
            <w:r>
              <w:rPr>
                <w:rFonts w:hint="eastAsia" w:ascii="宋体" w:hAnsi="宋体"/>
                <w:bCs/>
              </w:rPr>
              <w:t>医疗、消防等相关的知识点和应急措施。</w:t>
            </w:r>
          </w:p>
        </w:tc>
      </w:tr>
      <w:tr w14:paraId="02962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53ECF1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659AFB7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05AE1632">
            <w:pPr>
              <w:pStyle w:val="14"/>
              <w:jc w:val="left"/>
              <w:rPr>
                <w:rFonts w:hint="eastAsia"/>
                <w:bCs/>
              </w:rPr>
            </w:pPr>
            <w:r>
              <w:rPr>
                <w:rFonts w:hint="eastAsia" w:ascii="宋体" w:hAnsi="宋体"/>
                <w:bCs/>
              </w:rPr>
              <w:t>掌握突发事件处理技能，提升综合素养与生存技能，确保生命安全、财产安全。</w:t>
            </w:r>
          </w:p>
        </w:tc>
      </w:tr>
      <w:tr w14:paraId="2747F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5BD031D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vAlign w:val="center"/>
          </w:tcPr>
          <w:p w14:paraId="4F2D49D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17760FC7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掌握火灾的应急处置能力，会使用常用灭火器、灭火毯、消防栓。掌握常用现场救护知识及心肺复苏基本技能，会使用除颤仪。</w:t>
            </w:r>
          </w:p>
        </w:tc>
      </w:tr>
      <w:tr w14:paraId="3E8F2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FBD882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51C108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50B33A9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06DBEFE7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厚植学生爱国爱党情怀，培养大学生拥有积极正确的国家大安全观</w:t>
            </w:r>
            <w:r>
              <w:rPr>
                <w:rFonts w:hint="eastAsia" w:ascii="宋体" w:hAnsi="宋体"/>
                <w:bCs/>
              </w:rPr>
              <w:t>。</w:t>
            </w:r>
          </w:p>
        </w:tc>
      </w:tr>
      <w:tr w14:paraId="35CDF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60F15DF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vAlign w:val="center"/>
          </w:tcPr>
          <w:p w14:paraId="5BC6D78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7647A691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培养大学生具备基本的安全意识，风险自知力、应急判断力和互助责任感。</w:t>
            </w:r>
          </w:p>
        </w:tc>
      </w:tr>
    </w:tbl>
    <w:p w14:paraId="39603248">
      <w:pPr>
        <w:pStyle w:val="16"/>
        <w:spacing w:before="326" w:beforeLines="100" w:line="24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A75BBF0">
      <w:pPr>
        <w:pStyle w:val="17"/>
        <w:spacing w:before="163" w:beforeLines="50" w:after="163" w:line="240" w:lineRule="auto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070"/>
        <w:gridCol w:w="2078"/>
        <w:gridCol w:w="2071"/>
      </w:tblGrid>
      <w:tr w14:paraId="19BF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51B7C07A">
            <w:pPr>
              <w:pStyle w:val="17"/>
              <w:widowControl/>
              <w:spacing w:before="163" w:beforeLines="50" w:after="163" w:line="240" w:lineRule="auto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单元</w:t>
            </w:r>
          </w:p>
        </w:tc>
        <w:tc>
          <w:tcPr>
            <w:tcW w:w="2070" w:type="dxa"/>
          </w:tcPr>
          <w:p w14:paraId="115FDD71">
            <w:pPr>
              <w:pStyle w:val="17"/>
              <w:widowControl/>
              <w:spacing w:before="163" w:beforeLines="50" w:after="163" w:line="240" w:lineRule="auto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知识点</w:t>
            </w:r>
          </w:p>
        </w:tc>
        <w:tc>
          <w:tcPr>
            <w:tcW w:w="2078" w:type="dxa"/>
          </w:tcPr>
          <w:p w14:paraId="25BEF8B7">
            <w:pPr>
              <w:pStyle w:val="17"/>
              <w:widowControl/>
              <w:spacing w:before="163" w:beforeLines="50" w:after="163" w:line="240" w:lineRule="auto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能力要求</w:t>
            </w:r>
          </w:p>
        </w:tc>
        <w:tc>
          <w:tcPr>
            <w:tcW w:w="2071" w:type="dxa"/>
          </w:tcPr>
          <w:p w14:paraId="2A5854F5">
            <w:pPr>
              <w:pStyle w:val="17"/>
              <w:widowControl/>
              <w:spacing w:before="163" w:beforeLines="50" w:after="163" w:line="240" w:lineRule="auto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教学难点</w:t>
            </w:r>
          </w:p>
        </w:tc>
      </w:tr>
      <w:tr w14:paraId="121C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2077" w:type="dxa"/>
            <w:vAlign w:val="center"/>
          </w:tcPr>
          <w:p w14:paraId="73A570EC">
            <w:pPr>
              <w:widowControl w:val="0"/>
              <w:snapToGrid w:val="0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一、课程概论与法治教育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篇</w:t>
            </w:r>
          </w:p>
        </w:tc>
        <w:tc>
          <w:tcPr>
            <w:tcW w:w="2070" w:type="dxa"/>
            <w:vAlign w:val="top"/>
          </w:tcPr>
          <w:p w14:paraId="005BB57D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1.高校大学生安全情况现状</w:t>
            </w:r>
          </w:p>
          <w:p w14:paraId="19059E57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2.大学生安全教育的意义</w:t>
            </w:r>
          </w:p>
          <w:p w14:paraId="6BE6D85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3.课程体系及考核要求介绍</w:t>
            </w:r>
          </w:p>
          <w:p w14:paraId="1A64DE2E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4.国家安全及法制教育</w:t>
            </w:r>
          </w:p>
          <w:p w14:paraId="66BC905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5.校规校纪</w:t>
            </w:r>
          </w:p>
        </w:tc>
        <w:tc>
          <w:tcPr>
            <w:tcW w:w="2078" w:type="dxa"/>
            <w:vAlign w:val="top"/>
          </w:tcPr>
          <w:p w14:paraId="73109DE1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增强法律意识，提升大学生的安全防范意识，做到纪守法、守信守责，遵守校规校纪</w:t>
            </w:r>
          </w:p>
          <w:p w14:paraId="46FE19A7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</w:p>
        </w:tc>
        <w:tc>
          <w:tcPr>
            <w:tcW w:w="2071" w:type="dxa"/>
            <w:vAlign w:val="top"/>
          </w:tcPr>
          <w:p w14:paraId="768B394B">
            <w:pPr>
              <w:pStyle w:val="17"/>
              <w:widowControl w:val="0"/>
              <w:spacing w:before="81" w:after="163" w:line="240" w:lineRule="auto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法治教育</w:t>
            </w:r>
          </w:p>
          <w:p w14:paraId="72494F93">
            <w:pPr>
              <w:pStyle w:val="17"/>
              <w:widowControl w:val="0"/>
              <w:spacing w:before="81" w:after="163" w:line="240" w:lineRule="auto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280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5B44E335">
            <w:pPr>
              <w:widowControl w:val="0"/>
              <w:snapToGrid w:val="0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二、消防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实操</w:t>
            </w:r>
          </w:p>
        </w:tc>
        <w:tc>
          <w:tcPr>
            <w:tcW w:w="2070" w:type="dxa"/>
            <w:vAlign w:val="top"/>
          </w:tcPr>
          <w:p w14:paraId="17F1A0A4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1.灭火器使用</w:t>
            </w:r>
          </w:p>
          <w:p w14:paraId="4B45813D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2.灭火毯使用</w:t>
            </w:r>
          </w:p>
          <w:p w14:paraId="6867980C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3.消防栓、水带衔接与使用</w:t>
            </w:r>
          </w:p>
        </w:tc>
        <w:tc>
          <w:tcPr>
            <w:tcW w:w="2078" w:type="dxa"/>
            <w:vAlign w:val="top"/>
          </w:tcPr>
          <w:p w14:paraId="6D3C92B8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1.掌握不同类型火灾的扑救方法，提高自我防护和保护他人的能力</w:t>
            </w:r>
          </w:p>
          <w:p w14:paraId="42FE022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2.掌握火场自救逃生技能</w:t>
            </w:r>
          </w:p>
        </w:tc>
        <w:tc>
          <w:tcPr>
            <w:tcW w:w="2071" w:type="dxa"/>
            <w:vAlign w:val="top"/>
          </w:tcPr>
          <w:p w14:paraId="1689DA8E">
            <w:pPr>
              <w:pStyle w:val="17"/>
              <w:widowControl w:val="0"/>
              <w:spacing w:before="81" w:after="163" w:line="240" w:lineRule="auto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1.灭火器的使用</w:t>
            </w:r>
          </w:p>
          <w:p w14:paraId="64806851">
            <w:pPr>
              <w:pStyle w:val="17"/>
              <w:widowControl w:val="0"/>
              <w:spacing w:before="81" w:after="163" w:line="240" w:lineRule="auto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2.火灾扑救方法与火场逃生技能</w:t>
            </w:r>
          </w:p>
        </w:tc>
      </w:tr>
      <w:tr w14:paraId="592F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00BAEC28">
            <w:pPr>
              <w:widowControl w:val="0"/>
              <w:snapToGrid w:val="0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三、急救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实操</w:t>
            </w:r>
          </w:p>
        </w:tc>
        <w:tc>
          <w:tcPr>
            <w:tcW w:w="2070" w:type="dxa"/>
            <w:vAlign w:val="top"/>
          </w:tcPr>
          <w:p w14:paraId="29D0A8BC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1.海姆立克急救法 </w:t>
            </w:r>
          </w:p>
          <w:p w14:paraId="23C1395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2.心肺复苏</w:t>
            </w:r>
          </w:p>
          <w:p w14:paraId="25131846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3.包扎法</w:t>
            </w:r>
          </w:p>
        </w:tc>
        <w:tc>
          <w:tcPr>
            <w:tcW w:w="2078" w:type="dxa"/>
            <w:vAlign w:val="top"/>
          </w:tcPr>
          <w:p w14:paraId="70BCD6A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掌握常用现场救护知识及心肺复苏基本技能</w:t>
            </w:r>
          </w:p>
        </w:tc>
        <w:tc>
          <w:tcPr>
            <w:tcW w:w="2071" w:type="dxa"/>
            <w:vAlign w:val="top"/>
          </w:tcPr>
          <w:p w14:paraId="1784B565">
            <w:pPr>
              <w:pStyle w:val="17"/>
              <w:widowControl w:val="0"/>
              <w:spacing w:before="81" w:after="163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常用现场救护知识及心肺复苏基本技能</w:t>
            </w:r>
          </w:p>
        </w:tc>
      </w:tr>
      <w:tr w14:paraId="59D7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10F267DE">
            <w:pPr>
              <w:pStyle w:val="17"/>
              <w:widowControl w:val="0"/>
              <w:spacing w:before="81" w:after="163" w:line="240" w:lineRule="auto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、人身财产网络安全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篇</w:t>
            </w:r>
          </w:p>
        </w:tc>
        <w:tc>
          <w:tcPr>
            <w:tcW w:w="2070" w:type="dxa"/>
            <w:vAlign w:val="top"/>
          </w:tcPr>
          <w:p w14:paraId="0A43C72F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1.人身与财产</w:t>
            </w:r>
          </w:p>
          <w:p w14:paraId="286A20DC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2.毒品与禁毒</w:t>
            </w:r>
          </w:p>
          <w:p w14:paraId="75AF26F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3.网络安全</w:t>
            </w:r>
          </w:p>
          <w:p w14:paraId="02E375AF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4.实验室安全</w:t>
            </w:r>
          </w:p>
          <w:p w14:paraId="2FEC302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  <w:p w14:paraId="54893E47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</w:p>
        </w:tc>
        <w:tc>
          <w:tcPr>
            <w:tcW w:w="2078" w:type="dxa"/>
            <w:vAlign w:val="top"/>
          </w:tcPr>
          <w:p w14:paraId="41EF05C1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 w:ascii="宋体" w:hAnsi="宋体"/>
                <w:bCs/>
              </w:rPr>
              <w:t>.掌握大学生人身与财产安全等基础知识，能够在生活中做好预防和应急处理。</w:t>
            </w:r>
          </w:p>
          <w:p w14:paraId="3525A4E2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 xml:space="preserve">2.理解并应用实验室安全及事故处理 </w:t>
            </w:r>
          </w:p>
        </w:tc>
        <w:tc>
          <w:tcPr>
            <w:tcW w:w="2071" w:type="dxa"/>
            <w:vAlign w:val="top"/>
          </w:tcPr>
          <w:p w14:paraId="4FA16FD5">
            <w:pPr>
              <w:pStyle w:val="17"/>
              <w:widowControl w:val="0"/>
              <w:spacing w:before="81" w:after="163" w:line="240" w:lineRule="auto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基本知识点的理解、掌握和运用</w:t>
            </w:r>
          </w:p>
          <w:p w14:paraId="03A16B4D">
            <w:pPr>
              <w:pStyle w:val="17"/>
              <w:widowControl w:val="0"/>
              <w:spacing w:before="81" w:after="163" w:line="240" w:lineRule="auto"/>
              <w:jc w:val="left"/>
              <w:rPr>
                <w:b w:val="0"/>
                <w:bCs/>
                <w:sz w:val="21"/>
                <w:szCs w:val="21"/>
              </w:rPr>
            </w:pPr>
          </w:p>
        </w:tc>
      </w:tr>
      <w:tr w14:paraId="5014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  <w:vAlign w:val="center"/>
          </w:tcPr>
          <w:p w14:paraId="3442E796">
            <w:pPr>
              <w:widowControl w:val="0"/>
              <w:snapToGrid w:val="0"/>
              <w:jc w:val="left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五、防灾减灾与金融安全篇</w:t>
            </w:r>
          </w:p>
        </w:tc>
        <w:tc>
          <w:tcPr>
            <w:tcW w:w="2070" w:type="dxa"/>
            <w:vAlign w:val="top"/>
          </w:tcPr>
          <w:p w14:paraId="4F14DD43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</w:rPr>
              <w:t>交通安全</w:t>
            </w:r>
          </w:p>
          <w:p w14:paraId="42D173FB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</w:rPr>
              <w:t>防灾减灾</w:t>
            </w:r>
          </w:p>
          <w:p w14:paraId="024072ED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3.金融安全</w:t>
            </w:r>
          </w:p>
          <w:p w14:paraId="5080DE0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</w:t>
            </w:r>
            <w:r>
              <w:rPr>
                <w:rFonts w:hint="eastAsia" w:ascii="宋体" w:hAnsi="宋体"/>
                <w:bCs/>
              </w:rPr>
              <w:t>控烟禁烟与垃圾分类</w:t>
            </w:r>
          </w:p>
        </w:tc>
        <w:tc>
          <w:tcPr>
            <w:tcW w:w="2078" w:type="dxa"/>
            <w:vAlign w:val="top"/>
          </w:tcPr>
          <w:p w14:paraId="10DCF712">
            <w:pPr>
              <w:pStyle w:val="14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1.了解</w:t>
            </w:r>
            <w:r>
              <w:rPr>
                <w:rFonts w:hint="eastAsia" w:ascii="宋体" w:hAnsi="宋体"/>
                <w:bCs/>
              </w:rPr>
              <w:t>公共交通安全及突发事件处理</w:t>
            </w:r>
          </w:p>
          <w:p w14:paraId="68CAA97C">
            <w:pPr>
              <w:pStyle w:val="14"/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2.理解</w:t>
            </w:r>
            <w:r>
              <w:rPr>
                <w:rFonts w:hint="eastAsia" w:ascii="宋体" w:hAnsi="宋体"/>
                <w:bCs/>
              </w:rPr>
              <w:t>常见灾害的逃生与救护</w:t>
            </w:r>
          </w:p>
          <w:p w14:paraId="167BBD91">
            <w:pPr>
              <w:pStyle w:val="14"/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3.了解金融风险，警惕校园贷</w:t>
            </w:r>
          </w:p>
          <w:p w14:paraId="671AF57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</w:t>
            </w:r>
            <w:r>
              <w:rPr>
                <w:rFonts w:hint="eastAsia" w:ascii="宋体" w:hAnsi="宋体"/>
                <w:bCs/>
              </w:rPr>
              <w:t>掌握校园禁烟及垃圾分类</w:t>
            </w:r>
          </w:p>
        </w:tc>
        <w:tc>
          <w:tcPr>
            <w:tcW w:w="2071" w:type="dxa"/>
            <w:vAlign w:val="top"/>
          </w:tcPr>
          <w:p w14:paraId="44734190">
            <w:pPr>
              <w:pStyle w:val="17"/>
              <w:widowControl w:val="0"/>
              <w:spacing w:before="81" w:after="163" w:line="240" w:lineRule="auto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1.常见灾害的逃生与自救</w:t>
            </w:r>
          </w:p>
          <w:p w14:paraId="7BC82168">
            <w:pPr>
              <w:pStyle w:val="17"/>
              <w:widowControl w:val="0"/>
              <w:spacing w:before="81" w:after="163" w:line="240" w:lineRule="auto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2.金融风险与校园贷</w:t>
            </w:r>
          </w:p>
        </w:tc>
      </w:tr>
      <w:tr w14:paraId="01C7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7" w:type="dxa"/>
          </w:tcPr>
          <w:p w14:paraId="047183DF">
            <w:pPr>
              <w:pStyle w:val="17"/>
              <w:widowControl/>
              <w:spacing w:before="0" w:beforeLines="0" w:after="0" w:afterLines="0" w:line="240" w:lineRule="auto"/>
              <w:jc w:val="both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、上海市大学生安全教育网络平台</w:t>
            </w:r>
          </w:p>
        </w:tc>
        <w:tc>
          <w:tcPr>
            <w:tcW w:w="6219" w:type="dxa"/>
            <w:gridSpan w:val="3"/>
            <w:shd w:val="clear" w:color="auto" w:fill="auto"/>
            <w:vAlign w:val="top"/>
          </w:tcPr>
          <w:p w14:paraId="763CFF7A">
            <w:pPr>
              <w:pStyle w:val="17"/>
              <w:widowControl/>
              <w:spacing w:before="0" w:beforeLines="0" w:after="0" w:afterLines="0" w:line="240" w:lineRule="auto"/>
              <w:jc w:val="both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学习内容：分为必修和选修，必修包括安全教育概述、国家安全、治安安全、防范电信网络诈骗、消防安全、实验室安全、交通安全、网络安全、心理健康与大学生成长、公共卫生安全、防灾减灾与应急自救。选修部分在这个章节内容的基础上，更加细化每个章节的内容，可从中任选17个任务点。</w:t>
            </w:r>
          </w:p>
          <w:p w14:paraId="0FA658EC">
            <w:pPr>
              <w:pStyle w:val="17"/>
              <w:widowControl w:val="0"/>
              <w:spacing w:before="81" w:after="163" w:line="240" w:lineRule="auto"/>
              <w:jc w:val="both"/>
              <w:rPr>
                <w:rFonts w:hint="eastAsia" w:ascii="Times New Roman" w:hAnsi="Times New Roman" w:eastAsia="宋体" w:cs="宋体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考核方式：规定时间内完成在线视频学习，通过期末测试检测学习效果。</w:t>
            </w:r>
          </w:p>
        </w:tc>
      </w:tr>
    </w:tbl>
    <w:p w14:paraId="4BEB8282">
      <w:pPr>
        <w:pStyle w:val="17"/>
        <w:numPr>
          <w:ilvl w:val="0"/>
          <w:numId w:val="1"/>
        </w:numPr>
        <w:spacing w:before="163" w:beforeLines="50" w:after="163" w:line="240" w:lineRule="auto"/>
      </w:pPr>
      <w:r>
        <w:rPr>
          <w:rFonts w:hint="eastAsia"/>
        </w:rPr>
        <w:t>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349"/>
        <w:gridCol w:w="874"/>
        <w:gridCol w:w="851"/>
        <w:gridCol w:w="1101"/>
        <w:gridCol w:w="1100"/>
        <w:gridCol w:w="1100"/>
        <w:gridCol w:w="1101"/>
      </w:tblGrid>
      <w:tr w14:paraId="114D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29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4FA882D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A46F3C0">
            <w:pPr>
              <w:pStyle w:val="13"/>
              <w:ind w:right="210"/>
              <w:jc w:val="left"/>
              <w:rPr>
                <w:szCs w:val="16"/>
              </w:rPr>
            </w:pPr>
          </w:p>
          <w:p w14:paraId="4F01D894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53" w:type="dxa"/>
            <w:tcBorders>
              <w:top w:val="single" w:color="auto" w:sz="12" w:space="0"/>
            </w:tcBorders>
            <w:vAlign w:val="center"/>
          </w:tcPr>
          <w:p w14:paraId="14DE78B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31" w:type="dxa"/>
            <w:tcBorders>
              <w:top w:val="single" w:color="auto" w:sz="12" w:space="0"/>
            </w:tcBorders>
            <w:vAlign w:val="center"/>
          </w:tcPr>
          <w:p w14:paraId="35C9BAE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5" w:type="dxa"/>
            <w:tcBorders>
              <w:top w:val="single" w:color="auto" w:sz="12" w:space="0"/>
            </w:tcBorders>
            <w:vAlign w:val="center"/>
          </w:tcPr>
          <w:p w14:paraId="17131EA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38AFEF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166473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6A7E01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0393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94" w:type="dxa"/>
            <w:tcBorders>
              <w:left w:val="single" w:color="auto" w:sz="12" w:space="0"/>
            </w:tcBorders>
            <w:vAlign w:val="top"/>
          </w:tcPr>
          <w:p w14:paraId="606F5532">
            <w:pPr>
              <w:pStyle w:val="14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课程概论与法治教育</w:t>
            </w:r>
            <w:r>
              <w:rPr>
                <w:rFonts w:hint="eastAsia"/>
                <w:lang w:val="en-US" w:eastAsia="zh-CN"/>
              </w:rPr>
              <w:t>篇</w:t>
            </w:r>
          </w:p>
        </w:tc>
        <w:tc>
          <w:tcPr>
            <w:tcW w:w="853" w:type="dxa"/>
            <w:vAlign w:val="center"/>
          </w:tcPr>
          <w:p w14:paraId="2A24378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31" w:type="dxa"/>
            <w:vAlign w:val="center"/>
          </w:tcPr>
          <w:p w14:paraId="4A722F9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5" w:type="dxa"/>
            <w:vAlign w:val="center"/>
          </w:tcPr>
          <w:p w14:paraId="1999C5D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B47DC91">
            <w:pPr>
              <w:pStyle w:val="14"/>
            </w:pPr>
          </w:p>
        </w:tc>
        <w:tc>
          <w:tcPr>
            <w:tcW w:w="1074" w:type="dxa"/>
            <w:vAlign w:val="center"/>
          </w:tcPr>
          <w:p w14:paraId="4EE56C2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 w14:paraId="52723CCD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593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94" w:type="dxa"/>
            <w:tcBorders>
              <w:left w:val="single" w:color="auto" w:sz="12" w:space="0"/>
            </w:tcBorders>
            <w:vAlign w:val="top"/>
          </w:tcPr>
          <w:p w14:paraId="48C6A707">
            <w:pPr>
              <w:pStyle w:val="14"/>
              <w:rPr>
                <w:rFonts w:hint="eastAsia"/>
                <w:color w:val="000000"/>
                <w:sz w:val="21"/>
                <w:szCs w:val="21"/>
              </w:rPr>
            </w:pPr>
            <w:bookmarkStart w:id="0" w:name="OLE_LINK19" w:colFirst="1" w:colLast="5"/>
            <w:r>
              <w:rPr>
                <w:rFonts w:hint="eastAsia"/>
              </w:rPr>
              <w:t>消防实操</w:t>
            </w:r>
          </w:p>
        </w:tc>
        <w:tc>
          <w:tcPr>
            <w:tcW w:w="853" w:type="dxa"/>
            <w:vAlign w:val="center"/>
          </w:tcPr>
          <w:p w14:paraId="0802821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31" w:type="dxa"/>
            <w:vAlign w:val="center"/>
          </w:tcPr>
          <w:p w14:paraId="6345C8A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5" w:type="dxa"/>
            <w:vAlign w:val="center"/>
          </w:tcPr>
          <w:p w14:paraId="072FAB2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4AC4B92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7FFCE6D">
            <w:pPr>
              <w:pStyle w:val="14"/>
            </w:pP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 w14:paraId="2B9F33D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bookmarkEnd w:id="0"/>
      <w:tr w14:paraId="0AFF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94" w:type="dxa"/>
            <w:tcBorders>
              <w:left w:val="single" w:color="auto" w:sz="12" w:space="0"/>
            </w:tcBorders>
            <w:vAlign w:val="top"/>
          </w:tcPr>
          <w:p w14:paraId="5F8B4BDF">
            <w:pPr>
              <w:pStyle w:val="14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医疗</w:t>
            </w:r>
            <w:r>
              <w:t>实操</w:t>
            </w:r>
          </w:p>
        </w:tc>
        <w:tc>
          <w:tcPr>
            <w:tcW w:w="853" w:type="dxa"/>
            <w:vAlign w:val="center"/>
          </w:tcPr>
          <w:p w14:paraId="7DEA981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31" w:type="dxa"/>
            <w:vAlign w:val="center"/>
          </w:tcPr>
          <w:p w14:paraId="2BD930F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5" w:type="dxa"/>
            <w:vAlign w:val="center"/>
          </w:tcPr>
          <w:p w14:paraId="4637B38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61EEB59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1DB9CF4E">
            <w:pPr>
              <w:pStyle w:val="14"/>
            </w:pP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 w14:paraId="7C52AE90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0BCD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94" w:type="dxa"/>
            <w:tcBorders>
              <w:left w:val="single" w:color="auto" w:sz="12" w:space="0"/>
            </w:tcBorders>
            <w:vAlign w:val="top"/>
          </w:tcPr>
          <w:p w14:paraId="0E65A59B">
            <w:pPr>
              <w:pStyle w:val="14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人身财产安全</w:t>
            </w:r>
            <w:r>
              <w:rPr>
                <w:rFonts w:hint="eastAsia"/>
                <w:lang w:val="en-US" w:eastAsia="zh-CN"/>
              </w:rPr>
              <w:t>篇</w:t>
            </w:r>
          </w:p>
        </w:tc>
        <w:tc>
          <w:tcPr>
            <w:tcW w:w="853" w:type="dxa"/>
            <w:vAlign w:val="center"/>
          </w:tcPr>
          <w:p w14:paraId="6C8EDDC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31" w:type="dxa"/>
            <w:vAlign w:val="center"/>
          </w:tcPr>
          <w:p w14:paraId="3FE0385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5" w:type="dxa"/>
            <w:vAlign w:val="center"/>
          </w:tcPr>
          <w:p w14:paraId="17DF7D3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3D26AC2">
            <w:pPr>
              <w:pStyle w:val="14"/>
            </w:pPr>
          </w:p>
        </w:tc>
        <w:tc>
          <w:tcPr>
            <w:tcW w:w="1074" w:type="dxa"/>
            <w:vAlign w:val="center"/>
          </w:tcPr>
          <w:p w14:paraId="6A5689E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 w14:paraId="14F4BB95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3BE1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94" w:type="dxa"/>
            <w:tcBorders>
              <w:left w:val="single" w:color="auto" w:sz="12" w:space="0"/>
            </w:tcBorders>
            <w:vAlign w:val="top"/>
          </w:tcPr>
          <w:p w14:paraId="0E8BA48F">
            <w:pPr>
              <w:pStyle w:val="14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防灾减灾与金融安全篇</w:t>
            </w:r>
          </w:p>
        </w:tc>
        <w:tc>
          <w:tcPr>
            <w:tcW w:w="853" w:type="dxa"/>
            <w:vAlign w:val="center"/>
          </w:tcPr>
          <w:p w14:paraId="1E34C84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31" w:type="dxa"/>
            <w:vAlign w:val="center"/>
          </w:tcPr>
          <w:p w14:paraId="69F547A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5" w:type="dxa"/>
            <w:vAlign w:val="center"/>
          </w:tcPr>
          <w:p w14:paraId="01CBB4E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EE7E1D3">
            <w:pPr>
              <w:pStyle w:val="14"/>
            </w:pPr>
          </w:p>
        </w:tc>
        <w:tc>
          <w:tcPr>
            <w:tcW w:w="1074" w:type="dxa"/>
            <w:vAlign w:val="center"/>
          </w:tcPr>
          <w:p w14:paraId="20CF48AD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75" w:type="dxa"/>
            <w:tcBorders>
              <w:right w:val="single" w:color="auto" w:sz="12" w:space="0"/>
            </w:tcBorders>
            <w:vAlign w:val="center"/>
          </w:tcPr>
          <w:p w14:paraId="4B23EA57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5D9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294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05A6C905">
            <w:pPr>
              <w:pStyle w:val="14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上海市大学生安全教育网络平台</w:t>
            </w:r>
          </w:p>
        </w:tc>
        <w:tc>
          <w:tcPr>
            <w:tcW w:w="853" w:type="dxa"/>
            <w:tcBorders>
              <w:bottom w:val="single" w:color="auto" w:sz="12" w:space="0"/>
            </w:tcBorders>
            <w:vAlign w:val="center"/>
          </w:tcPr>
          <w:p w14:paraId="62B1824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831" w:type="dxa"/>
            <w:tcBorders>
              <w:bottom w:val="single" w:color="auto" w:sz="12" w:space="0"/>
            </w:tcBorders>
            <w:vAlign w:val="center"/>
          </w:tcPr>
          <w:p w14:paraId="4D6567E6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75" w:type="dxa"/>
            <w:tcBorders>
              <w:bottom w:val="single" w:color="auto" w:sz="12" w:space="0"/>
            </w:tcBorders>
            <w:vAlign w:val="center"/>
          </w:tcPr>
          <w:p w14:paraId="551533B9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231030DB">
            <w:pPr>
              <w:pStyle w:val="14"/>
            </w:pP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4CE01A53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107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22EAB68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√</w:t>
            </w:r>
          </w:p>
        </w:tc>
      </w:tr>
    </w:tbl>
    <w:p w14:paraId="659EE767">
      <w:pPr>
        <w:pStyle w:val="17"/>
        <w:numPr>
          <w:ilvl w:val="0"/>
          <w:numId w:val="1"/>
        </w:numPr>
        <w:spacing w:before="163" w:beforeLines="50" w:after="163" w:line="240" w:lineRule="auto"/>
      </w:pPr>
      <w:r>
        <w:rPr>
          <w:rFonts w:hint="eastAsia"/>
        </w:rPr>
        <w:t>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312"/>
        <w:gridCol w:w="2415"/>
        <w:gridCol w:w="1762"/>
        <w:gridCol w:w="725"/>
        <w:gridCol w:w="625"/>
        <w:gridCol w:w="637"/>
      </w:tblGrid>
      <w:tr w14:paraId="20FD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1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20394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415" w:type="dxa"/>
            <w:vMerge w:val="restart"/>
            <w:tcBorders>
              <w:top w:val="single" w:color="auto" w:sz="12" w:space="0"/>
            </w:tcBorders>
            <w:vAlign w:val="center"/>
          </w:tcPr>
          <w:p w14:paraId="1B4230FC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62" w:type="dxa"/>
            <w:vMerge w:val="restart"/>
            <w:tcBorders>
              <w:top w:val="single" w:color="auto" w:sz="12" w:space="0"/>
            </w:tcBorders>
            <w:vAlign w:val="center"/>
          </w:tcPr>
          <w:p w14:paraId="555E055E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1987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300CE7A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D2D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12" w:type="dxa"/>
            <w:vMerge w:val="continue"/>
            <w:tcBorders>
              <w:left w:val="single" w:color="auto" w:sz="12" w:space="0"/>
            </w:tcBorders>
          </w:tcPr>
          <w:p w14:paraId="472C50D6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415" w:type="dxa"/>
            <w:vMerge w:val="continue"/>
          </w:tcPr>
          <w:p w14:paraId="0A260D0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62" w:type="dxa"/>
            <w:vMerge w:val="continue"/>
          </w:tcPr>
          <w:p w14:paraId="70CF16A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3A5766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25" w:type="dxa"/>
            <w:vAlign w:val="center"/>
          </w:tcPr>
          <w:p w14:paraId="0DBB8CE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637" w:type="dxa"/>
            <w:tcBorders>
              <w:right w:val="single" w:color="auto" w:sz="12" w:space="0"/>
            </w:tcBorders>
            <w:vAlign w:val="center"/>
          </w:tcPr>
          <w:p w14:paraId="6F196B0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08A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12" w:type="dxa"/>
            <w:tcBorders>
              <w:left w:val="single" w:color="auto" w:sz="12" w:space="0"/>
            </w:tcBorders>
            <w:vAlign w:val="center"/>
          </w:tcPr>
          <w:p w14:paraId="02D62E45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课程概论与法治教育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篇</w:t>
            </w:r>
          </w:p>
        </w:tc>
        <w:tc>
          <w:tcPr>
            <w:tcW w:w="2415" w:type="dxa"/>
            <w:vAlign w:val="center"/>
          </w:tcPr>
          <w:p w14:paraId="6DB9BD51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课堂讲解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案例分析</w:t>
            </w:r>
          </w:p>
        </w:tc>
        <w:tc>
          <w:tcPr>
            <w:tcW w:w="1762" w:type="dxa"/>
            <w:vAlign w:val="center"/>
          </w:tcPr>
          <w:p w14:paraId="09A0CBBC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课堂练习与提问</w:t>
            </w:r>
          </w:p>
        </w:tc>
        <w:tc>
          <w:tcPr>
            <w:tcW w:w="725" w:type="dxa"/>
            <w:vAlign w:val="center"/>
          </w:tcPr>
          <w:p w14:paraId="78B4A6B6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25" w:type="dxa"/>
            <w:vAlign w:val="center"/>
          </w:tcPr>
          <w:p w14:paraId="456C95E5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637" w:type="dxa"/>
            <w:tcBorders>
              <w:right w:val="single" w:color="auto" w:sz="12" w:space="0"/>
            </w:tcBorders>
            <w:vAlign w:val="center"/>
          </w:tcPr>
          <w:p w14:paraId="71BF3CBE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55B7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12" w:type="dxa"/>
            <w:tcBorders>
              <w:left w:val="single" w:color="auto" w:sz="12" w:space="0"/>
            </w:tcBorders>
            <w:vAlign w:val="center"/>
          </w:tcPr>
          <w:p w14:paraId="6204C59C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bookmarkStart w:id="1" w:name="OLE_LINK26" w:colFirst="2" w:colLast="5"/>
            <w:r>
              <w:rPr>
                <w:rFonts w:hint="eastAsia"/>
                <w:bCs/>
                <w:sz w:val="21"/>
                <w:szCs w:val="21"/>
              </w:rPr>
              <w:t>消防实操</w:t>
            </w:r>
          </w:p>
        </w:tc>
        <w:tc>
          <w:tcPr>
            <w:tcW w:w="2415" w:type="dxa"/>
            <w:vAlign w:val="center"/>
          </w:tcPr>
          <w:p w14:paraId="6C1DCE22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讲解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示范</w:t>
            </w:r>
            <w:r>
              <w:rPr>
                <w:rFonts w:hint="eastAsia"/>
                <w:color w:val="000000"/>
                <w:sz w:val="21"/>
                <w:szCs w:val="21"/>
              </w:rPr>
              <w:t>与操作</w:t>
            </w:r>
          </w:p>
        </w:tc>
        <w:tc>
          <w:tcPr>
            <w:tcW w:w="1762" w:type="dxa"/>
            <w:vAlign w:val="center"/>
          </w:tcPr>
          <w:p w14:paraId="4E79CDBC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课堂实操与提问</w:t>
            </w:r>
          </w:p>
        </w:tc>
        <w:tc>
          <w:tcPr>
            <w:tcW w:w="725" w:type="dxa"/>
            <w:vAlign w:val="center"/>
          </w:tcPr>
          <w:p w14:paraId="31D687FB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625" w:type="dxa"/>
            <w:vAlign w:val="center"/>
          </w:tcPr>
          <w:p w14:paraId="0E2B6421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37" w:type="dxa"/>
            <w:tcBorders>
              <w:right w:val="single" w:color="auto" w:sz="12" w:space="0"/>
            </w:tcBorders>
            <w:vAlign w:val="center"/>
          </w:tcPr>
          <w:p w14:paraId="31AD0574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bookmarkEnd w:id="1"/>
      <w:tr w14:paraId="584B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12" w:type="dxa"/>
            <w:tcBorders>
              <w:left w:val="single" w:color="auto" w:sz="12" w:space="0"/>
            </w:tcBorders>
            <w:vAlign w:val="center"/>
          </w:tcPr>
          <w:p w14:paraId="699C74D0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急救实操</w:t>
            </w:r>
          </w:p>
        </w:tc>
        <w:tc>
          <w:tcPr>
            <w:tcW w:w="2415" w:type="dxa"/>
            <w:vAlign w:val="center"/>
          </w:tcPr>
          <w:p w14:paraId="323A335E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讲解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示范</w:t>
            </w:r>
            <w:r>
              <w:rPr>
                <w:rFonts w:hint="eastAsia"/>
                <w:color w:val="000000"/>
                <w:sz w:val="21"/>
                <w:szCs w:val="21"/>
              </w:rPr>
              <w:t>与操作</w:t>
            </w:r>
          </w:p>
        </w:tc>
        <w:tc>
          <w:tcPr>
            <w:tcW w:w="1762" w:type="dxa"/>
            <w:vAlign w:val="center"/>
          </w:tcPr>
          <w:p w14:paraId="7DD174E3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课堂实操与提问</w:t>
            </w:r>
          </w:p>
        </w:tc>
        <w:tc>
          <w:tcPr>
            <w:tcW w:w="725" w:type="dxa"/>
            <w:vAlign w:val="center"/>
          </w:tcPr>
          <w:p w14:paraId="677E1D33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25" w:type="dxa"/>
            <w:vAlign w:val="center"/>
          </w:tcPr>
          <w:p w14:paraId="6C332DBA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37" w:type="dxa"/>
            <w:tcBorders>
              <w:right w:val="single" w:color="auto" w:sz="12" w:space="0"/>
            </w:tcBorders>
            <w:vAlign w:val="center"/>
          </w:tcPr>
          <w:p w14:paraId="026E309C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354D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12" w:type="dxa"/>
            <w:tcBorders>
              <w:left w:val="single" w:color="auto" w:sz="12" w:space="0"/>
            </w:tcBorders>
            <w:vAlign w:val="center"/>
          </w:tcPr>
          <w:p w14:paraId="640DF7FF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人身财产网络安全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篇</w:t>
            </w:r>
          </w:p>
        </w:tc>
        <w:tc>
          <w:tcPr>
            <w:tcW w:w="2415" w:type="dxa"/>
            <w:vAlign w:val="center"/>
          </w:tcPr>
          <w:p w14:paraId="06EFCC27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课堂讲解、案例分析</w:t>
            </w:r>
          </w:p>
        </w:tc>
        <w:tc>
          <w:tcPr>
            <w:tcW w:w="1762" w:type="dxa"/>
            <w:vAlign w:val="center"/>
          </w:tcPr>
          <w:p w14:paraId="3877B7D4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课堂练习与提问</w:t>
            </w:r>
          </w:p>
        </w:tc>
        <w:tc>
          <w:tcPr>
            <w:tcW w:w="725" w:type="dxa"/>
            <w:vAlign w:val="center"/>
          </w:tcPr>
          <w:p w14:paraId="63D41AAD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625" w:type="dxa"/>
            <w:vAlign w:val="center"/>
          </w:tcPr>
          <w:p w14:paraId="5B1056CE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637" w:type="dxa"/>
            <w:tcBorders>
              <w:right w:val="single" w:color="auto" w:sz="12" w:space="0"/>
            </w:tcBorders>
            <w:vAlign w:val="center"/>
          </w:tcPr>
          <w:p w14:paraId="1CDF159F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</w:tr>
      <w:tr w14:paraId="36DC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12" w:type="dxa"/>
            <w:tcBorders>
              <w:left w:val="single" w:color="auto" w:sz="12" w:space="0"/>
            </w:tcBorders>
            <w:vAlign w:val="center"/>
          </w:tcPr>
          <w:p w14:paraId="6BA1A266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防灾减灾与金融安全篇</w:t>
            </w:r>
          </w:p>
        </w:tc>
        <w:tc>
          <w:tcPr>
            <w:tcW w:w="2415" w:type="dxa"/>
            <w:vAlign w:val="center"/>
          </w:tcPr>
          <w:p w14:paraId="32E0067C">
            <w:pPr>
              <w:widowControl w:val="0"/>
              <w:snapToGrid w:val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课堂讲解、案例分析</w:t>
            </w:r>
          </w:p>
        </w:tc>
        <w:tc>
          <w:tcPr>
            <w:tcW w:w="1762" w:type="dxa"/>
            <w:vAlign w:val="center"/>
          </w:tcPr>
          <w:p w14:paraId="57659E62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课堂练习与提问</w:t>
            </w:r>
          </w:p>
        </w:tc>
        <w:tc>
          <w:tcPr>
            <w:tcW w:w="725" w:type="dxa"/>
            <w:vAlign w:val="center"/>
          </w:tcPr>
          <w:p w14:paraId="7079FF8C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25" w:type="dxa"/>
            <w:vAlign w:val="center"/>
          </w:tcPr>
          <w:p w14:paraId="134D97EC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637" w:type="dxa"/>
            <w:tcBorders>
              <w:right w:val="single" w:color="auto" w:sz="12" w:space="0"/>
            </w:tcBorders>
            <w:vAlign w:val="center"/>
          </w:tcPr>
          <w:p w14:paraId="22C9E82B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123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312" w:type="dxa"/>
            <w:tcBorders>
              <w:left w:val="single" w:color="auto" w:sz="12" w:space="0"/>
            </w:tcBorders>
            <w:vAlign w:val="center"/>
          </w:tcPr>
          <w:p w14:paraId="5F844830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线上平台学习 </w:t>
            </w:r>
          </w:p>
        </w:tc>
        <w:tc>
          <w:tcPr>
            <w:tcW w:w="2415" w:type="dxa"/>
            <w:vAlign w:val="center"/>
          </w:tcPr>
          <w:p w14:paraId="2C8D6F04">
            <w:pPr>
              <w:widowControl w:val="0"/>
              <w:snapToGrid w:val="0"/>
              <w:jc w:val="both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视频学习，线上线下答疑</w:t>
            </w:r>
          </w:p>
        </w:tc>
        <w:tc>
          <w:tcPr>
            <w:tcW w:w="1762" w:type="dxa"/>
            <w:vAlign w:val="center"/>
          </w:tcPr>
          <w:p w14:paraId="14CC8708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线上考试</w:t>
            </w:r>
          </w:p>
        </w:tc>
        <w:tc>
          <w:tcPr>
            <w:tcW w:w="725" w:type="dxa"/>
            <w:vAlign w:val="center"/>
          </w:tcPr>
          <w:p w14:paraId="2D2B0C37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25" w:type="dxa"/>
            <w:vAlign w:val="center"/>
          </w:tcPr>
          <w:p w14:paraId="1CA2C5B5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637" w:type="dxa"/>
            <w:tcBorders>
              <w:right w:val="single" w:color="auto" w:sz="12" w:space="0"/>
            </w:tcBorders>
            <w:vAlign w:val="center"/>
          </w:tcPr>
          <w:p w14:paraId="2C3A0F69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6B247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489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89A570">
            <w:pPr>
              <w:pStyle w:val="13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4B121DB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12</w:t>
            </w:r>
          </w:p>
        </w:tc>
        <w:tc>
          <w:tcPr>
            <w:tcW w:w="625" w:type="dxa"/>
            <w:tcBorders>
              <w:bottom w:val="single" w:color="auto" w:sz="12" w:space="0"/>
            </w:tcBorders>
            <w:vAlign w:val="center"/>
          </w:tcPr>
          <w:p w14:paraId="110A72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</w:t>
            </w:r>
          </w:p>
        </w:tc>
        <w:tc>
          <w:tcPr>
            <w:tcW w:w="63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8E52E0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16</w:t>
            </w:r>
          </w:p>
        </w:tc>
      </w:tr>
    </w:tbl>
    <w:p w14:paraId="7016BDFC">
      <w:pPr>
        <w:pStyle w:val="16"/>
        <w:spacing w:before="326" w:beforeLines="100" w:line="240" w:lineRule="auto"/>
        <w:rPr>
          <w:rFonts w:hint="eastAsia"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171F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277" w:hRule="atLeast"/>
        </w:trPr>
        <w:tc>
          <w:tcPr>
            <w:tcW w:w="8276" w:type="dxa"/>
          </w:tcPr>
          <w:p w14:paraId="6708A36A">
            <w:pPr>
              <w:pStyle w:val="14"/>
              <w:widowControl w:val="0"/>
              <w:ind w:firstLine="420" w:firstLineChars="20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通过本课程培养大学生树立起基本的安全意识，拥有积极正确的安全观，在日常教学中无声的融入课程思政，培养学生的爱国主义情怀。第一，涉及到人身财产安全，可以融入缉毒警察的故事，我们国家在禁毒方面作出的努力。第二，在突发事件及减灾救灾方面，可以融入地震后我国快速响应与调度，高效救援，保障生活物资，彰显中国速度、凸显中国温度。第三，反诈骗部分，可以融入社会责任教育，诈骗不仅损害个人利益，也会影响社会稳定和发展，鼓励学生积极反诈骗的宣传活动中，增强学生的社会责任感，为塑造安全的社会环境贡献自己的力量。</w:t>
            </w:r>
          </w:p>
        </w:tc>
      </w:tr>
    </w:tbl>
    <w:p w14:paraId="1C99E31C">
      <w:pPr>
        <w:pStyle w:val="16"/>
        <w:spacing w:before="326" w:beforeLines="100" w:line="24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1983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6AA60B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614C56F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8B22F4E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6CDA5C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A5E2A2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150B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E5E5CA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515E4C3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23F5E22F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AF2FAA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4686500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29B9E0D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5AF32A9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DB69DB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1CCE5F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4C9F444B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1EF2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09D5B1E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FBD35D6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50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8C72578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线上</w:t>
            </w:r>
            <w:r>
              <w:t>课程学习</w:t>
            </w:r>
            <w:r>
              <w:rPr>
                <w:rFonts w:hint="eastAsia"/>
              </w:rPr>
              <w:t>及</w:t>
            </w:r>
            <w:r>
              <w:t>考试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AF51996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07E37F67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3D9B3D6D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0790627B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491EC108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3BE01A29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F5870F6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50</w:t>
            </w:r>
          </w:p>
        </w:tc>
      </w:tr>
      <w:tr w14:paraId="7834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0971A28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4FD33FE1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25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6468249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出勤</w:t>
            </w:r>
            <w:r>
              <w:t>及</w:t>
            </w:r>
            <w:r>
              <w:rPr>
                <w:rFonts w:hint="eastAsia"/>
              </w:rPr>
              <w:t>日常</w:t>
            </w:r>
            <w:r>
              <w:t>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A012BC6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69F90B24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122D5779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708165F1">
            <w:pPr>
              <w:pStyle w:val="14"/>
              <w:widowControl w:val="0"/>
              <w:rPr>
                <w:rFonts w:hint="eastAsia" w:ascii="宋体" w:hAnsi="宋体"/>
              </w:rPr>
            </w:pPr>
          </w:p>
        </w:tc>
        <w:tc>
          <w:tcPr>
            <w:tcW w:w="612" w:type="dxa"/>
            <w:vAlign w:val="center"/>
          </w:tcPr>
          <w:p w14:paraId="2F30B61A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7AC6DE7B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A52091F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25</w:t>
            </w:r>
          </w:p>
        </w:tc>
      </w:tr>
      <w:tr w14:paraId="445E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CE65904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BF1A021">
            <w:pPr>
              <w:pStyle w:val="14"/>
              <w:widowControl w:val="0"/>
              <w:rPr>
                <w:rFonts w:hint="eastAsia" w:ascii="宋体" w:hAnsi="宋体"/>
              </w:rPr>
            </w:pPr>
            <w:r>
              <w:rPr>
                <w:rFonts w:hint="eastAsia"/>
              </w:rPr>
              <w:t>25</w:t>
            </w:r>
            <w: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F98FC3D">
            <w:pPr>
              <w:widowControl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实操成绩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B11795D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612" w:type="dxa"/>
            <w:vAlign w:val="center"/>
          </w:tcPr>
          <w:p w14:paraId="6869D061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2.5</w:t>
            </w:r>
          </w:p>
        </w:tc>
        <w:tc>
          <w:tcPr>
            <w:tcW w:w="612" w:type="dxa"/>
            <w:vAlign w:val="center"/>
          </w:tcPr>
          <w:p w14:paraId="3E6C1326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vAlign w:val="center"/>
          </w:tcPr>
          <w:p w14:paraId="53276096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8B134C8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142B1C7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6AADFF4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</w:tr>
    </w:tbl>
    <w:p w14:paraId="79F3474E">
      <w:pPr>
        <w:pStyle w:val="16"/>
        <w:spacing w:before="326" w:beforeLines="100" w:line="360" w:lineRule="auto"/>
        <w:rPr>
          <w:rFonts w:hint="eastAsia"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9C911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2A79F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>
                            <w:rPr>
                              <w:rFonts w:hint="eastAsia" w:ascii="Times New Roman" w:hAnsi="Times New Roman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t>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92A79F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>
                      <w:rPr>
                        <w:rFonts w:hint="eastAsia" w:ascii="Times New Roman" w:hAnsi="Times New Roman"/>
                        <w:lang w:val="en-US" w:eastAsia="zh-C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t>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F3846"/>
    <w:multiLevelType w:val="singleLevel"/>
    <w:tmpl w:val="7CAF384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1N2I5ZmYyZmI4OGUwOTNkODA0ZjQxYzVlOWI2ZjEifQ=="/>
  </w:docVars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562"/>
    <w:rsid w:val="00290962"/>
    <w:rsid w:val="00290A9A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75288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822F3"/>
    <w:rsid w:val="00C9080C"/>
    <w:rsid w:val="00CA18FD"/>
    <w:rsid w:val="00CA27E5"/>
    <w:rsid w:val="00CA4897"/>
    <w:rsid w:val="00CA6928"/>
    <w:rsid w:val="00CB04A0"/>
    <w:rsid w:val="00CB3D3F"/>
    <w:rsid w:val="00CB5A1A"/>
    <w:rsid w:val="00CC59E6"/>
    <w:rsid w:val="00CD2F8C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63F3"/>
    <w:rsid w:val="00D77381"/>
    <w:rsid w:val="00D8285B"/>
    <w:rsid w:val="00D86619"/>
    <w:rsid w:val="00D93E7C"/>
    <w:rsid w:val="00DB2BE6"/>
    <w:rsid w:val="00DB76B3"/>
    <w:rsid w:val="00DD0669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6ED60D6"/>
    <w:rsid w:val="0A016023"/>
    <w:rsid w:val="0A8128A6"/>
    <w:rsid w:val="0BF32A1B"/>
    <w:rsid w:val="10BD2C22"/>
    <w:rsid w:val="15DA3A76"/>
    <w:rsid w:val="16B1136F"/>
    <w:rsid w:val="18971B12"/>
    <w:rsid w:val="22987C80"/>
    <w:rsid w:val="24192CCC"/>
    <w:rsid w:val="2D3B64DB"/>
    <w:rsid w:val="340240D9"/>
    <w:rsid w:val="39A66CD4"/>
    <w:rsid w:val="3CD52CE1"/>
    <w:rsid w:val="410F2E6A"/>
    <w:rsid w:val="4179521E"/>
    <w:rsid w:val="4430136C"/>
    <w:rsid w:val="46471774"/>
    <w:rsid w:val="4AB0382B"/>
    <w:rsid w:val="569868B5"/>
    <w:rsid w:val="5F9C112F"/>
    <w:rsid w:val="611F6817"/>
    <w:rsid w:val="66CA1754"/>
    <w:rsid w:val="66F06A36"/>
    <w:rsid w:val="6F1E65D4"/>
    <w:rsid w:val="6F266C86"/>
    <w:rsid w:val="6F5042C2"/>
    <w:rsid w:val="74316312"/>
    <w:rsid w:val="77772AAC"/>
    <w:rsid w:val="780F13C8"/>
    <w:rsid w:val="7C385448"/>
    <w:rsid w:val="7C9E4B26"/>
    <w:rsid w:val="7CB3663D"/>
    <w:rsid w:val="7E845620"/>
    <w:rsid w:val="7EFA1D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2110</Words>
  <Characters>2222</Characters>
  <Lines>182</Lines>
  <Paragraphs>209</Paragraphs>
  <TotalTime>0</TotalTime>
  <ScaleCrop>false</ScaleCrop>
  <LinksUpToDate>false</LinksUpToDate>
  <CharactersWithSpaces>2249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2023-10-21T07:24:00Z</dcterms:created>
  <dc:creator>juvg</dc:creator>
  <cp:lastModifiedBy>笑语嫣然</cp:lastModifiedBy>
  <cp:lastPrinted>2025-03-18T06:51:00Z</cp:lastPrinted>
  <dcterms:modified xsi:type="dcterms:W3CDTF">2026-05-17T12:14:21Z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AFA6BFFD0E2A4D999BFCF8539E1B095A_12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